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79CA" w:rsidRPr="006579CA" w:rsidRDefault="006579CA" w:rsidP="006579CA">
      <w:pPr>
        <w:rPr>
          <w:rFonts w:ascii="Tahoma" w:hAnsi="Tahoma" w:cs="Tahoma"/>
          <w:b/>
          <w:sz w:val="20"/>
          <w:szCs w:val="20"/>
        </w:rPr>
      </w:pPr>
      <w:r>
        <w:rPr>
          <w:rFonts w:ascii="Tahoma" w:hAnsi="Tahoma" w:cs="Tahoma"/>
          <w:b/>
          <w:sz w:val="20"/>
          <w:szCs w:val="20"/>
        </w:rPr>
        <w:t>Szkoła</w:t>
      </w:r>
      <w:r w:rsidRPr="006579CA">
        <w:rPr>
          <w:rFonts w:ascii="Tahoma" w:hAnsi="Tahoma" w:cs="Tahoma"/>
          <w:b/>
          <w:sz w:val="20"/>
          <w:szCs w:val="20"/>
        </w:rPr>
        <w:t xml:space="preserve"> Podstawowa nr 125</w:t>
      </w:r>
    </w:p>
    <w:p w:rsidR="006579CA" w:rsidRPr="006579CA" w:rsidRDefault="006579CA" w:rsidP="006579CA">
      <w:pPr>
        <w:rPr>
          <w:rFonts w:ascii="Tahoma" w:hAnsi="Tahoma" w:cs="Tahoma"/>
          <w:b/>
          <w:sz w:val="20"/>
          <w:szCs w:val="20"/>
        </w:rPr>
      </w:pPr>
      <w:r w:rsidRPr="006579CA">
        <w:rPr>
          <w:rFonts w:ascii="Tahoma" w:hAnsi="Tahoma" w:cs="Tahoma"/>
          <w:b/>
          <w:sz w:val="20"/>
          <w:szCs w:val="20"/>
        </w:rPr>
        <w:t>im. Janusza Korczaka</w:t>
      </w:r>
    </w:p>
    <w:p w:rsidR="006579CA" w:rsidRPr="006579CA" w:rsidRDefault="006579CA" w:rsidP="006579CA">
      <w:pPr>
        <w:rPr>
          <w:rFonts w:ascii="Tahoma" w:hAnsi="Tahoma" w:cs="Tahoma"/>
          <w:b/>
          <w:sz w:val="20"/>
          <w:szCs w:val="20"/>
        </w:rPr>
      </w:pPr>
      <w:r w:rsidRPr="006579CA">
        <w:rPr>
          <w:rFonts w:ascii="Tahoma" w:hAnsi="Tahoma" w:cs="Tahoma"/>
          <w:b/>
          <w:sz w:val="20"/>
          <w:szCs w:val="20"/>
        </w:rPr>
        <w:t>93-429 Łódź ul. Dzwonowa18/20</w:t>
      </w:r>
    </w:p>
    <w:p w:rsidR="004E0BCD" w:rsidRPr="00E708E7" w:rsidRDefault="004E0BCD" w:rsidP="00AA7CC1">
      <w:pPr>
        <w:pStyle w:val="Nagwek"/>
        <w:tabs>
          <w:tab w:val="clear" w:pos="4536"/>
          <w:tab w:val="clear" w:pos="9072"/>
        </w:tabs>
        <w:rPr>
          <w:rFonts w:ascii="Tahoma" w:hAnsi="Tahoma" w:cs="Tahoma"/>
          <w:b/>
          <w:i/>
          <w:color w:val="000000"/>
          <w:sz w:val="18"/>
          <w:szCs w:val="18"/>
        </w:rPr>
      </w:pPr>
    </w:p>
    <w:p w:rsidR="005F256B" w:rsidRPr="00E708E7" w:rsidRDefault="005F256B" w:rsidP="00AA7CC1">
      <w:pPr>
        <w:pStyle w:val="Nagwek"/>
        <w:tabs>
          <w:tab w:val="clear" w:pos="4536"/>
          <w:tab w:val="clear" w:pos="9072"/>
        </w:tabs>
        <w:rPr>
          <w:rFonts w:ascii="Tahoma" w:hAnsi="Tahoma" w:cs="Tahoma"/>
          <w:b/>
          <w:i/>
          <w:color w:val="000000"/>
          <w:sz w:val="18"/>
          <w:szCs w:val="18"/>
        </w:rPr>
      </w:pPr>
    </w:p>
    <w:p w:rsidR="005F256B" w:rsidRPr="00E708E7" w:rsidRDefault="005F256B" w:rsidP="00AA7CC1">
      <w:pPr>
        <w:pStyle w:val="Nagwek"/>
        <w:tabs>
          <w:tab w:val="clear" w:pos="4536"/>
          <w:tab w:val="clear" w:pos="9072"/>
        </w:tabs>
        <w:rPr>
          <w:rFonts w:ascii="Tahoma" w:hAnsi="Tahoma" w:cs="Tahoma"/>
          <w:b/>
          <w:i/>
          <w:sz w:val="18"/>
          <w:szCs w:val="18"/>
        </w:rPr>
      </w:pPr>
    </w:p>
    <w:p w:rsidR="002E341B" w:rsidRPr="00E708E7" w:rsidRDefault="002E341B" w:rsidP="00AA7CC1">
      <w:pPr>
        <w:pStyle w:val="Nagwek"/>
        <w:tabs>
          <w:tab w:val="clear" w:pos="4536"/>
          <w:tab w:val="clear" w:pos="9072"/>
        </w:tabs>
        <w:rPr>
          <w:rFonts w:ascii="Tahoma" w:hAnsi="Tahoma" w:cs="Tahoma"/>
          <w:sz w:val="18"/>
          <w:szCs w:val="18"/>
        </w:rPr>
      </w:pPr>
    </w:p>
    <w:p w:rsidR="002435E3" w:rsidRPr="00E708E7" w:rsidRDefault="002435E3" w:rsidP="002435E3">
      <w:pPr>
        <w:keepNext/>
        <w:jc w:val="center"/>
        <w:outlineLvl w:val="8"/>
        <w:rPr>
          <w:rFonts w:ascii="Tahoma" w:hAnsi="Tahoma" w:cs="Tahoma"/>
          <w:b/>
          <w:smallCaps/>
          <w:sz w:val="28"/>
          <w:szCs w:val="28"/>
        </w:rPr>
      </w:pPr>
      <w:r w:rsidRPr="00E708E7">
        <w:rPr>
          <w:rFonts w:ascii="Tahoma" w:hAnsi="Tahoma" w:cs="Tahoma"/>
          <w:b/>
          <w:smallCaps/>
          <w:sz w:val="28"/>
          <w:szCs w:val="28"/>
        </w:rPr>
        <w:t>Specyfikacja Warunków Zamówienia</w:t>
      </w:r>
    </w:p>
    <w:p w:rsidR="002435E3" w:rsidRPr="00E708E7" w:rsidRDefault="002435E3" w:rsidP="002435E3">
      <w:pPr>
        <w:tabs>
          <w:tab w:val="left" w:pos="708"/>
          <w:tab w:val="center" w:pos="4536"/>
          <w:tab w:val="right" w:pos="9072"/>
        </w:tabs>
        <w:rPr>
          <w:rFonts w:ascii="Tahoma" w:hAnsi="Tahoma" w:cs="Tahoma"/>
          <w:sz w:val="18"/>
          <w:szCs w:val="18"/>
        </w:rPr>
      </w:pPr>
    </w:p>
    <w:p w:rsidR="002435E3" w:rsidRPr="00E708E7" w:rsidRDefault="002435E3" w:rsidP="002435E3">
      <w:pPr>
        <w:rPr>
          <w:rFonts w:ascii="Tahoma" w:hAnsi="Tahoma" w:cs="Tahoma"/>
          <w:sz w:val="18"/>
          <w:szCs w:val="18"/>
        </w:rPr>
      </w:pPr>
    </w:p>
    <w:p w:rsidR="002435E3" w:rsidRPr="00ED7BCC" w:rsidRDefault="002435E3" w:rsidP="002435E3">
      <w:pPr>
        <w:jc w:val="center"/>
        <w:rPr>
          <w:rFonts w:ascii="Tahoma" w:hAnsi="Tahoma" w:cs="Tahoma"/>
          <w:b/>
          <w:sz w:val="20"/>
          <w:szCs w:val="20"/>
        </w:rPr>
      </w:pPr>
    </w:p>
    <w:p w:rsidR="002435E3" w:rsidRPr="00ED7BCC" w:rsidRDefault="002435E3" w:rsidP="002435E3">
      <w:pPr>
        <w:spacing w:line="360" w:lineRule="auto"/>
        <w:jc w:val="center"/>
        <w:rPr>
          <w:rFonts w:ascii="Tahoma" w:hAnsi="Tahoma" w:cs="Tahoma"/>
          <w:b/>
          <w:sz w:val="20"/>
          <w:szCs w:val="20"/>
        </w:rPr>
      </w:pPr>
      <w:r w:rsidRPr="00ED7BCC">
        <w:rPr>
          <w:rFonts w:ascii="Tahoma" w:hAnsi="Tahoma" w:cs="Tahoma"/>
          <w:b/>
          <w:sz w:val="20"/>
          <w:szCs w:val="20"/>
        </w:rPr>
        <w:t xml:space="preserve">w postępowaniu o udzielenie zamówienia publicznego prowadzonym </w:t>
      </w:r>
    </w:p>
    <w:p w:rsidR="002435E3" w:rsidRPr="00ED7BCC" w:rsidRDefault="001122D5" w:rsidP="002435E3">
      <w:pPr>
        <w:spacing w:line="360" w:lineRule="auto"/>
        <w:jc w:val="center"/>
        <w:rPr>
          <w:rFonts w:ascii="Tahoma" w:hAnsi="Tahoma" w:cs="Tahoma"/>
          <w:b/>
          <w:sz w:val="20"/>
          <w:szCs w:val="20"/>
        </w:rPr>
      </w:pPr>
      <w:r w:rsidRPr="00ED7BCC">
        <w:rPr>
          <w:rFonts w:ascii="Tahoma" w:hAnsi="Tahoma" w:cs="Tahoma"/>
          <w:b/>
          <w:sz w:val="20"/>
          <w:szCs w:val="20"/>
        </w:rPr>
        <w:t>w t</w:t>
      </w:r>
      <w:r w:rsidR="00D71CFA" w:rsidRPr="00ED7BCC">
        <w:rPr>
          <w:rFonts w:ascii="Tahoma" w:hAnsi="Tahoma" w:cs="Tahoma"/>
          <w:b/>
          <w:sz w:val="20"/>
          <w:szCs w:val="20"/>
        </w:rPr>
        <w:t>ryb</w:t>
      </w:r>
      <w:r w:rsidRPr="00ED7BCC">
        <w:rPr>
          <w:rFonts w:ascii="Tahoma" w:hAnsi="Tahoma" w:cs="Tahoma"/>
          <w:b/>
          <w:sz w:val="20"/>
          <w:szCs w:val="20"/>
        </w:rPr>
        <w:t>ie</w:t>
      </w:r>
      <w:r w:rsidR="00D71CFA" w:rsidRPr="00ED7BCC">
        <w:rPr>
          <w:rFonts w:ascii="Tahoma" w:hAnsi="Tahoma" w:cs="Tahoma"/>
          <w:b/>
          <w:sz w:val="20"/>
          <w:szCs w:val="20"/>
        </w:rPr>
        <w:t xml:space="preserve"> podstawowy</w:t>
      </w:r>
      <w:r w:rsidRPr="00ED7BCC">
        <w:rPr>
          <w:rFonts w:ascii="Tahoma" w:hAnsi="Tahoma" w:cs="Tahoma"/>
          <w:b/>
          <w:sz w:val="20"/>
          <w:szCs w:val="20"/>
        </w:rPr>
        <w:t>m</w:t>
      </w:r>
      <w:r w:rsidR="00D71CFA" w:rsidRPr="00ED7BCC">
        <w:rPr>
          <w:rFonts w:ascii="Tahoma" w:hAnsi="Tahoma" w:cs="Tahoma"/>
          <w:b/>
          <w:sz w:val="20"/>
          <w:szCs w:val="20"/>
        </w:rPr>
        <w:t xml:space="preserve"> bez negocjacji</w:t>
      </w:r>
    </w:p>
    <w:p w:rsidR="00AA7CC1" w:rsidRPr="00E708E7" w:rsidRDefault="002435E3" w:rsidP="002435E3">
      <w:pPr>
        <w:spacing w:line="360" w:lineRule="auto"/>
        <w:jc w:val="center"/>
        <w:rPr>
          <w:rFonts w:ascii="Tahoma" w:hAnsi="Tahoma" w:cs="Tahoma"/>
          <w:sz w:val="20"/>
          <w:szCs w:val="20"/>
        </w:rPr>
      </w:pPr>
      <w:r w:rsidRPr="00ED7BCC">
        <w:rPr>
          <w:rFonts w:ascii="Tahoma" w:hAnsi="Tahoma" w:cs="Tahoma"/>
          <w:b/>
          <w:sz w:val="20"/>
          <w:szCs w:val="20"/>
        </w:rPr>
        <w:t xml:space="preserve">numer sprawy: </w:t>
      </w:r>
      <w:r w:rsidR="006579CA">
        <w:rPr>
          <w:rFonts w:ascii="Tahoma" w:hAnsi="Tahoma" w:cs="Tahoma"/>
          <w:b/>
          <w:sz w:val="20"/>
          <w:szCs w:val="20"/>
        </w:rPr>
        <w:t>1</w:t>
      </w:r>
      <w:r w:rsidR="005F256B" w:rsidRPr="00ED7BCC">
        <w:rPr>
          <w:rFonts w:ascii="Tahoma" w:hAnsi="Tahoma" w:cs="Tahoma"/>
          <w:b/>
          <w:sz w:val="20"/>
          <w:szCs w:val="20"/>
        </w:rPr>
        <w:t>/</w:t>
      </w:r>
      <w:r w:rsidR="006579CA">
        <w:rPr>
          <w:rFonts w:ascii="Tahoma" w:hAnsi="Tahoma" w:cs="Tahoma"/>
          <w:b/>
          <w:sz w:val="20"/>
          <w:szCs w:val="20"/>
        </w:rPr>
        <w:t>SP125</w:t>
      </w:r>
      <w:r w:rsidR="000472B1" w:rsidRPr="00ED7BCC">
        <w:rPr>
          <w:rFonts w:ascii="Tahoma" w:hAnsi="Tahoma" w:cs="Tahoma"/>
          <w:b/>
          <w:sz w:val="20"/>
          <w:szCs w:val="20"/>
        </w:rPr>
        <w:t>/</w:t>
      </w:r>
      <w:r w:rsidR="00557AEF" w:rsidRPr="00ED7BCC">
        <w:rPr>
          <w:rFonts w:ascii="Tahoma" w:hAnsi="Tahoma" w:cs="Tahoma"/>
          <w:b/>
          <w:sz w:val="20"/>
          <w:szCs w:val="20"/>
        </w:rPr>
        <w:t>TP/</w:t>
      </w:r>
      <w:r w:rsidR="000472B1" w:rsidRPr="00ED7BCC">
        <w:rPr>
          <w:rFonts w:ascii="Tahoma" w:hAnsi="Tahoma" w:cs="Tahoma"/>
          <w:b/>
          <w:sz w:val="20"/>
          <w:szCs w:val="20"/>
        </w:rPr>
        <w:t>RB/</w:t>
      </w:r>
      <w:r w:rsidR="00DC1E78" w:rsidRPr="00ED7BCC">
        <w:rPr>
          <w:rFonts w:ascii="Tahoma" w:hAnsi="Tahoma" w:cs="Tahoma"/>
          <w:b/>
          <w:sz w:val="20"/>
          <w:szCs w:val="20"/>
        </w:rPr>
        <w:t>20</w:t>
      </w:r>
      <w:r w:rsidR="00D71CFA" w:rsidRPr="00ED7BCC">
        <w:rPr>
          <w:rFonts w:ascii="Tahoma" w:hAnsi="Tahoma" w:cs="Tahoma"/>
          <w:b/>
          <w:sz w:val="20"/>
          <w:szCs w:val="20"/>
        </w:rPr>
        <w:t>21</w:t>
      </w:r>
      <w:r w:rsidR="00AA7CC1" w:rsidRPr="00ED7BCC">
        <w:rPr>
          <w:rFonts w:ascii="Tahoma" w:hAnsi="Tahoma" w:cs="Tahoma"/>
          <w:b/>
          <w:sz w:val="20"/>
          <w:szCs w:val="20"/>
        </w:rPr>
        <w:t>, na</w:t>
      </w:r>
      <w:r w:rsidR="00AA7CC1" w:rsidRPr="00ED7BCC">
        <w:rPr>
          <w:rFonts w:ascii="Tahoma" w:hAnsi="Tahoma" w:cs="Tahoma"/>
          <w:sz w:val="20"/>
          <w:szCs w:val="20"/>
        </w:rPr>
        <w:t>:</w:t>
      </w:r>
    </w:p>
    <w:p w:rsidR="00AA7CC1" w:rsidRPr="00E708E7" w:rsidRDefault="00AA7CC1" w:rsidP="00AA7CC1">
      <w:pPr>
        <w:pStyle w:val="Nagwek"/>
        <w:tabs>
          <w:tab w:val="clear" w:pos="4536"/>
          <w:tab w:val="clear" w:pos="9072"/>
        </w:tabs>
        <w:rPr>
          <w:rFonts w:ascii="Tahoma" w:hAnsi="Tahoma" w:cs="Tahoma"/>
          <w:sz w:val="18"/>
          <w:szCs w:val="18"/>
        </w:rPr>
      </w:pPr>
    </w:p>
    <w:p w:rsidR="00055606" w:rsidRPr="00E708E7" w:rsidRDefault="00055606" w:rsidP="00AA7CC1">
      <w:pPr>
        <w:pStyle w:val="Nagwek"/>
        <w:tabs>
          <w:tab w:val="clear" w:pos="4536"/>
          <w:tab w:val="clear" w:pos="9072"/>
        </w:tabs>
        <w:rPr>
          <w:rFonts w:ascii="Tahoma" w:hAnsi="Tahoma" w:cs="Tahoma"/>
          <w:sz w:val="18"/>
          <w:szCs w:val="18"/>
        </w:rPr>
      </w:pPr>
    </w:p>
    <w:p w:rsidR="00055606" w:rsidRPr="00E708E7" w:rsidRDefault="00055606" w:rsidP="00AA7CC1">
      <w:pPr>
        <w:pStyle w:val="Nagwek"/>
        <w:tabs>
          <w:tab w:val="clear" w:pos="4536"/>
          <w:tab w:val="clear" w:pos="9072"/>
        </w:tabs>
        <w:rPr>
          <w:rFonts w:ascii="Tahoma" w:hAnsi="Tahoma" w:cs="Tahoma"/>
          <w:sz w:val="18"/>
          <w:szCs w:val="18"/>
        </w:rPr>
      </w:pPr>
    </w:p>
    <w:p w:rsidR="00282937" w:rsidRPr="00ED7BCC" w:rsidRDefault="00282937" w:rsidP="00AA7CC1">
      <w:pPr>
        <w:pStyle w:val="Nagwek"/>
        <w:tabs>
          <w:tab w:val="clear" w:pos="4536"/>
          <w:tab w:val="clear" w:pos="9072"/>
        </w:tabs>
        <w:rPr>
          <w:rFonts w:ascii="Tahoma" w:hAnsi="Tahoma" w:cs="Tahoma"/>
          <w:sz w:val="22"/>
          <w:szCs w:val="22"/>
        </w:rPr>
      </w:pPr>
    </w:p>
    <w:p w:rsidR="005F256B" w:rsidRPr="00ED7BCC" w:rsidRDefault="006579CA" w:rsidP="00EF075D">
      <w:pPr>
        <w:pStyle w:val="Default"/>
        <w:tabs>
          <w:tab w:val="left" w:pos="7380"/>
        </w:tabs>
        <w:jc w:val="center"/>
        <w:rPr>
          <w:rFonts w:ascii="Tahoma" w:hAnsi="Tahoma" w:cs="Tahoma"/>
          <w:b/>
          <w:color w:val="auto"/>
          <w:sz w:val="22"/>
          <w:szCs w:val="22"/>
          <w:highlight w:val="yellow"/>
        </w:rPr>
      </w:pPr>
      <w:r w:rsidRPr="006579CA">
        <w:rPr>
          <w:rFonts w:ascii="Tahoma" w:hAnsi="Tahoma" w:cs="Tahoma"/>
          <w:b/>
          <w:sz w:val="22"/>
          <w:szCs w:val="22"/>
        </w:rPr>
        <w:t>Remont korytarzy i klatek schodowych w budynku SP nr 125 w Łodzi</w:t>
      </w:r>
      <w:r>
        <w:rPr>
          <w:rFonts w:ascii="Helvetica" w:hAnsi="Helvetica" w:cs="Helvetica"/>
          <w:sz w:val="16"/>
          <w:szCs w:val="16"/>
        </w:rPr>
        <w:t xml:space="preserve"> </w:t>
      </w:r>
    </w:p>
    <w:p w:rsidR="005F256B" w:rsidRPr="00F5636C" w:rsidRDefault="005F256B" w:rsidP="005F256B">
      <w:pPr>
        <w:autoSpaceDE w:val="0"/>
        <w:autoSpaceDN w:val="0"/>
        <w:adjustRightInd w:val="0"/>
        <w:rPr>
          <w:rFonts w:ascii="Tahoma" w:hAnsi="Tahoma" w:cs="Tahoma"/>
          <w:color w:val="000000"/>
          <w:sz w:val="18"/>
          <w:szCs w:val="18"/>
          <w:highlight w:val="yellow"/>
        </w:rPr>
      </w:pPr>
    </w:p>
    <w:p w:rsidR="00ED7BCC" w:rsidRPr="00ED7BCC" w:rsidRDefault="00ED7BCC" w:rsidP="00ED7BCC">
      <w:pPr>
        <w:autoSpaceDE w:val="0"/>
        <w:autoSpaceDN w:val="0"/>
        <w:adjustRightInd w:val="0"/>
        <w:rPr>
          <w:rFonts w:ascii="Arial" w:hAnsi="Arial" w:cs="Arial"/>
          <w:color w:val="000000"/>
        </w:rPr>
      </w:pPr>
    </w:p>
    <w:p w:rsidR="006579CA" w:rsidRPr="006579CA" w:rsidRDefault="006579CA" w:rsidP="006579CA">
      <w:pPr>
        <w:autoSpaceDE w:val="0"/>
        <w:autoSpaceDN w:val="0"/>
        <w:adjustRightInd w:val="0"/>
        <w:rPr>
          <w:rFonts w:ascii="Arial" w:hAnsi="Arial" w:cs="Arial"/>
          <w:color w:val="000000"/>
        </w:rPr>
      </w:pPr>
    </w:p>
    <w:p w:rsidR="00ED7BCC" w:rsidRPr="006579CA" w:rsidRDefault="006579CA" w:rsidP="006579CA">
      <w:pPr>
        <w:autoSpaceDE w:val="0"/>
        <w:autoSpaceDN w:val="0"/>
        <w:adjustRightInd w:val="0"/>
        <w:jc w:val="center"/>
        <w:rPr>
          <w:rFonts w:ascii="Tahoma" w:hAnsi="Tahoma" w:cs="Tahoma"/>
          <w:color w:val="000000"/>
          <w:sz w:val="16"/>
          <w:szCs w:val="16"/>
        </w:rPr>
      </w:pPr>
      <w:r w:rsidRPr="006579CA">
        <w:rPr>
          <w:rFonts w:ascii="Tahoma" w:hAnsi="Tahoma" w:cs="Tahoma"/>
          <w:color w:val="000000"/>
          <w:sz w:val="16"/>
          <w:szCs w:val="16"/>
        </w:rPr>
        <w:t xml:space="preserve"> (Projekt realizowany w ramach budżetu obywatelskiego na rok 2020– zadanie G061RU „ Bezpiecznie, kolorowo i nowocześnie w SP 125 – remont korytarzy i doposażenie pracowni”)</w:t>
      </w:r>
    </w:p>
    <w:p w:rsidR="008F7E33" w:rsidRPr="00E708E7" w:rsidRDefault="008F7E33" w:rsidP="00ED7BCC">
      <w:pPr>
        <w:autoSpaceDE w:val="0"/>
        <w:autoSpaceDN w:val="0"/>
        <w:adjustRightInd w:val="0"/>
        <w:jc w:val="center"/>
        <w:rPr>
          <w:rFonts w:ascii="Tahoma" w:hAnsi="Tahoma" w:cs="Tahoma"/>
          <w:color w:val="000000"/>
          <w:sz w:val="18"/>
          <w:szCs w:val="18"/>
        </w:rPr>
      </w:pPr>
      <w:r w:rsidRPr="00E708E7">
        <w:rPr>
          <w:rFonts w:ascii="Tahoma" w:hAnsi="Tahoma" w:cs="Tahoma"/>
          <w:b/>
          <w:sz w:val="18"/>
          <w:szCs w:val="18"/>
        </w:rPr>
        <w:br/>
      </w:r>
    </w:p>
    <w:p w:rsidR="00BB5135" w:rsidRPr="00E708E7" w:rsidRDefault="00BB5135" w:rsidP="00BB5135">
      <w:pPr>
        <w:jc w:val="center"/>
        <w:rPr>
          <w:rFonts w:ascii="Tahoma" w:hAnsi="Tahoma" w:cs="Tahoma"/>
          <w:sz w:val="18"/>
          <w:szCs w:val="18"/>
        </w:rPr>
      </w:pPr>
      <w:r w:rsidRPr="00E708E7">
        <w:rPr>
          <w:rFonts w:ascii="Tahoma" w:hAnsi="Tahoma" w:cs="Tahoma"/>
          <w:sz w:val="18"/>
          <w:szCs w:val="18"/>
        </w:rPr>
        <w:t xml:space="preserve">Wartość szacunkowa zamówienia </w:t>
      </w:r>
      <w:r w:rsidR="00790CD1" w:rsidRPr="00E708E7">
        <w:rPr>
          <w:rFonts w:ascii="Tahoma" w:hAnsi="Tahoma" w:cs="Tahoma"/>
          <w:sz w:val="18"/>
          <w:szCs w:val="18"/>
        </w:rPr>
        <w:t>nie przekracza wyrażonej</w:t>
      </w:r>
      <w:r w:rsidRPr="00E708E7">
        <w:rPr>
          <w:rFonts w:ascii="Tahoma" w:hAnsi="Tahoma" w:cs="Tahoma"/>
          <w:sz w:val="18"/>
          <w:szCs w:val="18"/>
        </w:rPr>
        <w:t xml:space="preserve"> w złotych</w:t>
      </w:r>
    </w:p>
    <w:p w:rsidR="00627356" w:rsidRPr="00E708E7" w:rsidRDefault="00790CD1" w:rsidP="00BB5135">
      <w:pPr>
        <w:jc w:val="center"/>
        <w:rPr>
          <w:rFonts w:ascii="Tahoma" w:hAnsi="Tahoma" w:cs="Tahoma"/>
          <w:sz w:val="18"/>
          <w:szCs w:val="18"/>
        </w:rPr>
      </w:pPr>
      <w:r w:rsidRPr="00E708E7">
        <w:rPr>
          <w:rFonts w:ascii="Tahoma" w:hAnsi="Tahoma" w:cs="Tahoma"/>
          <w:sz w:val="18"/>
          <w:szCs w:val="18"/>
        </w:rPr>
        <w:t>równowartości</w:t>
      </w:r>
      <w:r w:rsidR="00EA1D08" w:rsidRPr="00E708E7">
        <w:rPr>
          <w:rFonts w:ascii="Tahoma" w:hAnsi="Tahoma" w:cs="Tahoma"/>
          <w:sz w:val="18"/>
          <w:szCs w:val="18"/>
        </w:rPr>
        <w:t xml:space="preserve"> kwoty </w:t>
      </w:r>
      <w:r w:rsidR="00D12E11" w:rsidRPr="00E708E7">
        <w:rPr>
          <w:rFonts w:ascii="Tahoma" w:hAnsi="Tahoma" w:cs="Tahoma"/>
          <w:sz w:val="18"/>
          <w:szCs w:val="18"/>
        </w:rPr>
        <w:t xml:space="preserve">5 </w:t>
      </w:r>
      <w:r w:rsidR="008D4CD1" w:rsidRPr="00E708E7">
        <w:rPr>
          <w:rFonts w:ascii="Tahoma" w:hAnsi="Tahoma" w:cs="Tahoma"/>
          <w:sz w:val="18"/>
          <w:szCs w:val="18"/>
        </w:rPr>
        <w:t>350</w:t>
      </w:r>
      <w:r w:rsidR="00BB5135" w:rsidRPr="00E708E7">
        <w:rPr>
          <w:rFonts w:ascii="Tahoma" w:hAnsi="Tahoma" w:cs="Tahoma"/>
          <w:sz w:val="18"/>
          <w:szCs w:val="18"/>
        </w:rPr>
        <w:t xml:space="preserve"> 000 EURO</w:t>
      </w:r>
    </w:p>
    <w:p w:rsidR="00E07A6B" w:rsidRPr="00E708E7" w:rsidRDefault="00E07A6B" w:rsidP="00816F48">
      <w:pPr>
        <w:jc w:val="center"/>
        <w:rPr>
          <w:rFonts w:ascii="Tahoma" w:hAnsi="Tahoma" w:cs="Tahoma"/>
          <w:sz w:val="18"/>
          <w:szCs w:val="18"/>
        </w:rPr>
      </w:pPr>
    </w:p>
    <w:p w:rsidR="00ED7C12" w:rsidRDefault="00ED7C12" w:rsidP="00AA7CC1">
      <w:pPr>
        <w:jc w:val="both"/>
        <w:rPr>
          <w:rFonts w:ascii="Tahoma" w:hAnsi="Tahoma" w:cs="Tahoma"/>
          <w:sz w:val="18"/>
          <w:szCs w:val="18"/>
        </w:rPr>
      </w:pPr>
    </w:p>
    <w:p w:rsidR="004E0BCD" w:rsidRDefault="004E0BCD" w:rsidP="00AA7CC1">
      <w:pPr>
        <w:jc w:val="both"/>
        <w:rPr>
          <w:rFonts w:ascii="Tahoma" w:hAnsi="Tahoma" w:cs="Tahoma"/>
          <w:sz w:val="18"/>
          <w:szCs w:val="18"/>
        </w:rPr>
      </w:pPr>
    </w:p>
    <w:p w:rsidR="004E0BCD" w:rsidRDefault="004E0BCD" w:rsidP="00AA7CC1">
      <w:pPr>
        <w:jc w:val="both"/>
        <w:rPr>
          <w:rFonts w:ascii="Tahoma" w:hAnsi="Tahoma" w:cs="Tahoma"/>
          <w:sz w:val="18"/>
          <w:szCs w:val="18"/>
        </w:rPr>
      </w:pPr>
    </w:p>
    <w:p w:rsidR="004E0BCD" w:rsidRPr="00E708E7" w:rsidRDefault="004E0BCD" w:rsidP="00AA7CC1">
      <w:pPr>
        <w:jc w:val="both"/>
        <w:rPr>
          <w:rFonts w:ascii="Tahoma" w:hAnsi="Tahoma" w:cs="Tahoma"/>
          <w:sz w:val="18"/>
          <w:szCs w:val="18"/>
        </w:rPr>
      </w:pPr>
    </w:p>
    <w:p w:rsidR="00AA7CC1" w:rsidRPr="00E708E7" w:rsidRDefault="00AA7CC1" w:rsidP="00AA7CC1">
      <w:pPr>
        <w:jc w:val="both"/>
        <w:rPr>
          <w:rFonts w:ascii="Tahoma" w:hAnsi="Tahoma" w:cs="Tahoma"/>
          <w:sz w:val="18"/>
          <w:szCs w:val="18"/>
        </w:rPr>
      </w:pPr>
    </w:p>
    <w:p w:rsidR="00395831" w:rsidRPr="00ED7BCC" w:rsidRDefault="00D5090C" w:rsidP="00395831">
      <w:pPr>
        <w:spacing w:line="360" w:lineRule="auto"/>
        <w:ind w:right="1133"/>
        <w:jc w:val="right"/>
        <w:rPr>
          <w:rFonts w:ascii="Tahoma" w:hAnsi="Tahoma" w:cs="Tahoma"/>
          <w:sz w:val="18"/>
          <w:szCs w:val="18"/>
          <w:lang w:eastAsia="ar-SA"/>
        </w:rPr>
      </w:pPr>
      <w:r w:rsidRPr="00E708E7">
        <w:rPr>
          <w:rFonts w:ascii="Tahoma" w:hAnsi="Tahoma" w:cs="Tahoma"/>
          <w:b/>
          <w:sz w:val="18"/>
          <w:szCs w:val="18"/>
        </w:rPr>
        <w:t xml:space="preserve">                          </w:t>
      </w:r>
      <w:r w:rsidR="00AA7CC1" w:rsidRPr="00ED7BCC">
        <w:rPr>
          <w:rFonts w:ascii="Tahoma" w:hAnsi="Tahoma" w:cs="Tahoma"/>
          <w:b/>
          <w:sz w:val="18"/>
          <w:szCs w:val="18"/>
        </w:rPr>
        <w:t>Specyfikacj</w:t>
      </w:r>
      <w:r w:rsidR="008C127C" w:rsidRPr="00ED7BCC">
        <w:rPr>
          <w:rFonts w:ascii="Tahoma" w:hAnsi="Tahoma" w:cs="Tahoma"/>
          <w:b/>
          <w:sz w:val="18"/>
          <w:szCs w:val="18"/>
        </w:rPr>
        <w:t>a zatwierdzona przez</w:t>
      </w:r>
      <w:r w:rsidR="00AA7CC1" w:rsidRPr="00ED7BCC">
        <w:rPr>
          <w:rFonts w:ascii="Tahoma" w:hAnsi="Tahoma" w:cs="Tahoma"/>
          <w:b/>
          <w:sz w:val="18"/>
          <w:szCs w:val="18"/>
        </w:rPr>
        <w:t>:</w:t>
      </w:r>
      <w:r w:rsidR="00395831" w:rsidRPr="00ED7BCC">
        <w:rPr>
          <w:rFonts w:ascii="Tahoma" w:hAnsi="Tahoma" w:cs="Tahoma"/>
          <w:b/>
          <w:sz w:val="18"/>
          <w:szCs w:val="18"/>
        </w:rPr>
        <w:t xml:space="preserve"> </w:t>
      </w:r>
      <w:r w:rsidR="006579CA" w:rsidRPr="006579CA">
        <w:rPr>
          <w:rFonts w:ascii="Tahoma" w:hAnsi="Tahoma" w:cs="Tahoma"/>
          <w:b/>
          <w:sz w:val="18"/>
          <w:szCs w:val="18"/>
        </w:rPr>
        <w:t>Marzena Rybowska</w:t>
      </w:r>
      <w:r w:rsidR="006579CA" w:rsidRPr="0070316A">
        <w:rPr>
          <w:rFonts w:ascii="Calibri" w:hAnsi="Calibri"/>
          <w:color w:val="000000"/>
        </w:rPr>
        <w:t> </w:t>
      </w:r>
    </w:p>
    <w:p w:rsidR="00395831" w:rsidRPr="00E708E7" w:rsidRDefault="00395831" w:rsidP="005F256B">
      <w:pPr>
        <w:suppressAutoHyphens/>
        <w:spacing w:line="276" w:lineRule="auto"/>
        <w:ind w:right="1133"/>
        <w:jc w:val="right"/>
        <w:rPr>
          <w:rFonts w:ascii="Tahoma" w:hAnsi="Tahoma" w:cs="Tahoma"/>
          <w:b/>
          <w:sz w:val="18"/>
          <w:szCs w:val="18"/>
        </w:rPr>
      </w:pPr>
      <w:r w:rsidRPr="006579CA">
        <w:rPr>
          <w:rFonts w:ascii="Tahoma" w:hAnsi="Tahoma" w:cs="Tahoma"/>
          <w:b/>
          <w:sz w:val="18"/>
          <w:szCs w:val="18"/>
        </w:rPr>
        <w:t>Dyrektor</w:t>
      </w:r>
      <w:r w:rsidR="005F256B" w:rsidRPr="006579CA">
        <w:rPr>
          <w:rFonts w:ascii="Tahoma" w:hAnsi="Tahoma" w:cs="Tahoma"/>
          <w:b/>
          <w:sz w:val="18"/>
          <w:szCs w:val="18"/>
        </w:rPr>
        <w:t xml:space="preserve">a </w:t>
      </w:r>
      <w:r w:rsidR="006579CA" w:rsidRPr="006579CA">
        <w:rPr>
          <w:rFonts w:ascii="Tahoma" w:hAnsi="Tahoma" w:cs="Tahoma"/>
          <w:b/>
          <w:sz w:val="18"/>
          <w:szCs w:val="18"/>
        </w:rPr>
        <w:t>Szkoły Podstawowej Nr 125</w:t>
      </w:r>
    </w:p>
    <w:p w:rsidR="00D5090C" w:rsidRPr="00E708E7" w:rsidRDefault="00D5090C" w:rsidP="00D5090C">
      <w:pPr>
        <w:spacing w:line="360" w:lineRule="auto"/>
        <w:rPr>
          <w:rFonts w:ascii="Tahoma" w:hAnsi="Tahoma" w:cs="Tahoma"/>
          <w:b/>
          <w:bCs/>
          <w:sz w:val="18"/>
          <w:szCs w:val="18"/>
          <w:lang w:eastAsia="ar-SA"/>
        </w:rPr>
      </w:pPr>
    </w:p>
    <w:p w:rsidR="00D5090C" w:rsidRPr="00E708E7" w:rsidRDefault="007C79C8" w:rsidP="00D5090C">
      <w:pPr>
        <w:suppressAutoHyphens/>
        <w:spacing w:line="276" w:lineRule="auto"/>
        <w:ind w:right="1133"/>
        <w:jc w:val="right"/>
        <w:rPr>
          <w:rFonts w:ascii="Tahoma" w:hAnsi="Tahoma" w:cs="Tahoma"/>
          <w:color w:val="FFFFFF"/>
          <w:sz w:val="18"/>
          <w:szCs w:val="18"/>
          <w:lang w:eastAsia="ar-SA"/>
        </w:rPr>
      </w:pPr>
      <w:r w:rsidRPr="00E708E7">
        <w:rPr>
          <w:rFonts w:ascii="Tahoma" w:hAnsi="Tahoma" w:cs="Tahoma"/>
          <w:color w:val="FFFFFF"/>
          <w:sz w:val="18"/>
          <w:szCs w:val="18"/>
          <w:lang w:eastAsia="ar-SA"/>
        </w:rPr>
        <w:t>-Medycznych</w:t>
      </w:r>
    </w:p>
    <w:p w:rsidR="00D5090C" w:rsidRPr="00E708E7" w:rsidRDefault="00D5090C" w:rsidP="00D5090C">
      <w:pPr>
        <w:suppressAutoHyphens/>
        <w:spacing w:line="276" w:lineRule="auto"/>
        <w:ind w:right="1133"/>
        <w:jc w:val="right"/>
        <w:rPr>
          <w:rFonts w:ascii="Tahoma" w:hAnsi="Tahoma" w:cs="Tahoma"/>
          <w:color w:val="FFFFFF"/>
          <w:sz w:val="18"/>
          <w:szCs w:val="18"/>
          <w:lang w:eastAsia="ar-SA"/>
        </w:rPr>
      </w:pPr>
      <w:r w:rsidRPr="00E708E7">
        <w:rPr>
          <w:rFonts w:ascii="Tahoma" w:hAnsi="Tahoma" w:cs="Tahoma"/>
          <w:color w:val="FFFFFF"/>
          <w:sz w:val="18"/>
          <w:szCs w:val="18"/>
          <w:lang w:eastAsia="ar-SA"/>
        </w:rPr>
        <w:t>Uniwersyteckiego Szpitala Klinicznego</w:t>
      </w:r>
    </w:p>
    <w:p w:rsidR="00D5090C" w:rsidRPr="00E708E7" w:rsidRDefault="00D5090C" w:rsidP="00D5090C">
      <w:pPr>
        <w:suppressAutoHyphens/>
        <w:spacing w:line="276" w:lineRule="auto"/>
        <w:ind w:right="1133"/>
        <w:jc w:val="right"/>
        <w:rPr>
          <w:rFonts w:ascii="Tahoma" w:hAnsi="Tahoma" w:cs="Tahoma"/>
          <w:color w:val="FFFFFF"/>
          <w:sz w:val="18"/>
          <w:szCs w:val="18"/>
          <w:lang w:eastAsia="ar-SA"/>
        </w:rPr>
      </w:pPr>
      <w:r w:rsidRPr="00E708E7">
        <w:rPr>
          <w:rFonts w:ascii="Tahoma" w:hAnsi="Tahoma" w:cs="Tahoma"/>
          <w:color w:val="FFFFFF"/>
          <w:sz w:val="18"/>
          <w:szCs w:val="18"/>
          <w:lang w:eastAsia="ar-SA"/>
        </w:rPr>
        <w:t>im. Wojskowej Akademii Medycznej</w:t>
      </w:r>
    </w:p>
    <w:p w:rsidR="00A5519E" w:rsidRPr="00E708E7" w:rsidRDefault="00D5090C" w:rsidP="005F256B">
      <w:pPr>
        <w:suppressAutoHyphens/>
        <w:spacing w:line="276" w:lineRule="auto"/>
        <w:ind w:right="1133"/>
        <w:jc w:val="right"/>
        <w:rPr>
          <w:rFonts w:ascii="Tahoma" w:hAnsi="Tahoma" w:cs="Tahoma"/>
          <w:color w:val="FFFFFF"/>
          <w:sz w:val="18"/>
          <w:szCs w:val="18"/>
          <w:lang w:eastAsia="ar-SA"/>
        </w:rPr>
      </w:pPr>
      <w:r w:rsidRPr="00E708E7">
        <w:rPr>
          <w:rFonts w:ascii="Tahoma" w:hAnsi="Tahoma" w:cs="Tahoma"/>
          <w:color w:val="FFFFFF"/>
          <w:sz w:val="18"/>
          <w:szCs w:val="18"/>
          <w:lang w:eastAsia="ar-SA"/>
        </w:rPr>
        <w:t>Uniwersytetu Medycznego w Łodzi</w:t>
      </w:r>
    </w:p>
    <w:p w:rsidR="00ED7C12" w:rsidRPr="00E708E7" w:rsidRDefault="00ED7C12" w:rsidP="00AA7CC1">
      <w:pPr>
        <w:jc w:val="center"/>
        <w:rPr>
          <w:rFonts w:ascii="Tahoma" w:hAnsi="Tahoma" w:cs="Tahoma"/>
          <w:b/>
          <w:sz w:val="18"/>
          <w:szCs w:val="18"/>
        </w:rPr>
      </w:pPr>
    </w:p>
    <w:p w:rsidR="00EC5AF8" w:rsidRPr="00E708E7" w:rsidRDefault="00EC5AF8" w:rsidP="00AA7CC1">
      <w:pPr>
        <w:jc w:val="center"/>
        <w:rPr>
          <w:rFonts w:ascii="Tahoma" w:hAnsi="Tahoma" w:cs="Tahoma"/>
          <w:b/>
          <w:sz w:val="18"/>
          <w:szCs w:val="18"/>
        </w:rPr>
      </w:pPr>
    </w:p>
    <w:p w:rsidR="00EC5AF8" w:rsidRPr="00E708E7" w:rsidRDefault="00EC5AF8" w:rsidP="00AA7CC1">
      <w:pPr>
        <w:jc w:val="center"/>
        <w:rPr>
          <w:rFonts w:ascii="Tahoma" w:hAnsi="Tahoma" w:cs="Tahoma"/>
          <w:b/>
          <w:sz w:val="18"/>
          <w:szCs w:val="18"/>
        </w:rPr>
      </w:pPr>
    </w:p>
    <w:p w:rsidR="00AA7CC1" w:rsidRPr="00E708E7" w:rsidRDefault="00AA7CC1" w:rsidP="00AA7CC1">
      <w:pPr>
        <w:jc w:val="center"/>
        <w:rPr>
          <w:rFonts w:ascii="Tahoma" w:hAnsi="Tahoma" w:cs="Tahoma"/>
          <w:b/>
          <w:sz w:val="18"/>
          <w:szCs w:val="18"/>
        </w:rPr>
      </w:pPr>
      <w:r w:rsidRPr="00E708E7">
        <w:rPr>
          <w:rFonts w:ascii="Tahoma" w:hAnsi="Tahoma" w:cs="Tahoma"/>
          <w:b/>
          <w:sz w:val="18"/>
          <w:szCs w:val="18"/>
        </w:rPr>
        <w:t>Łódź, dnia</w:t>
      </w:r>
      <w:r w:rsidR="005219F6" w:rsidRPr="00E708E7">
        <w:rPr>
          <w:rFonts w:ascii="Tahoma" w:hAnsi="Tahoma" w:cs="Tahoma"/>
          <w:b/>
          <w:sz w:val="18"/>
          <w:szCs w:val="18"/>
        </w:rPr>
        <w:t xml:space="preserve"> </w:t>
      </w:r>
      <w:r w:rsidR="00841126">
        <w:rPr>
          <w:rFonts w:ascii="Tahoma" w:hAnsi="Tahoma" w:cs="Tahoma"/>
          <w:b/>
          <w:sz w:val="18"/>
          <w:szCs w:val="18"/>
        </w:rPr>
        <w:t>08.06</w:t>
      </w:r>
      <w:r w:rsidR="00D5090C" w:rsidRPr="00E708E7">
        <w:rPr>
          <w:rFonts w:ascii="Tahoma" w:hAnsi="Tahoma" w:cs="Tahoma"/>
          <w:b/>
          <w:sz w:val="18"/>
          <w:szCs w:val="18"/>
        </w:rPr>
        <w:t>.</w:t>
      </w:r>
      <w:r w:rsidRPr="00E708E7">
        <w:rPr>
          <w:rFonts w:ascii="Tahoma" w:hAnsi="Tahoma" w:cs="Tahoma"/>
          <w:b/>
          <w:sz w:val="18"/>
          <w:szCs w:val="18"/>
        </w:rPr>
        <w:t>20</w:t>
      </w:r>
      <w:r w:rsidR="00D71CFA" w:rsidRPr="00E708E7">
        <w:rPr>
          <w:rFonts w:ascii="Tahoma" w:hAnsi="Tahoma" w:cs="Tahoma"/>
          <w:b/>
          <w:sz w:val="18"/>
          <w:szCs w:val="18"/>
        </w:rPr>
        <w:t>21</w:t>
      </w:r>
      <w:r w:rsidR="001D0B6E" w:rsidRPr="00E708E7">
        <w:rPr>
          <w:rFonts w:ascii="Tahoma" w:hAnsi="Tahoma" w:cs="Tahoma"/>
          <w:b/>
          <w:sz w:val="18"/>
          <w:szCs w:val="18"/>
        </w:rPr>
        <w:t xml:space="preserve"> </w:t>
      </w:r>
      <w:r w:rsidRPr="00E708E7">
        <w:rPr>
          <w:rFonts w:ascii="Tahoma" w:hAnsi="Tahoma" w:cs="Tahoma"/>
          <w:b/>
          <w:sz w:val="18"/>
          <w:szCs w:val="18"/>
        </w:rPr>
        <w:t>r.</w:t>
      </w:r>
    </w:p>
    <w:p w:rsidR="00EA6E86" w:rsidRPr="00E708E7" w:rsidRDefault="00EA6E86" w:rsidP="00AA7CC1">
      <w:pPr>
        <w:jc w:val="center"/>
        <w:rPr>
          <w:rFonts w:ascii="Tahoma" w:hAnsi="Tahoma" w:cs="Tahoma"/>
          <w:b/>
          <w:sz w:val="18"/>
          <w:szCs w:val="18"/>
        </w:rPr>
      </w:pPr>
    </w:p>
    <w:p w:rsidR="006D4851" w:rsidRPr="00E708E7" w:rsidRDefault="006D4851" w:rsidP="00AA7CC1">
      <w:pPr>
        <w:jc w:val="center"/>
        <w:rPr>
          <w:rFonts w:ascii="Tahoma" w:hAnsi="Tahoma" w:cs="Tahoma"/>
          <w:sz w:val="18"/>
          <w:szCs w:val="18"/>
        </w:rPr>
      </w:pPr>
    </w:p>
    <w:p w:rsidR="006D5CD6" w:rsidRPr="00E708E7" w:rsidRDefault="00FC0F11" w:rsidP="006D5CD6">
      <w:pPr>
        <w:keepNext/>
        <w:jc w:val="both"/>
        <w:outlineLvl w:val="3"/>
        <w:rPr>
          <w:rFonts w:ascii="Tahoma" w:hAnsi="Tahoma" w:cs="Tahoma"/>
          <w:sz w:val="18"/>
          <w:szCs w:val="18"/>
        </w:rPr>
      </w:pPr>
      <w:r w:rsidRPr="00E708E7">
        <w:rPr>
          <w:rFonts w:ascii="Tahoma" w:hAnsi="Tahoma" w:cs="Tahoma"/>
          <w:sz w:val="18"/>
          <w:szCs w:val="18"/>
        </w:rPr>
        <w:br w:type="page"/>
      </w:r>
      <w:r w:rsidR="006D5CD6" w:rsidRPr="00E708E7">
        <w:rPr>
          <w:rFonts w:ascii="Tahoma" w:hAnsi="Tahoma" w:cs="Tahoma"/>
          <w:sz w:val="18"/>
          <w:szCs w:val="18"/>
        </w:rPr>
        <w:lastRenderedPageBreak/>
        <w:t xml:space="preserve">    </w:t>
      </w:r>
    </w:p>
    <w:p w:rsidR="006D5CD6" w:rsidRPr="00E708E7" w:rsidRDefault="006D5CD6" w:rsidP="006D5CD6">
      <w:pPr>
        <w:keepNext/>
        <w:jc w:val="both"/>
        <w:outlineLvl w:val="3"/>
        <w:rPr>
          <w:rFonts w:ascii="Tahoma" w:hAnsi="Tahoma" w:cs="Tahoma"/>
          <w:sz w:val="18"/>
          <w:szCs w:val="18"/>
        </w:rPr>
      </w:pPr>
    </w:p>
    <w:p w:rsidR="00A5519E" w:rsidRPr="00E708E7" w:rsidRDefault="00A5519E" w:rsidP="006D5CD6">
      <w:pPr>
        <w:keepNext/>
        <w:jc w:val="both"/>
        <w:outlineLvl w:val="3"/>
        <w:rPr>
          <w:rFonts w:ascii="Tahoma" w:hAnsi="Tahoma" w:cs="Tahoma"/>
          <w:b/>
          <w:sz w:val="18"/>
          <w:szCs w:val="18"/>
        </w:rPr>
      </w:pPr>
      <w:r w:rsidRPr="00E708E7">
        <w:rPr>
          <w:rFonts w:ascii="Tahoma" w:hAnsi="Tahoma" w:cs="Tahoma"/>
          <w:b/>
          <w:sz w:val="18"/>
          <w:szCs w:val="18"/>
        </w:rPr>
        <w:t>I. INFORMACJE OGÓLNE</w:t>
      </w:r>
    </w:p>
    <w:p w:rsidR="00A5519E" w:rsidRPr="00E708E7" w:rsidRDefault="00A5519E" w:rsidP="00A5519E">
      <w:pPr>
        <w:rPr>
          <w:rFonts w:ascii="Tahoma" w:hAnsi="Tahoma" w:cs="Tahoma"/>
          <w:sz w:val="18"/>
          <w:szCs w:val="18"/>
        </w:rPr>
      </w:pPr>
    </w:p>
    <w:p w:rsidR="00A5519E" w:rsidRPr="00E708E7" w:rsidRDefault="006579CA" w:rsidP="001E5F43">
      <w:pPr>
        <w:keepNext/>
        <w:numPr>
          <w:ilvl w:val="0"/>
          <w:numId w:val="4"/>
        </w:numPr>
        <w:suppressAutoHyphens/>
        <w:ind w:left="357" w:hanging="357"/>
        <w:jc w:val="both"/>
        <w:outlineLvl w:val="3"/>
        <w:rPr>
          <w:rFonts w:ascii="Tahoma" w:hAnsi="Tahoma" w:cs="Tahoma"/>
          <w:bCs/>
          <w:sz w:val="18"/>
          <w:szCs w:val="18"/>
        </w:rPr>
      </w:pPr>
      <w:r>
        <w:rPr>
          <w:rFonts w:ascii="Tahoma" w:hAnsi="Tahoma" w:cs="Tahoma"/>
          <w:bCs/>
          <w:sz w:val="18"/>
          <w:szCs w:val="18"/>
        </w:rPr>
        <w:t>Szkoła Podstawowa nr 125</w:t>
      </w:r>
      <w:r w:rsidR="004E0BCD" w:rsidRPr="00ED7BCC">
        <w:rPr>
          <w:rFonts w:ascii="Tahoma" w:hAnsi="Tahoma" w:cs="Tahoma"/>
          <w:bCs/>
          <w:sz w:val="18"/>
          <w:szCs w:val="18"/>
        </w:rPr>
        <w:t xml:space="preserve"> </w:t>
      </w:r>
      <w:r w:rsidR="005F256B" w:rsidRPr="00ED7BCC">
        <w:rPr>
          <w:rFonts w:ascii="Tahoma" w:hAnsi="Tahoma" w:cs="Tahoma"/>
          <w:bCs/>
          <w:sz w:val="18"/>
          <w:szCs w:val="18"/>
        </w:rPr>
        <w:t>w Łodzi</w:t>
      </w:r>
      <w:r w:rsidR="00A5519E" w:rsidRPr="00ED7BCC">
        <w:rPr>
          <w:rFonts w:ascii="Tahoma" w:hAnsi="Tahoma" w:cs="Tahoma"/>
          <w:bCs/>
          <w:sz w:val="18"/>
          <w:szCs w:val="18"/>
        </w:rPr>
        <w:t xml:space="preserve"> zaprasza do składania ofert w postępowaniu prowadzonym</w:t>
      </w:r>
      <w:r w:rsidR="004914F6" w:rsidRPr="00ED7BCC">
        <w:rPr>
          <w:rFonts w:ascii="Tahoma" w:hAnsi="Tahoma" w:cs="Tahoma"/>
          <w:bCs/>
          <w:sz w:val="18"/>
          <w:szCs w:val="18"/>
        </w:rPr>
        <w:t xml:space="preserve"> na podstawie art. 275 pkt 1 Ustawy </w:t>
      </w:r>
      <w:r w:rsidR="00A5519E" w:rsidRPr="00ED7BCC">
        <w:rPr>
          <w:rFonts w:ascii="Tahoma" w:hAnsi="Tahoma" w:cs="Tahoma"/>
          <w:b/>
          <w:sz w:val="18"/>
          <w:szCs w:val="18"/>
        </w:rPr>
        <w:t xml:space="preserve">w trybie </w:t>
      </w:r>
      <w:r w:rsidR="00D71CFA" w:rsidRPr="00ED7BCC">
        <w:rPr>
          <w:rFonts w:ascii="Tahoma" w:hAnsi="Tahoma" w:cs="Tahoma"/>
          <w:b/>
          <w:sz w:val="18"/>
          <w:szCs w:val="18"/>
        </w:rPr>
        <w:t>podstawowym bez</w:t>
      </w:r>
      <w:r w:rsidR="00D71CFA" w:rsidRPr="00E708E7">
        <w:rPr>
          <w:rFonts w:ascii="Tahoma" w:hAnsi="Tahoma" w:cs="Tahoma"/>
          <w:b/>
          <w:sz w:val="18"/>
          <w:szCs w:val="18"/>
        </w:rPr>
        <w:t xml:space="preserve"> negocjacji</w:t>
      </w:r>
      <w:r w:rsidR="009179BA" w:rsidRPr="00E708E7">
        <w:rPr>
          <w:rFonts w:ascii="Tahoma" w:hAnsi="Tahoma" w:cs="Tahoma"/>
          <w:b/>
          <w:sz w:val="18"/>
          <w:szCs w:val="18"/>
        </w:rPr>
        <w:t>.</w:t>
      </w:r>
    </w:p>
    <w:p w:rsidR="00A5519E" w:rsidRPr="00E708E7" w:rsidRDefault="00A5519E" w:rsidP="001E5F43">
      <w:pPr>
        <w:keepNext/>
        <w:numPr>
          <w:ilvl w:val="0"/>
          <w:numId w:val="4"/>
        </w:numPr>
        <w:suppressAutoHyphens/>
        <w:jc w:val="both"/>
        <w:outlineLvl w:val="3"/>
        <w:rPr>
          <w:rFonts w:ascii="Tahoma" w:hAnsi="Tahoma" w:cs="Tahoma"/>
          <w:bCs/>
          <w:sz w:val="18"/>
          <w:szCs w:val="18"/>
        </w:rPr>
      </w:pPr>
      <w:r w:rsidRPr="00E708E7">
        <w:rPr>
          <w:rFonts w:ascii="Tahoma" w:hAnsi="Tahoma" w:cs="Tahoma"/>
          <w:bCs/>
          <w:sz w:val="18"/>
          <w:szCs w:val="18"/>
        </w:rPr>
        <w:t xml:space="preserve">Postępowanie zostanie przeprowadzone na podstawie ustawy z dnia </w:t>
      </w:r>
      <w:r w:rsidR="00D71CFA" w:rsidRPr="00E708E7">
        <w:rPr>
          <w:rFonts w:ascii="Tahoma" w:hAnsi="Tahoma" w:cs="Tahoma"/>
          <w:bCs/>
          <w:sz w:val="18"/>
          <w:szCs w:val="18"/>
        </w:rPr>
        <w:t>11 września 2019</w:t>
      </w:r>
      <w:r w:rsidRPr="00E708E7">
        <w:rPr>
          <w:rFonts w:ascii="Tahoma" w:hAnsi="Tahoma" w:cs="Tahoma"/>
          <w:bCs/>
          <w:sz w:val="18"/>
          <w:szCs w:val="18"/>
        </w:rPr>
        <w:t xml:space="preserve"> r. Prawo zamówień publicznych, przepisów wykonawczych wydanych na jej podstawie oraz niniejszej Specyfikacji Warunków Zamówienia. Postępowanie przeprowadzone jest na zasadach ogólnych. W sprawach nieuregulowanych ustawą zastosowanie mają przepisy ustawy z dnia 23 kwietnia 1964 r. - Kodeks cywilny.</w:t>
      </w:r>
    </w:p>
    <w:p w:rsidR="00A5519E" w:rsidRPr="00E708E7" w:rsidRDefault="00A5519E" w:rsidP="001E5F43">
      <w:pPr>
        <w:keepNext/>
        <w:numPr>
          <w:ilvl w:val="0"/>
          <w:numId w:val="4"/>
        </w:numPr>
        <w:suppressAutoHyphens/>
        <w:jc w:val="both"/>
        <w:outlineLvl w:val="3"/>
        <w:rPr>
          <w:rFonts w:ascii="Tahoma" w:hAnsi="Tahoma" w:cs="Tahoma"/>
          <w:bCs/>
          <w:sz w:val="18"/>
          <w:szCs w:val="18"/>
        </w:rPr>
      </w:pPr>
      <w:r w:rsidRPr="00E708E7">
        <w:rPr>
          <w:rFonts w:ascii="Tahoma" w:hAnsi="Tahoma" w:cs="Tahoma"/>
          <w:bCs/>
          <w:sz w:val="18"/>
          <w:szCs w:val="18"/>
        </w:rPr>
        <w:t xml:space="preserve">W uzasadnionych przypadkach Zamawiający może przed upływem terminu do składania ofert zmienić treść Specyfikacji Warunków Zamówienia. W przypadku wprowadzenia takiej zmiany, informacja o tym zostanie niezwłocznie przekazana wszystkim </w:t>
      </w:r>
      <w:r w:rsidR="00D71CFA" w:rsidRPr="00E708E7">
        <w:rPr>
          <w:rFonts w:ascii="Tahoma" w:hAnsi="Tahoma" w:cs="Tahoma"/>
          <w:bCs/>
          <w:sz w:val="18"/>
          <w:szCs w:val="18"/>
        </w:rPr>
        <w:t>Wykonawcom, którym przekazano S</w:t>
      </w:r>
      <w:r w:rsidRPr="00E708E7">
        <w:rPr>
          <w:rFonts w:ascii="Tahoma" w:hAnsi="Tahoma" w:cs="Tahoma"/>
          <w:bCs/>
          <w:sz w:val="18"/>
          <w:szCs w:val="18"/>
        </w:rPr>
        <w:t>WZ oraz zamieszczona na stronie internetowej Zamawiającego. Zmiana ta będzie wiążąca d</w:t>
      </w:r>
      <w:r w:rsidR="00D71CFA" w:rsidRPr="00E708E7">
        <w:rPr>
          <w:rFonts w:ascii="Tahoma" w:hAnsi="Tahoma" w:cs="Tahoma"/>
          <w:bCs/>
          <w:sz w:val="18"/>
          <w:szCs w:val="18"/>
        </w:rPr>
        <w:t>la wszystkich, którzy pobrali S</w:t>
      </w:r>
      <w:r w:rsidRPr="00E708E7">
        <w:rPr>
          <w:rFonts w:ascii="Tahoma" w:hAnsi="Tahoma" w:cs="Tahoma"/>
          <w:bCs/>
          <w:sz w:val="18"/>
          <w:szCs w:val="18"/>
        </w:rPr>
        <w:t>WZ.</w:t>
      </w:r>
    </w:p>
    <w:p w:rsidR="00A5519E" w:rsidRPr="00E708E7" w:rsidRDefault="00A5519E" w:rsidP="001E5F43">
      <w:pPr>
        <w:keepNext/>
        <w:numPr>
          <w:ilvl w:val="0"/>
          <w:numId w:val="4"/>
        </w:numPr>
        <w:suppressAutoHyphens/>
        <w:jc w:val="both"/>
        <w:outlineLvl w:val="3"/>
        <w:rPr>
          <w:rFonts w:ascii="Tahoma" w:hAnsi="Tahoma" w:cs="Tahoma"/>
          <w:bCs/>
          <w:sz w:val="18"/>
          <w:szCs w:val="18"/>
        </w:rPr>
      </w:pPr>
      <w:r w:rsidRPr="00E708E7">
        <w:rPr>
          <w:rFonts w:ascii="Tahoma" w:hAnsi="Tahoma" w:cs="Tahoma"/>
          <w:bCs/>
          <w:sz w:val="18"/>
          <w:szCs w:val="18"/>
        </w:rPr>
        <w:t>Użyte w Specyfikacji terminy mają następujące znaczenie:</w:t>
      </w:r>
    </w:p>
    <w:p w:rsidR="00A5519E" w:rsidRPr="00E708E7" w:rsidRDefault="00A5519E" w:rsidP="00FF6FE1">
      <w:pPr>
        <w:widowControl w:val="0"/>
        <w:numPr>
          <w:ilvl w:val="0"/>
          <w:numId w:val="2"/>
        </w:numPr>
        <w:tabs>
          <w:tab w:val="left" w:pos="900"/>
        </w:tabs>
        <w:suppressAutoHyphens/>
        <w:jc w:val="both"/>
        <w:outlineLvl w:val="4"/>
        <w:rPr>
          <w:rFonts w:ascii="Tahoma" w:hAnsi="Tahoma" w:cs="Tahoma"/>
          <w:sz w:val="18"/>
          <w:szCs w:val="18"/>
        </w:rPr>
      </w:pPr>
      <w:r w:rsidRPr="00E708E7">
        <w:rPr>
          <w:rFonts w:ascii="Tahoma" w:hAnsi="Tahoma" w:cs="Tahoma"/>
          <w:sz w:val="18"/>
          <w:szCs w:val="18"/>
        </w:rPr>
        <w:t xml:space="preserve"> </w:t>
      </w:r>
      <w:r w:rsidRPr="00ED7BCC">
        <w:rPr>
          <w:rFonts w:ascii="Tahoma" w:hAnsi="Tahoma" w:cs="Tahoma"/>
          <w:sz w:val="18"/>
          <w:szCs w:val="18"/>
        </w:rPr>
        <w:t xml:space="preserve">„Zamawiający” – </w:t>
      </w:r>
      <w:r w:rsidR="006579CA">
        <w:rPr>
          <w:rFonts w:ascii="Tahoma" w:hAnsi="Tahoma" w:cs="Tahoma"/>
          <w:sz w:val="18"/>
          <w:szCs w:val="18"/>
        </w:rPr>
        <w:t>Szkoła Podstawowa nr 125</w:t>
      </w:r>
      <w:r w:rsidRPr="00ED7BCC">
        <w:rPr>
          <w:rFonts w:ascii="Tahoma" w:hAnsi="Tahoma" w:cs="Tahoma"/>
          <w:sz w:val="18"/>
          <w:szCs w:val="18"/>
        </w:rPr>
        <w:t>.</w:t>
      </w:r>
    </w:p>
    <w:p w:rsidR="00A5519E" w:rsidRPr="00E708E7" w:rsidRDefault="00A5519E" w:rsidP="00FF6FE1">
      <w:pPr>
        <w:widowControl w:val="0"/>
        <w:numPr>
          <w:ilvl w:val="0"/>
          <w:numId w:val="2"/>
        </w:numPr>
        <w:tabs>
          <w:tab w:val="left" w:pos="900"/>
        </w:tabs>
        <w:suppressAutoHyphens/>
        <w:jc w:val="both"/>
        <w:outlineLvl w:val="4"/>
        <w:rPr>
          <w:rFonts w:ascii="Tahoma" w:hAnsi="Tahoma" w:cs="Tahoma"/>
          <w:sz w:val="18"/>
          <w:szCs w:val="18"/>
        </w:rPr>
      </w:pPr>
      <w:r w:rsidRPr="00E708E7">
        <w:rPr>
          <w:rFonts w:ascii="Tahoma" w:hAnsi="Tahoma" w:cs="Tahoma"/>
          <w:sz w:val="18"/>
          <w:szCs w:val="18"/>
        </w:rPr>
        <w:t>„Postępowanie” – postępowanie prowadzone przez Zamawiającego na podstawie niniejszej Specyfikacji.</w:t>
      </w:r>
    </w:p>
    <w:p w:rsidR="00A5519E" w:rsidRPr="00E708E7" w:rsidRDefault="00D71CFA" w:rsidP="00FF6FE1">
      <w:pPr>
        <w:widowControl w:val="0"/>
        <w:numPr>
          <w:ilvl w:val="0"/>
          <w:numId w:val="2"/>
        </w:numPr>
        <w:tabs>
          <w:tab w:val="left" w:pos="900"/>
        </w:tabs>
        <w:suppressAutoHyphens/>
        <w:jc w:val="both"/>
        <w:outlineLvl w:val="4"/>
        <w:rPr>
          <w:rFonts w:ascii="Tahoma" w:hAnsi="Tahoma" w:cs="Tahoma"/>
          <w:sz w:val="18"/>
          <w:szCs w:val="18"/>
        </w:rPr>
      </w:pPr>
      <w:r w:rsidRPr="00E708E7">
        <w:rPr>
          <w:rFonts w:ascii="Tahoma" w:hAnsi="Tahoma" w:cs="Tahoma"/>
          <w:sz w:val="18"/>
          <w:szCs w:val="18"/>
        </w:rPr>
        <w:t>„S</w:t>
      </w:r>
      <w:r w:rsidR="00A5519E" w:rsidRPr="00E708E7">
        <w:rPr>
          <w:rFonts w:ascii="Tahoma" w:hAnsi="Tahoma" w:cs="Tahoma"/>
          <w:sz w:val="18"/>
          <w:szCs w:val="18"/>
        </w:rPr>
        <w:t>WZ” – n</w:t>
      </w:r>
      <w:r w:rsidRPr="00E708E7">
        <w:rPr>
          <w:rFonts w:ascii="Tahoma" w:hAnsi="Tahoma" w:cs="Tahoma"/>
          <w:sz w:val="18"/>
          <w:szCs w:val="18"/>
        </w:rPr>
        <w:t xml:space="preserve">iniejsza Specyfikacja </w:t>
      </w:r>
      <w:r w:rsidR="00A5519E" w:rsidRPr="00E708E7">
        <w:rPr>
          <w:rFonts w:ascii="Tahoma" w:hAnsi="Tahoma" w:cs="Tahoma"/>
          <w:sz w:val="18"/>
          <w:szCs w:val="18"/>
        </w:rPr>
        <w:t>Warunków Zamówienia.</w:t>
      </w:r>
    </w:p>
    <w:p w:rsidR="00A5519E" w:rsidRPr="00E708E7" w:rsidRDefault="00A5519E" w:rsidP="00FF6FE1">
      <w:pPr>
        <w:widowControl w:val="0"/>
        <w:numPr>
          <w:ilvl w:val="0"/>
          <w:numId w:val="2"/>
        </w:numPr>
        <w:tabs>
          <w:tab w:val="left" w:pos="900"/>
        </w:tabs>
        <w:suppressAutoHyphens/>
        <w:jc w:val="both"/>
        <w:outlineLvl w:val="4"/>
        <w:rPr>
          <w:rFonts w:ascii="Tahoma" w:hAnsi="Tahoma" w:cs="Tahoma"/>
          <w:sz w:val="18"/>
          <w:szCs w:val="18"/>
        </w:rPr>
      </w:pPr>
      <w:r w:rsidRPr="00E708E7">
        <w:rPr>
          <w:rFonts w:ascii="Tahoma" w:hAnsi="Tahoma" w:cs="Tahoma"/>
          <w:sz w:val="18"/>
          <w:szCs w:val="18"/>
        </w:rPr>
        <w:t xml:space="preserve">„Ustawa” - ustawa z dnia </w:t>
      </w:r>
      <w:r w:rsidR="00D71CFA" w:rsidRPr="00E708E7">
        <w:rPr>
          <w:rFonts w:ascii="Tahoma" w:hAnsi="Tahoma" w:cs="Tahoma"/>
          <w:sz w:val="18"/>
          <w:szCs w:val="18"/>
        </w:rPr>
        <w:t>11</w:t>
      </w:r>
      <w:r w:rsidR="009179BA" w:rsidRPr="00E708E7">
        <w:rPr>
          <w:rFonts w:ascii="Tahoma" w:hAnsi="Tahoma" w:cs="Tahoma"/>
          <w:sz w:val="18"/>
          <w:szCs w:val="18"/>
        </w:rPr>
        <w:t xml:space="preserve"> </w:t>
      </w:r>
      <w:r w:rsidR="00D71CFA" w:rsidRPr="00E708E7">
        <w:rPr>
          <w:rFonts w:ascii="Tahoma" w:hAnsi="Tahoma" w:cs="Tahoma"/>
          <w:sz w:val="18"/>
          <w:szCs w:val="18"/>
        </w:rPr>
        <w:t>września 2019</w:t>
      </w:r>
      <w:r w:rsidRPr="00E708E7">
        <w:rPr>
          <w:rFonts w:ascii="Tahoma" w:hAnsi="Tahoma" w:cs="Tahoma"/>
          <w:sz w:val="18"/>
          <w:szCs w:val="18"/>
        </w:rPr>
        <w:t xml:space="preserve"> r. - Prawo zamówień publicznych z późniejszymi zmianami (Dz.U. z 2019 r.,</w:t>
      </w:r>
      <w:proofErr w:type="spellStart"/>
      <w:r w:rsidRPr="00E708E7">
        <w:rPr>
          <w:rFonts w:ascii="Tahoma" w:hAnsi="Tahoma" w:cs="Tahoma"/>
          <w:sz w:val="18"/>
          <w:szCs w:val="18"/>
        </w:rPr>
        <w:t>poz</w:t>
      </w:r>
      <w:proofErr w:type="spellEnd"/>
      <w:r w:rsidRPr="00E708E7">
        <w:rPr>
          <w:rFonts w:ascii="Tahoma" w:hAnsi="Tahoma" w:cs="Tahoma"/>
          <w:sz w:val="18"/>
          <w:szCs w:val="18"/>
        </w:rPr>
        <w:t xml:space="preserve">. </w:t>
      </w:r>
      <w:r w:rsidR="00D71CFA" w:rsidRPr="00E708E7">
        <w:rPr>
          <w:rFonts w:ascii="Tahoma" w:hAnsi="Tahoma" w:cs="Tahoma"/>
          <w:sz w:val="18"/>
          <w:szCs w:val="18"/>
        </w:rPr>
        <w:t>2019</w:t>
      </w:r>
      <w:r w:rsidR="006579CA">
        <w:rPr>
          <w:rFonts w:ascii="Tahoma" w:hAnsi="Tahoma" w:cs="Tahoma"/>
          <w:sz w:val="18"/>
          <w:szCs w:val="18"/>
        </w:rPr>
        <w:t>,</w:t>
      </w:r>
      <w:r w:rsidRPr="00E708E7">
        <w:rPr>
          <w:rFonts w:ascii="Tahoma" w:hAnsi="Tahoma" w:cs="Tahoma"/>
          <w:sz w:val="18"/>
          <w:szCs w:val="18"/>
        </w:rPr>
        <w:t xml:space="preserve"> ze zm.).</w:t>
      </w:r>
    </w:p>
    <w:p w:rsidR="00A5519E" w:rsidRPr="00E708E7" w:rsidRDefault="00A5519E" w:rsidP="00FF6FE1">
      <w:pPr>
        <w:widowControl w:val="0"/>
        <w:numPr>
          <w:ilvl w:val="0"/>
          <w:numId w:val="2"/>
        </w:numPr>
        <w:tabs>
          <w:tab w:val="left" w:pos="900"/>
        </w:tabs>
        <w:suppressAutoHyphens/>
        <w:jc w:val="both"/>
        <w:outlineLvl w:val="4"/>
        <w:rPr>
          <w:rFonts w:ascii="Tahoma" w:hAnsi="Tahoma" w:cs="Tahoma"/>
          <w:sz w:val="18"/>
          <w:szCs w:val="18"/>
        </w:rPr>
      </w:pPr>
      <w:r w:rsidRPr="00E708E7">
        <w:rPr>
          <w:rFonts w:ascii="Tahoma" w:hAnsi="Tahoma" w:cs="Tahoma"/>
          <w:sz w:val="18"/>
          <w:szCs w:val="18"/>
        </w:rPr>
        <w:t>„Zamówienie” – należy przez to rozumieć zamówienie publiczne, którego przedmiot został w sposób szc</w:t>
      </w:r>
      <w:r w:rsidR="00D71CFA" w:rsidRPr="00E708E7">
        <w:rPr>
          <w:rFonts w:ascii="Tahoma" w:hAnsi="Tahoma" w:cs="Tahoma"/>
          <w:sz w:val="18"/>
          <w:szCs w:val="18"/>
        </w:rPr>
        <w:t>zegółowy opisany w punkcie II S</w:t>
      </w:r>
      <w:r w:rsidRPr="00E708E7">
        <w:rPr>
          <w:rFonts w:ascii="Tahoma" w:hAnsi="Tahoma" w:cs="Tahoma"/>
          <w:sz w:val="18"/>
          <w:szCs w:val="18"/>
        </w:rPr>
        <w:t>WZ.</w:t>
      </w:r>
    </w:p>
    <w:p w:rsidR="00A5519E" w:rsidRPr="00E708E7" w:rsidRDefault="00A5519E" w:rsidP="00FF6FE1">
      <w:pPr>
        <w:widowControl w:val="0"/>
        <w:numPr>
          <w:ilvl w:val="0"/>
          <w:numId w:val="2"/>
        </w:numPr>
        <w:tabs>
          <w:tab w:val="left" w:pos="900"/>
        </w:tabs>
        <w:suppressAutoHyphens/>
        <w:jc w:val="both"/>
        <w:outlineLvl w:val="4"/>
        <w:rPr>
          <w:rFonts w:ascii="Tahoma" w:hAnsi="Tahoma" w:cs="Tahoma"/>
          <w:sz w:val="18"/>
          <w:szCs w:val="18"/>
        </w:rPr>
      </w:pPr>
      <w:r w:rsidRPr="00E708E7">
        <w:rPr>
          <w:rFonts w:ascii="Tahoma" w:hAnsi="Tahoma" w:cs="Tahoma"/>
          <w:sz w:val="18"/>
          <w:szCs w:val="18"/>
        </w:rPr>
        <w:t>”Wykonawca” – podmiot, który ubiega się o wykonanie Zamówienia, złoży ofertę na wykonanie Zamówienia albo zawrze z Zamawiającym umowę w sprawie wykonania Zamówienia.</w:t>
      </w:r>
    </w:p>
    <w:p w:rsidR="00A5519E" w:rsidRPr="00E708E7" w:rsidRDefault="00A5519E" w:rsidP="001E5F43">
      <w:pPr>
        <w:keepNext/>
        <w:numPr>
          <w:ilvl w:val="0"/>
          <w:numId w:val="4"/>
        </w:numPr>
        <w:suppressAutoHyphens/>
        <w:ind w:hanging="357"/>
        <w:jc w:val="both"/>
        <w:outlineLvl w:val="3"/>
        <w:rPr>
          <w:rFonts w:ascii="Tahoma" w:hAnsi="Tahoma" w:cs="Tahoma"/>
          <w:bCs/>
          <w:sz w:val="18"/>
          <w:szCs w:val="18"/>
        </w:rPr>
      </w:pPr>
      <w:r w:rsidRPr="00E708E7">
        <w:rPr>
          <w:rFonts w:ascii="Tahoma" w:hAnsi="Tahoma" w:cs="Tahoma"/>
          <w:bCs/>
          <w:sz w:val="18"/>
          <w:szCs w:val="18"/>
        </w:rPr>
        <w:t>Dane Zamawiającego:</w:t>
      </w:r>
    </w:p>
    <w:p w:rsidR="00A5519E" w:rsidRPr="00A247F3" w:rsidRDefault="00A5519E" w:rsidP="001E5F43">
      <w:pPr>
        <w:widowControl w:val="0"/>
        <w:numPr>
          <w:ilvl w:val="0"/>
          <w:numId w:val="3"/>
        </w:numPr>
        <w:tabs>
          <w:tab w:val="clear" w:pos="720"/>
          <w:tab w:val="num" w:pos="643"/>
        </w:tabs>
        <w:suppressAutoHyphens/>
        <w:ind w:left="643" w:hanging="357"/>
        <w:jc w:val="both"/>
        <w:rPr>
          <w:rFonts w:ascii="Tahoma" w:hAnsi="Tahoma" w:cs="Tahoma"/>
          <w:sz w:val="18"/>
          <w:szCs w:val="18"/>
        </w:rPr>
      </w:pPr>
      <w:r w:rsidRPr="00A247F3">
        <w:rPr>
          <w:rFonts w:ascii="Tahoma" w:hAnsi="Tahoma" w:cs="Tahoma"/>
          <w:sz w:val="18"/>
          <w:szCs w:val="18"/>
        </w:rPr>
        <w:t xml:space="preserve">Konto bankowe: </w:t>
      </w:r>
      <w:r w:rsidR="00360BEA" w:rsidRPr="00A247F3">
        <w:rPr>
          <w:rFonts w:ascii="Tahoma" w:hAnsi="Tahoma" w:cs="Tahoma"/>
          <w:b/>
          <w:bCs/>
          <w:sz w:val="18"/>
          <w:szCs w:val="18"/>
        </w:rPr>
        <w:t xml:space="preserve">Getin </w:t>
      </w:r>
      <w:r w:rsidR="004E0BCD" w:rsidRPr="00A247F3">
        <w:rPr>
          <w:rFonts w:ascii="Tahoma" w:hAnsi="Tahoma" w:cs="Tahoma"/>
          <w:b/>
          <w:bCs/>
          <w:sz w:val="18"/>
          <w:szCs w:val="18"/>
        </w:rPr>
        <w:t xml:space="preserve">Noble </w:t>
      </w:r>
      <w:r w:rsidR="00360BEA" w:rsidRPr="00A247F3">
        <w:rPr>
          <w:rFonts w:ascii="Tahoma" w:hAnsi="Tahoma" w:cs="Tahoma"/>
          <w:b/>
          <w:bCs/>
          <w:sz w:val="18"/>
          <w:szCs w:val="18"/>
        </w:rPr>
        <w:t>Bank</w:t>
      </w:r>
      <w:r w:rsidR="004E0BCD" w:rsidRPr="00A247F3">
        <w:rPr>
          <w:rFonts w:ascii="Tahoma" w:hAnsi="Tahoma" w:cs="Tahoma"/>
          <w:b/>
          <w:bCs/>
          <w:sz w:val="18"/>
          <w:szCs w:val="18"/>
        </w:rPr>
        <w:t xml:space="preserve"> SA</w:t>
      </w:r>
    </w:p>
    <w:p w:rsidR="006579CA" w:rsidRPr="006579CA" w:rsidRDefault="00A5519E" w:rsidP="001E5F43">
      <w:pPr>
        <w:widowControl w:val="0"/>
        <w:numPr>
          <w:ilvl w:val="0"/>
          <w:numId w:val="3"/>
        </w:numPr>
        <w:tabs>
          <w:tab w:val="clear" w:pos="720"/>
          <w:tab w:val="num" w:pos="643"/>
        </w:tabs>
        <w:suppressAutoHyphens/>
        <w:ind w:left="643" w:hanging="357"/>
        <w:jc w:val="both"/>
        <w:rPr>
          <w:rFonts w:ascii="Tahoma" w:hAnsi="Tahoma" w:cs="Tahoma"/>
          <w:sz w:val="18"/>
          <w:szCs w:val="18"/>
          <w:lang w:val="de-DE"/>
        </w:rPr>
      </w:pPr>
      <w:r w:rsidRPr="006579CA">
        <w:rPr>
          <w:rFonts w:ascii="Tahoma" w:hAnsi="Tahoma" w:cs="Tahoma"/>
          <w:sz w:val="18"/>
          <w:szCs w:val="18"/>
        </w:rPr>
        <w:t xml:space="preserve">Nr konta bankowego: </w:t>
      </w:r>
      <w:r w:rsidR="006579CA" w:rsidRPr="006579CA">
        <w:rPr>
          <w:rFonts w:ascii="Tahoma" w:hAnsi="Tahoma" w:cs="Tahoma"/>
          <w:sz w:val="18"/>
          <w:szCs w:val="18"/>
        </w:rPr>
        <w:t>38 1560 0013 2026 0025 0939 0006</w:t>
      </w:r>
    </w:p>
    <w:p w:rsidR="00A5519E" w:rsidRPr="006579CA" w:rsidRDefault="00A5519E" w:rsidP="001E5F43">
      <w:pPr>
        <w:widowControl w:val="0"/>
        <w:numPr>
          <w:ilvl w:val="0"/>
          <w:numId w:val="3"/>
        </w:numPr>
        <w:tabs>
          <w:tab w:val="clear" w:pos="720"/>
          <w:tab w:val="num" w:pos="643"/>
        </w:tabs>
        <w:suppressAutoHyphens/>
        <w:ind w:left="643" w:hanging="357"/>
        <w:jc w:val="both"/>
        <w:rPr>
          <w:rFonts w:ascii="Tahoma" w:hAnsi="Tahoma" w:cs="Tahoma"/>
          <w:sz w:val="18"/>
          <w:szCs w:val="18"/>
          <w:lang w:val="de-DE"/>
        </w:rPr>
      </w:pPr>
      <w:r w:rsidRPr="006579CA">
        <w:rPr>
          <w:rFonts w:ascii="Tahoma" w:hAnsi="Tahoma" w:cs="Tahoma"/>
          <w:sz w:val="18"/>
          <w:szCs w:val="18"/>
          <w:lang w:val="de-DE"/>
        </w:rPr>
        <w:t xml:space="preserve">NIP: </w:t>
      </w:r>
      <w:r w:rsidR="00A247F3" w:rsidRPr="006579CA">
        <w:rPr>
          <w:rFonts w:ascii="Tahoma" w:hAnsi="Tahoma" w:cs="Tahoma"/>
          <w:sz w:val="18"/>
          <w:szCs w:val="18"/>
        </w:rPr>
        <w:t>729-</w:t>
      </w:r>
      <w:r w:rsidR="006579CA">
        <w:rPr>
          <w:rFonts w:ascii="Tahoma" w:hAnsi="Tahoma" w:cs="Tahoma"/>
          <w:sz w:val="18"/>
          <w:szCs w:val="18"/>
        </w:rPr>
        <w:t>12-27-685</w:t>
      </w:r>
    </w:p>
    <w:p w:rsidR="006579CA" w:rsidRPr="008574F9" w:rsidRDefault="00A5519E" w:rsidP="006579CA">
      <w:pPr>
        <w:widowControl w:val="0"/>
        <w:numPr>
          <w:ilvl w:val="0"/>
          <w:numId w:val="3"/>
        </w:numPr>
        <w:tabs>
          <w:tab w:val="clear" w:pos="720"/>
          <w:tab w:val="num" w:pos="643"/>
        </w:tabs>
        <w:suppressAutoHyphens/>
        <w:ind w:left="643" w:hanging="357"/>
        <w:jc w:val="both"/>
        <w:rPr>
          <w:rFonts w:ascii="Tahoma" w:hAnsi="Tahoma" w:cs="Tahoma"/>
          <w:sz w:val="18"/>
          <w:szCs w:val="18"/>
          <w:lang w:val="de-DE"/>
        </w:rPr>
      </w:pPr>
      <w:r w:rsidRPr="00A247F3">
        <w:rPr>
          <w:rFonts w:ascii="Tahoma" w:hAnsi="Tahoma" w:cs="Tahoma"/>
          <w:sz w:val="18"/>
          <w:szCs w:val="18"/>
          <w:lang w:val="de-DE"/>
        </w:rPr>
        <w:t xml:space="preserve">REGON: </w:t>
      </w:r>
      <w:r w:rsidR="006579CA">
        <w:rPr>
          <w:rFonts w:ascii="Tahoma" w:hAnsi="Tahoma" w:cs="Tahoma"/>
          <w:sz w:val="18"/>
          <w:szCs w:val="18"/>
        </w:rPr>
        <w:t>000212848</w:t>
      </w:r>
    </w:p>
    <w:p w:rsidR="00A5519E" w:rsidRPr="008574F9" w:rsidRDefault="00A5519E" w:rsidP="008574F9">
      <w:pPr>
        <w:widowControl w:val="0"/>
        <w:numPr>
          <w:ilvl w:val="0"/>
          <w:numId w:val="3"/>
        </w:numPr>
        <w:tabs>
          <w:tab w:val="clear" w:pos="720"/>
          <w:tab w:val="num" w:pos="643"/>
        </w:tabs>
        <w:suppressAutoHyphens/>
        <w:ind w:left="643" w:hanging="357"/>
        <w:jc w:val="both"/>
        <w:rPr>
          <w:rFonts w:ascii="Tahoma" w:hAnsi="Tahoma" w:cs="Tahoma"/>
          <w:sz w:val="18"/>
          <w:szCs w:val="18"/>
          <w:lang w:val="de-DE"/>
        </w:rPr>
      </w:pPr>
      <w:r w:rsidRPr="008574F9">
        <w:rPr>
          <w:rFonts w:ascii="Tahoma" w:hAnsi="Tahoma" w:cs="Tahoma"/>
          <w:sz w:val="18"/>
          <w:szCs w:val="18"/>
        </w:rPr>
        <w:t xml:space="preserve">Dokładny adres do korespondencji: </w:t>
      </w:r>
      <w:r w:rsidR="006579CA" w:rsidRPr="008574F9">
        <w:rPr>
          <w:rFonts w:ascii="Tahoma" w:hAnsi="Tahoma" w:cs="Tahoma"/>
          <w:sz w:val="18"/>
          <w:szCs w:val="18"/>
        </w:rPr>
        <w:t>Szkoła Podstawowa nr 125</w:t>
      </w:r>
      <w:r w:rsidR="00A247F3" w:rsidRPr="008574F9">
        <w:rPr>
          <w:rFonts w:ascii="Tahoma" w:hAnsi="Tahoma" w:cs="Tahoma"/>
          <w:sz w:val="18"/>
          <w:szCs w:val="18"/>
        </w:rPr>
        <w:t xml:space="preserve">, </w:t>
      </w:r>
      <w:r w:rsidR="008574F9" w:rsidRPr="008574F9">
        <w:rPr>
          <w:rFonts w:ascii="Tahoma" w:hAnsi="Tahoma" w:cs="Tahoma"/>
          <w:sz w:val="18"/>
          <w:szCs w:val="18"/>
        </w:rPr>
        <w:t>93-429 Łódź ul. Dzwonowa18/20</w:t>
      </w:r>
      <w:r w:rsidR="005119A3" w:rsidRPr="008574F9">
        <w:rPr>
          <w:rFonts w:ascii="Tahoma" w:hAnsi="Tahoma" w:cs="Tahoma"/>
          <w:sz w:val="18"/>
          <w:szCs w:val="18"/>
        </w:rPr>
        <w:t>,</w:t>
      </w:r>
      <w:r w:rsidRPr="008574F9">
        <w:rPr>
          <w:rFonts w:ascii="Tahoma" w:hAnsi="Tahoma" w:cs="Tahoma"/>
          <w:sz w:val="18"/>
          <w:szCs w:val="18"/>
        </w:rPr>
        <w:t xml:space="preserve"> z dopiskiem </w:t>
      </w:r>
      <w:r w:rsidR="00557AEF" w:rsidRPr="008574F9">
        <w:rPr>
          <w:rFonts w:ascii="Tahoma" w:hAnsi="Tahoma" w:cs="Tahoma"/>
          <w:sz w:val="18"/>
          <w:szCs w:val="18"/>
        </w:rPr>
        <w:t xml:space="preserve">przetarg nr </w:t>
      </w:r>
      <w:r w:rsidR="008574F9">
        <w:rPr>
          <w:rFonts w:ascii="Tahoma" w:hAnsi="Tahoma" w:cs="Tahoma"/>
          <w:sz w:val="18"/>
          <w:szCs w:val="18"/>
        </w:rPr>
        <w:t>1</w:t>
      </w:r>
      <w:r w:rsidR="00557AEF" w:rsidRPr="008574F9">
        <w:rPr>
          <w:rFonts w:ascii="Tahoma" w:hAnsi="Tahoma" w:cs="Tahoma"/>
          <w:sz w:val="18"/>
          <w:szCs w:val="18"/>
        </w:rPr>
        <w:t>/</w:t>
      </w:r>
      <w:r w:rsidR="008574F9">
        <w:rPr>
          <w:rFonts w:ascii="Tahoma" w:hAnsi="Tahoma" w:cs="Tahoma"/>
          <w:sz w:val="18"/>
          <w:szCs w:val="18"/>
        </w:rPr>
        <w:t>SP125</w:t>
      </w:r>
      <w:r w:rsidR="00557AEF" w:rsidRPr="008574F9">
        <w:rPr>
          <w:rFonts w:ascii="Tahoma" w:hAnsi="Tahoma" w:cs="Tahoma"/>
          <w:sz w:val="18"/>
          <w:szCs w:val="18"/>
        </w:rPr>
        <w:t>/TP/RB/2021</w:t>
      </w:r>
    </w:p>
    <w:p w:rsidR="00A5519E" w:rsidRPr="00841126" w:rsidRDefault="00A5519E" w:rsidP="00C17F28">
      <w:pPr>
        <w:widowControl w:val="0"/>
        <w:numPr>
          <w:ilvl w:val="0"/>
          <w:numId w:val="3"/>
        </w:numPr>
        <w:suppressAutoHyphens/>
        <w:jc w:val="both"/>
        <w:rPr>
          <w:rFonts w:ascii="Tahoma" w:hAnsi="Tahoma" w:cs="Tahoma"/>
          <w:sz w:val="18"/>
          <w:szCs w:val="18"/>
          <w:lang w:val="de-DE"/>
        </w:rPr>
      </w:pPr>
      <w:r w:rsidRPr="00A247F3">
        <w:rPr>
          <w:rFonts w:ascii="Tahoma" w:hAnsi="Tahoma" w:cs="Tahoma"/>
          <w:sz w:val="18"/>
          <w:szCs w:val="18"/>
        </w:rPr>
        <w:t xml:space="preserve">Adres internetowy Zamawiającego: </w:t>
      </w:r>
      <w:r w:rsidR="00360BEA" w:rsidRPr="00A247F3">
        <w:rPr>
          <w:rFonts w:ascii="Tahoma" w:hAnsi="Tahoma" w:cs="Tahoma"/>
          <w:sz w:val="18"/>
          <w:szCs w:val="18"/>
        </w:rPr>
        <w:t xml:space="preserve"> </w:t>
      </w:r>
      <w:r w:rsidR="008574F9" w:rsidRPr="008574F9">
        <w:rPr>
          <w:rFonts w:ascii="Tahoma" w:hAnsi="Tahoma" w:cs="Tahoma"/>
          <w:b/>
          <w:color w:val="0000FF"/>
          <w:sz w:val="18"/>
          <w:szCs w:val="18"/>
          <w:u w:val="single"/>
        </w:rPr>
        <w:t>https://sp125lodz.wikom.pl</w:t>
      </w:r>
    </w:p>
    <w:p w:rsidR="00557AEF" w:rsidRPr="008574F9" w:rsidRDefault="00557AEF" w:rsidP="005119A3">
      <w:pPr>
        <w:widowControl w:val="0"/>
        <w:numPr>
          <w:ilvl w:val="0"/>
          <w:numId w:val="3"/>
        </w:numPr>
        <w:tabs>
          <w:tab w:val="clear" w:pos="720"/>
          <w:tab w:val="num" w:pos="643"/>
        </w:tabs>
        <w:suppressAutoHyphens/>
        <w:ind w:left="643" w:hanging="357"/>
        <w:jc w:val="both"/>
        <w:rPr>
          <w:rFonts w:ascii="Tahoma" w:hAnsi="Tahoma" w:cs="Tahoma"/>
          <w:b/>
          <w:sz w:val="18"/>
          <w:szCs w:val="18"/>
          <w:lang w:val="de-DE"/>
        </w:rPr>
      </w:pPr>
      <w:r w:rsidRPr="00A247F3">
        <w:rPr>
          <w:rFonts w:ascii="Tahoma" w:hAnsi="Tahoma" w:cs="Tahoma"/>
          <w:sz w:val="18"/>
          <w:szCs w:val="18"/>
        </w:rPr>
        <w:t>Telefon:</w:t>
      </w:r>
      <w:smartTag w:uri="TKomp" w:element="Tag123">
        <w:smartTagPr>
          <w:attr w:name="wartosc" w:val="42"/>
        </w:smartTagPr>
        <w:r w:rsidRPr="00A247F3">
          <w:rPr>
            <w:rFonts w:ascii="Tahoma" w:hAnsi="Tahoma" w:cs="Tahoma"/>
            <w:b/>
            <w:sz w:val="18"/>
            <w:szCs w:val="18"/>
          </w:rPr>
          <w:t xml:space="preserve"> 42</w:t>
        </w:r>
      </w:smartTag>
      <w:r w:rsidR="008574F9">
        <w:rPr>
          <w:rFonts w:ascii="Tahoma" w:hAnsi="Tahoma" w:cs="Tahoma"/>
          <w:b/>
          <w:sz w:val="18"/>
          <w:szCs w:val="18"/>
        </w:rPr>
        <w:t xml:space="preserve"> </w:t>
      </w:r>
      <w:r w:rsidR="008574F9" w:rsidRPr="008574F9">
        <w:rPr>
          <w:rFonts w:ascii="Tahoma" w:hAnsi="Tahoma" w:cs="Tahoma"/>
          <w:b/>
          <w:sz w:val="18"/>
          <w:szCs w:val="18"/>
        </w:rPr>
        <w:t>684-84-20</w:t>
      </w:r>
      <w:r w:rsidRPr="00A247F3">
        <w:rPr>
          <w:rFonts w:ascii="Tahoma" w:hAnsi="Tahoma" w:cs="Tahoma"/>
          <w:sz w:val="18"/>
          <w:szCs w:val="18"/>
        </w:rPr>
        <w:t xml:space="preserve">, adres email: </w:t>
      </w:r>
      <w:hyperlink r:id="rId9" w:history="1">
        <w:r w:rsidR="008574F9" w:rsidRPr="008574F9">
          <w:rPr>
            <w:rStyle w:val="Hipercze"/>
            <w:rFonts w:ascii="Tahoma" w:hAnsi="Tahoma" w:cs="Tahoma"/>
            <w:b/>
            <w:sz w:val="18"/>
            <w:szCs w:val="18"/>
          </w:rPr>
          <w:t>kontakt@sp125.elodz.edu.pl</w:t>
        </w:r>
      </w:hyperlink>
      <w:r w:rsidR="008574F9" w:rsidRPr="008574F9">
        <w:rPr>
          <w:rFonts w:ascii="Calibri" w:hAnsi="Calibri"/>
          <w:b/>
          <w:color w:val="000000"/>
        </w:rPr>
        <w:t xml:space="preserve"> </w:t>
      </w:r>
    </w:p>
    <w:p w:rsidR="00557AEF" w:rsidRPr="00A247F3" w:rsidRDefault="00557AEF" w:rsidP="005119A3">
      <w:pPr>
        <w:widowControl w:val="0"/>
        <w:numPr>
          <w:ilvl w:val="0"/>
          <w:numId w:val="3"/>
        </w:numPr>
        <w:tabs>
          <w:tab w:val="clear" w:pos="720"/>
          <w:tab w:val="num" w:pos="643"/>
        </w:tabs>
        <w:suppressAutoHyphens/>
        <w:ind w:left="643" w:hanging="357"/>
        <w:jc w:val="both"/>
        <w:rPr>
          <w:rFonts w:ascii="Tahoma" w:hAnsi="Tahoma" w:cs="Tahoma"/>
          <w:sz w:val="18"/>
          <w:szCs w:val="18"/>
          <w:lang w:val="de-DE"/>
        </w:rPr>
      </w:pPr>
      <w:r w:rsidRPr="00A247F3">
        <w:rPr>
          <w:rFonts w:ascii="Tahoma" w:hAnsi="Tahoma" w:cs="Tahoma"/>
          <w:b/>
          <w:sz w:val="18"/>
          <w:szCs w:val="18"/>
        </w:rPr>
        <w:t>Sposób komunikacji elektronicznej został s</w:t>
      </w:r>
      <w:r w:rsidR="00BF23A1" w:rsidRPr="00A247F3">
        <w:rPr>
          <w:rFonts w:ascii="Tahoma" w:hAnsi="Tahoma" w:cs="Tahoma"/>
          <w:b/>
          <w:sz w:val="18"/>
          <w:szCs w:val="18"/>
        </w:rPr>
        <w:t xml:space="preserve">zczegółowo opisany w rozdziale </w:t>
      </w:r>
      <w:r w:rsidRPr="00A247F3">
        <w:rPr>
          <w:rFonts w:ascii="Tahoma" w:hAnsi="Tahoma" w:cs="Tahoma"/>
          <w:b/>
          <w:sz w:val="18"/>
          <w:szCs w:val="18"/>
        </w:rPr>
        <w:t>X</w:t>
      </w:r>
      <w:r w:rsidR="00BF23A1" w:rsidRPr="00A247F3">
        <w:rPr>
          <w:rFonts w:ascii="Tahoma" w:hAnsi="Tahoma" w:cs="Tahoma"/>
          <w:b/>
          <w:sz w:val="18"/>
          <w:szCs w:val="18"/>
        </w:rPr>
        <w:t>I</w:t>
      </w:r>
      <w:r w:rsidRPr="00A247F3">
        <w:rPr>
          <w:rFonts w:ascii="Tahoma" w:hAnsi="Tahoma" w:cs="Tahoma"/>
          <w:b/>
          <w:sz w:val="18"/>
          <w:szCs w:val="18"/>
        </w:rPr>
        <w:t xml:space="preserve"> i X</w:t>
      </w:r>
      <w:r w:rsidR="00BF23A1" w:rsidRPr="00A247F3">
        <w:rPr>
          <w:rFonts w:ascii="Tahoma" w:hAnsi="Tahoma" w:cs="Tahoma"/>
          <w:b/>
          <w:sz w:val="18"/>
          <w:szCs w:val="18"/>
        </w:rPr>
        <w:t>II</w:t>
      </w:r>
      <w:r w:rsidRPr="00A247F3">
        <w:rPr>
          <w:rFonts w:ascii="Tahoma" w:hAnsi="Tahoma" w:cs="Tahoma"/>
          <w:b/>
          <w:sz w:val="18"/>
          <w:szCs w:val="18"/>
        </w:rPr>
        <w:t>. Zamawiający nie przewiduje komunikowania się z wykonawcami w inny sposób niż przy użyciu środków komunikacji elektronicznej</w:t>
      </w:r>
    </w:p>
    <w:p w:rsidR="00557AEF" w:rsidRPr="00A247F3" w:rsidRDefault="00557AEF" w:rsidP="005119A3">
      <w:pPr>
        <w:widowControl w:val="0"/>
        <w:numPr>
          <w:ilvl w:val="0"/>
          <w:numId w:val="3"/>
        </w:numPr>
        <w:tabs>
          <w:tab w:val="clear" w:pos="720"/>
          <w:tab w:val="num" w:pos="643"/>
        </w:tabs>
        <w:suppressAutoHyphens/>
        <w:ind w:left="643" w:hanging="357"/>
        <w:jc w:val="both"/>
        <w:rPr>
          <w:rFonts w:ascii="Tahoma" w:hAnsi="Tahoma" w:cs="Tahoma"/>
          <w:sz w:val="18"/>
          <w:szCs w:val="18"/>
          <w:lang w:val="de-DE"/>
        </w:rPr>
      </w:pPr>
      <w:r w:rsidRPr="00A247F3">
        <w:rPr>
          <w:rFonts w:ascii="Tahoma" w:hAnsi="Tahoma" w:cs="Tahoma"/>
          <w:b/>
          <w:sz w:val="18"/>
          <w:szCs w:val="18"/>
        </w:rPr>
        <w:t xml:space="preserve">Dokumentacja z postępowania dostępna jest na stronie pod adresem: </w:t>
      </w:r>
      <w:r w:rsidR="008574F9" w:rsidRPr="008574F9">
        <w:rPr>
          <w:rFonts w:ascii="Tahoma" w:hAnsi="Tahoma" w:cs="Tahoma"/>
          <w:b/>
          <w:color w:val="0000FF"/>
          <w:sz w:val="18"/>
          <w:szCs w:val="18"/>
          <w:u w:val="single"/>
        </w:rPr>
        <w:t>https://sp125lodz.wikom.pl</w:t>
      </w:r>
    </w:p>
    <w:p w:rsidR="00557AEF" w:rsidRPr="00A247F3" w:rsidRDefault="00557AEF" w:rsidP="005119A3">
      <w:pPr>
        <w:widowControl w:val="0"/>
        <w:numPr>
          <w:ilvl w:val="0"/>
          <w:numId w:val="3"/>
        </w:numPr>
        <w:tabs>
          <w:tab w:val="clear" w:pos="720"/>
          <w:tab w:val="num" w:pos="643"/>
        </w:tabs>
        <w:suppressAutoHyphens/>
        <w:ind w:left="643" w:hanging="357"/>
        <w:jc w:val="both"/>
        <w:rPr>
          <w:rFonts w:ascii="Tahoma" w:hAnsi="Tahoma" w:cs="Tahoma"/>
          <w:sz w:val="18"/>
          <w:szCs w:val="18"/>
          <w:lang w:val="de-DE"/>
        </w:rPr>
      </w:pPr>
      <w:r w:rsidRPr="00A247F3">
        <w:rPr>
          <w:rFonts w:ascii="Tahoma" w:hAnsi="Tahoma" w:cs="Tahoma"/>
          <w:b/>
          <w:sz w:val="18"/>
          <w:szCs w:val="18"/>
        </w:rPr>
        <w:t xml:space="preserve">Wykonawca składa ofertę w formie elektronicznej – za pośrednictwem </w:t>
      </w:r>
      <w:proofErr w:type="spellStart"/>
      <w:r w:rsidRPr="00A247F3">
        <w:rPr>
          <w:rFonts w:ascii="Tahoma" w:eastAsia="MS Mincho" w:hAnsi="Tahoma" w:cs="Tahoma"/>
          <w:b/>
          <w:sz w:val="18"/>
          <w:szCs w:val="18"/>
        </w:rPr>
        <w:t>miniPortalu</w:t>
      </w:r>
      <w:proofErr w:type="spellEnd"/>
      <w:r w:rsidRPr="00A247F3">
        <w:rPr>
          <w:rFonts w:ascii="Tahoma" w:eastAsia="MS Mincho" w:hAnsi="Tahoma" w:cs="Tahoma"/>
          <w:b/>
          <w:sz w:val="18"/>
          <w:szCs w:val="18"/>
        </w:rPr>
        <w:t xml:space="preserve"> </w:t>
      </w:r>
      <w:hyperlink r:id="rId10" w:history="1">
        <w:r w:rsidRPr="00A247F3">
          <w:rPr>
            <w:rFonts w:ascii="Tahoma" w:eastAsia="MS Mincho" w:hAnsi="Tahoma" w:cs="Tahoma"/>
            <w:b/>
            <w:sz w:val="18"/>
            <w:szCs w:val="18"/>
          </w:rPr>
          <w:t>https://miniportal.uzp.gov.pl/</w:t>
        </w:r>
      </w:hyperlink>
      <w:r w:rsidRPr="00A247F3">
        <w:rPr>
          <w:rFonts w:ascii="Tahoma" w:eastAsia="MS Mincho" w:hAnsi="Tahoma" w:cs="Tahoma"/>
          <w:b/>
          <w:sz w:val="18"/>
          <w:szCs w:val="18"/>
        </w:rPr>
        <w:t xml:space="preserve"> , </w:t>
      </w:r>
      <w:proofErr w:type="spellStart"/>
      <w:r w:rsidRPr="00A247F3">
        <w:rPr>
          <w:rFonts w:ascii="Tahoma" w:eastAsia="MS Mincho" w:hAnsi="Tahoma" w:cs="Tahoma"/>
          <w:b/>
          <w:sz w:val="18"/>
          <w:szCs w:val="18"/>
        </w:rPr>
        <w:t>ePUAPu</w:t>
      </w:r>
      <w:proofErr w:type="spellEnd"/>
      <w:r w:rsidRPr="00A247F3">
        <w:rPr>
          <w:rFonts w:ascii="Tahoma" w:eastAsia="MS Mincho" w:hAnsi="Tahoma" w:cs="Tahoma"/>
          <w:b/>
          <w:sz w:val="18"/>
          <w:szCs w:val="18"/>
        </w:rPr>
        <w:t xml:space="preserve"> </w:t>
      </w:r>
      <w:hyperlink r:id="rId11" w:history="1">
        <w:r w:rsidRPr="00A247F3">
          <w:rPr>
            <w:rStyle w:val="Hipercze"/>
            <w:rFonts w:ascii="Tahoma" w:eastAsia="MS Mincho" w:hAnsi="Tahoma" w:cs="Tahoma"/>
            <w:b/>
            <w:sz w:val="18"/>
            <w:szCs w:val="18"/>
          </w:rPr>
          <w:t>https://epuap.gov.pl/wps/portal</w:t>
        </w:r>
      </w:hyperlink>
      <w:r w:rsidRPr="00A247F3">
        <w:rPr>
          <w:rFonts w:ascii="Tahoma" w:eastAsia="MS Mincho" w:hAnsi="Tahoma" w:cs="Tahoma"/>
          <w:b/>
          <w:sz w:val="18"/>
          <w:szCs w:val="18"/>
        </w:rPr>
        <w:t xml:space="preserve">  oraz poczty elektronicznej</w:t>
      </w:r>
      <w:r w:rsidRPr="00A247F3">
        <w:rPr>
          <w:rFonts w:ascii="Tahoma" w:hAnsi="Tahoma" w:cs="Tahoma"/>
          <w:b/>
          <w:sz w:val="18"/>
          <w:szCs w:val="18"/>
        </w:rPr>
        <w:t xml:space="preserve"> </w:t>
      </w:r>
      <w:hyperlink r:id="rId12" w:history="1">
        <w:r w:rsidR="008574F9" w:rsidRPr="008574F9">
          <w:rPr>
            <w:rStyle w:val="Hipercze"/>
            <w:rFonts w:ascii="Tahoma" w:hAnsi="Tahoma" w:cs="Tahoma"/>
            <w:b/>
            <w:sz w:val="18"/>
            <w:szCs w:val="18"/>
          </w:rPr>
          <w:t>kontakt@sp125.elodz.edu.pl</w:t>
        </w:r>
      </w:hyperlink>
      <w:r w:rsidR="00A247F3" w:rsidRPr="00A247F3">
        <w:rPr>
          <w:rStyle w:val="Hipercze"/>
          <w:rFonts w:ascii="Tahoma" w:hAnsi="Tahoma" w:cs="Tahoma"/>
          <w:sz w:val="18"/>
          <w:szCs w:val="18"/>
        </w:rPr>
        <w:t xml:space="preserve"> </w:t>
      </w:r>
      <w:r w:rsidR="00A247F3" w:rsidRPr="00A247F3">
        <w:t xml:space="preserve"> </w:t>
      </w:r>
      <w:r w:rsidR="00A247F3" w:rsidRPr="00A247F3">
        <w:rPr>
          <w:rFonts w:ascii="Tahoma" w:hAnsi="Tahoma" w:cs="Tahoma"/>
          <w:sz w:val="18"/>
          <w:szCs w:val="18"/>
        </w:rPr>
        <w:t xml:space="preserve"> </w:t>
      </w:r>
    </w:p>
    <w:p w:rsidR="00557AEF" w:rsidRPr="00A247F3" w:rsidRDefault="00557AEF" w:rsidP="005119A3">
      <w:pPr>
        <w:widowControl w:val="0"/>
        <w:numPr>
          <w:ilvl w:val="0"/>
          <w:numId w:val="3"/>
        </w:numPr>
        <w:tabs>
          <w:tab w:val="clear" w:pos="720"/>
          <w:tab w:val="num" w:pos="643"/>
        </w:tabs>
        <w:suppressAutoHyphens/>
        <w:ind w:left="643" w:hanging="357"/>
        <w:jc w:val="both"/>
        <w:rPr>
          <w:rFonts w:ascii="Tahoma" w:hAnsi="Tahoma" w:cs="Tahoma"/>
          <w:sz w:val="18"/>
          <w:szCs w:val="18"/>
          <w:lang w:val="de-DE"/>
        </w:rPr>
      </w:pPr>
      <w:r w:rsidRPr="00A247F3">
        <w:rPr>
          <w:rFonts w:ascii="Tahoma" w:hAnsi="Tahoma" w:cs="Tahoma"/>
          <w:b/>
          <w:sz w:val="18"/>
          <w:szCs w:val="18"/>
        </w:rPr>
        <w:t xml:space="preserve"> </w:t>
      </w:r>
      <w:r w:rsidRPr="00A247F3">
        <w:rPr>
          <w:rFonts w:ascii="Tahoma" w:hAnsi="Tahoma" w:cs="Tahoma"/>
          <w:sz w:val="18"/>
          <w:szCs w:val="18"/>
        </w:rPr>
        <w:t xml:space="preserve">Znak Postępowania: </w:t>
      </w:r>
      <w:r w:rsidR="008574F9">
        <w:rPr>
          <w:rFonts w:ascii="Tahoma" w:hAnsi="Tahoma" w:cs="Tahoma"/>
          <w:b/>
          <w:bCs/>
          <w:sz w:val="18"/>
          <w:szCs w:val="18"/>
        </w:rPr>
        <w:t>1</w:t>
      </w:r>
      <w:r w:rsidR="00A247F3" w:rsidRPr="00A247F3">
        <w:rPr>
          <w:rFonts w:ascii="Tahoma" w:hAnsi="Tahoma" w:cs="Tahoma"/>
          <w:b/>
          <w:bCs/>
          <w:sz w:val="18"/>
          <w:szCs w:val="18"/>
        </w:rPr>
        <w:t>/</w:t>
      </w:r>
      <w:r w:rsidR="008574F9">
        <w:rPr>
          <w:rFonts w:ascii="Tahoma" w:hAnsi="Tahoma" w:cs="Tahoma"/>
          <w:b/>
          <w:bCs/>
          <w:sz w:val="18"/>
          <w:szCs w:val="18"/>
        </w:rPr>
        <w:t>SP125</w:t>
      </w:r>
      <w:r w:rsidR="005119A3" w:rsidRPr="00A247F3">
        <w:rPr>
          <w:rFonts w:ascii="Tahoma" w:hAnsi="Tahoma" w:cs="Tahoma"/>
          <w:b/>
          <w:bCs/>
          <w:sz w:val="18"/>
          <w:szCs w:val="18"/>
        </w:rPr>
        <w:t>/</w:t>
      </w:r>
      <w:r w:rsidRPr="00A247F3">
        <w:rPr>
          <w:rFonts w:ascii="Tahoma" w:hAnsi="Tahoma" w:cs="Tahoma"/>
          <w:b/>
          <w:bCs/>
          <w:sz w:val="18"/>
          <w:szCs w:val="18"/>
        </w:rPr>
        <w:t>TP/RB/2021, Uwaga:</w:t>
      </w:r>
      <w:r w:rsidRPr="00A247F3">
        <w:rPr>
          <w:rFonts w:ascii="Tahoma" w:hAnsi="Tahoma" w:cs="Tahoma"/>
          <w:sz w:val="18"/>
          <w:szCs w:val="18"/>
        </w:rPr>
        <w:t xml:space="preserve"> w korespondencji kierowanej do Zamawiającego należy posługiwać się tym znakiem.</w:t>
      </w:r>
    </w:p>
    <w:p w:rsidR="00557AEF" w:rsidRPr="00E708E7" w:rsidRDefault="00557AEF" w:rsidP="00557AEF">
      <w:pPr>
        <w:widowControl w:val="0"/>
        <w:suppressAutoHyphens/>
        <w:spacing w:line="160" w:lineRule="atLeast"/>
        <w:ind w:left="360"/>
        <w:jc w:val="both"/>
        <w:rPr>
          <w:rFonts w:ascii="Tahoma" w:hAnsi="Tahoma" w:cs="Tahoma"/>
          <w:b/>
          <w:sz w:val="18"/>
          <w:szCs w:val="18"/>
        </w:rPr>
      </w:pPr>
      <w:r w:rsidRPr="00A247F3">
        <w:rPr>
          <w:rFonts w:ascii="Tahoma" w:hAnsi="Tahoma" w:cs="Tahoma"/>
          <w:b/>
          <w:sz w:val="18"/>
          <w:szCs w:val="18"/>
        </w:rPr>
        <w:t>UWAGA! Zamawiający przypomina, że w toku niniejszego  postępowania, zgodnie z art. 61 ust.2 ustawy PZP komunikacja ustna dopuszczalna jest jedynie w odniesieniu do informacji, które nie są istotne. Zasady dotyczące sposobu komunikowania się zostały przez Zamawiającego</w:t>
      </w:r>
      <w:r w:rsidRPr="00A247F3">
        <w:rPr>
          <w:rFonts w:ascii="Tahoma" w:hAnsi="Tahoma" w:cs="Tahoma"/>
          <w:sz w:val="18"/>
          <w:szCs w:val="18"/>
        </w:rPr>
        <w:t xml:space="preserve"> </w:t>
      </w:r>
      <w:r w:rsidRPr="00A247F3">
        <w:rPr>
          <w:rFonts w:ascii="Tahoma" w:hAnsi="Tahoma" w:cs="Tahoma"/>
          <w:b/>
          <w:sz w:val="18"/>
          <w:szCs w:val="18"/>
        </w:rPr>
        <w:t>został s</w:t>
      </w:r>
      <w:r w:rsidR="00BF23A1" w:rsidRPr="00A247F3">
        <w:rPr>
          <w:rFonts w:ascii="Tahoma" w:hAnsi="Tahoma" w:cs="Tahoma"/>
          <w:b/>
          <w:sz w:val="18"/>
          <w:szCs w:val="18"/>
        </w:rPr>
        <w:t xml:space="preserve">zczegółowo opisany w rozdziale </w:t>
      </w:r>
      <w:r w:rsidRPr="00A247F3">
        <w:rPr>
          <w:rFonts w:ascii="Tahoma" w:hAnsi="Tahoma" w:cs="Tahoma"/>
          <w:b/>
          <w:sz w:val="18"/>
          <w:szCs w:val="18"/>
        </w:rPr>
        <w:t>X</w:t>
      </w:r>
      <w:r w:rsidR="00BF23A1" w:rsidRPr="00A247F3">
        <w:rPr>
          <w:rFonts w:ascii="Tahoma" w:hAnsi="Tahoma" w:cs="Tahoma"/>
          <w:b/>
          <w:sz w:val="18"/>
          <w:szCs w:val="18"/>
        </w:rPr>
        <w:t>I</w:t>
      </w:r>
      <w:r w:rsidRPr="00A247F3">
        <w:rPr>
          <w:rFonts w:ascii="Tahoma" w:hAnsi="Tahoma" w:cs="Tahoma"/>
          <w:b/>
          <w:sz w:val="18"/>
          <w:szCs w:val="18"/>
        </w:rPr>
        <w:t xml:space="preserve"> i X</w:t>
      </w:r>
      <w:r w:rsidR="00BF23A1" w:rsidRPr="00A247F3">
        <w:rPr>
          <w:rFonts w:ascii="Tahoma" w:hAnsi="Tahoma" w:cs="Tahoma"/>
          <w:b/>
          <w:sz w:val="18"/>
          <w:szCs w:val="18"/>
        </w:rPr>
        <w:t>II</w:t>
      </w:r>
      <w:r w:rsidRPr="00A247F3">
        <w:rPr>
          <w:rFonts w:ascii="Tahoma" w:hAnsi="Tahoma" w:cs="Tahoma"/>
          <w:b/>
          <w:sz w:val="18"/>
          <w:szCs w:val="18"/>
        </w:rPr>
        <w:t>.</w:t>
      </w:r>
    </w:p>
    <w:p w:rsidR="00512DC7" w:rsidRPr="00841126" w:rsidRDefault="009179BA" w:rsidP="00841126">
      <w:pPr>
        <w:widowControl w:val="0"/>
        <w:suppressAutoHyphens/>
        <w:jc w:val="both"/>
        <w:rPr>
          <w:rFonts w:ascii="Tahoma" w:hAnsi="Tahoma" w:cs="Tahoma"/>
          <w:sz w:val="18"/>
          <w:szCs w:val="18"/>
        </w:rPr>
      </w:pPr>
      <w:r w:rsidRPr="00E708E7">
        <w:rPr>
          <w:rFonts w:ascii="Tahoma" w:hAnsi="Tahoma" w:cs="Tahoma"/>
          <w:sz w:val="18"/>
          <w:szCs w:val="18"/>
        </w:rPr>
        <w:t>.</w:t>
      </w:r>
    </w:p>
    <w:p w:rsidR="000F204D" w:rsidRPr="00E708E7" w:rsidRDefault="000F204D" w:rsidP="00030E15">
      <w:pPr>
        <w:pStyle w:val="Nagwek4"/>
        <w:rPr>
          <w:rFonts w:ascii="Tahoma" w:hAnsi="Tahoma" w:cs="Tahoma"/>
          <w:sz w:val="18"/>
          <w:szCs w:val="18"/>
        </w:rPr>
      </w:pPr>
    </w:p>
    <w:p w:rsidR="00DF5CCA" w:rsidRPr="00E708E7" w:rsidRDefault="00DF5CCA" w:rsidP="009D57E0">
      <w:pPr>
        <w:pStyle w:val="Nagwek4"/>
        <w:rPr>
          <w:rFonts w:ascii="Tahoma" w:hAnsi="Tahoma" w:cs="Tahoma"/>
          <w:sz w:val="18"/>
          <w:szCs w:val="18"/>
        </w:rPr>
      </w:pPr>
      <w:r w:rsidRPr="00E708E7">
        <w:rPr>
          <w:rFonts w:ascii="Tahoma" w:hAnsi="Tahoma" w:cs="Tahoma"/>
          <w:sz w:val="18"/>
          <w:szCs w:val="18"/>
        </w:rPr>
        <w:t>II. OPIS PRZEDMIOTU ZAMÓWIENIA</w:t>
      </w:r>
    </w:p>
    <w:p w:rsidR="00DF5CCA" w:rsidRPr="00E708E7" w:rsidRDefault="00DF5CCA" w:rsidP="009D57E0">
      <w:pPr>
        <w:rPr>
          <w:rFonts w:ascii="Tahoma" w:hAnsi="Tahoma" w:cs="Tahoma"/>
          <w:sz w:val="18"/>
          <w:szCs w:val="18"/>
        </w:rPr>
      </w:pPr>
    </w:p>
    <w:p w:rsidR="00557AEF" w:rsidRPr="00A247F3" w:rsidRDefault="001157E5" w:rsidP="00557AEF">
      <w:pPr>
        <w:numPr>
          <w:ilvl w:val="0"/>
          <w:numId w:val="1"/>
        </w:numPr>
        <w:suppressAutoHyphens/>
        <w:jc w:val="both"/>
        <w:rPr>
          <w:rFonts w:ascii="Tahoma" w:hAnsi="Tahoma" w:cs="Tahoma"/>
          <w:sz w:val="18"/>
          <w:szCs w:val="18"/>
        </w:rPr>
      </w:pPr>
      <w:r w:rsidRPr="00A247F3">
        <w:rPr>
          <w:rFonts w:ascii="Tahoma" w:hAnsi="Tahoma" w:cs="Tahoma"/>
          <w:sz w:val="18"/>
          <w:szCs w:val="18"/>
        </w:rPr>
        <w:t>Przedmiotem zamówienia niniejszego</w:t>
      </w:r>
      <w:r w:rsidR="008A2257" w:rsidRPr="00A247F3">
        <w:rPr>
          <w:rFonts w:ascii="Tahoma" w:hAnsi="Tahoma" w:cs="Tahoma"/>
          <w:sz w:val="18"/>
          <w:szCs w:val="18"/>
        </w:rPr>
        <w:t xml:space="preserve"> postępowania </w:t>
      </w:r>
      <w:r w:rsidR="00A247F3">
        <w:rPr>
          <w:rFonts w:ascii="Tahoma" w:hAnsi="Tahoma" w:cs="Tahoma"/>
          <w:sz w:val="18"/>
          <w:szCs w:val="18"/>
        </w:rPr>
        <w:t>są</w:t>
      </w:r>
      <w:r w:rsidR="00557AEF" w:rsidRPr="00A247F3">
        <w:rPr>
          <w:rFonts w:ascii="Tahoma" w:hAnsi="Tahoma" w:cs="Tahoma"/>
          <w:sz w:val="18"/>
          <w:szCs w:val="18"/>
        </w:rPr>
        <w:t xml:space="preserve">: </w:t>
      </w:r>
      <w:r w:rsidR="008574F9" w:rsidRPr="008574F9">
        <w:rPr>
          <w:rFonts w:ascii="Tahoma" w:hAnsi="Tahoma" w:cs="Tahoma"/>
          <w:b/>
          <w:sz w:val="18"/>
          <w:szCs w:val="18"/>
        </w:rPr>
        <w:t>remont korytarzy i klatek schodowych w budynku SP nr 125 w</w:t>
      </w:r>
      <w:r w:rsidR="0092252F" w:rsidRPr="00A247F3">
        <w:rPr>
          <w:rFonts w:ascii="Tahoma" w:hAnsi="Tahoma" w:cs="Tahoma"/>
          <w:b/>
          <w:sz w:val="20"/>
        </w:rPr>
        <w:t>,</w:t>
      </w:r>
      <w:r w:rsidR="0092252F" w:rsidRPr="00A247F3">
        <w:rPr>
          <w:rFonts w:ascii="Tahoma" w:hAnsi="Tahoma" w:cs="Tahoma"/>
          <w:sz w:val="18"/>
          <w:szCs w:val="18"/>
        </w:rPr>
        <w:t xml:space="preserve"> </w:t>
      </w:r>
      <w:r w:rsidRPr="00A247F3">
        <w:rPr>
          <w:rFonts w:ascii="Tahoma" w:hAnsi="Tahoma" w:cs="Tahoma"/>
          <w:sz w:val="18"/>
          <w:szCs w:val="18"/>
        </w:rPr>
        <w:t xml:space="preserve"> zgodnie z „Formularzem Oferty”, </w:t>
      </w:r>
      <w:r w:rsidR="00386EB5" w:rsidRPr="00A247F3">
        <w:rPr>
          <w:rFonts w:ascii="Tahoma" w:hAnsi="Tahoma" w:cs="Tahoma"/>
          <w:sz w:val="18"/>
          <w:szCs w:val="18"/>
        </w:rPr>
        <w:t>stanowiącym załącznik nr 1 do S</w:t>
      </w:r>
      <w:r w:rsidRPr="00A247F3">
        <w:rPr>
          <w:rFonts w:ascii="Tahoma" w:hAnsi="Tahoma" w:cs="Tahoma"/>
          <w:sz w:val="18"/>
          <w:szCs w:val="18"/>
        </w:rPr>
        <w:t xml:space="preserve">WZ. </w:t>
      </w:r>
    </w:p>
    <w:p w:rsidR="0061788D" w:rsidRPr="00E708E7" w:rsidRDefault="0061788D" w:rsidP="0061788D">
      <w:pPr>
        <w:numPr>
          <w:ilvl w:val="0"/>
          <w:numId w:val="1"/>
        </w:numPr>
        <w:suppressAutoHyphens/>
        <w:jc w:val="both"/>
        <w:rPr>
          <w:rFonts w:ascii="Tahoma" w:hAnsi="Tahoma" w:cs="Tahoma"/>
          <w:sz w:val="18"/>
          <w:szCs w:val="18"/>
        </w:rPr>
      </w:pPr>
      <w:r w:rsidRPr="00E708E7">
        <w:rPr>
          <w:rFonts w:ascii="Tahoma" w:hAnsi="Tahoma" w:cs="Tahoma"/>
          <w:color w:val="000000"/>
          <w:sz w:val="18"/>
          <w:szCs w:val="18"/>
        </w:rPr>
        <w:t>Szczegółowy opis przedmiotu zamówienia określony został w</w:t>
      </w:r>
      <w:r w:rsidRPr="00E708E7">
        <w:rPr>
          <w:rFonts w:ascii="Tahoma" w:hAnsi="Tahoma" w:cs="Tahoma"/>
          <w:sz w:val="18"/>
          <w:szCs w:val="18"/>
        </w:rPr>
        <w:t xml:space="preserve">: </w:t>
      </w:r>
    </w:p>
    <w:p w:rsidR="0061788D" w:rsidRPr="00E708E7" w:rsidRDefault="0061788D" w:rsidP="005B727F">
      <w:pPr>
        <w:numPr>
          <w:ilvl w:val="0"/>
          <w:numId w:val="56"/>
        </w:numPr>
        <w:spacing w:line="240" w:lineRule="atLeast"/>
        <w:rPr>
          <w:rFonts w:ascii="Tahoma" w:hAnsi="Tahoma" w:cs="Tahoma"/>
          <w:color w:val="000000"/>
          <w:sz w:val="18"/>
          <w:szCs w:val="18"/>
        </w:rPr>
      </w:pPr>
      <w:r w:rsidRPr="00E708E7">
        <w:rPr>
          <w:rFonts w:ascii="Tahoma" w:hAnsi="Tahoma" w:cs="Tahoma"/>
          <w:color w:val="000000"/>
          <w:sz w:val="18"/>
          <w:szCs w:val="18"/>
        </w:rPr>
        <w:t xml:space="preserve">opis przedmiotu zamówienia –załącznik nr </w:t>
      </w:r>
      <w:r w:rsidR="00E708E7" w:rsidRPr="00E708E7">
        <w:rPr>
          <w:rFonts w:ascii="Tahoma" w:hAnsi="Tahoma" w:cs="Tahoma"/>
          <w:color w:val="000000"/>
          <w:sz w:val="18"/>
          <w:szCs w:val="18"/>
        </w:rPr>
        <w:t>4</w:t>
      </w:r>
      <w:r w:rsidR="00F5636C">
        <w:rPr>
          <w:rFonts w:ascii="Tahoma" w:hAnsi="Tahoma" w:cs="Tahoma"/>
          <w:color w:val="000000"/>
          <w:sz w:val="18"/>
          <w:szCs w:val="18"/>
        </w:rPr>
        <w:t xml:space="preserve"> </w:t>
      </w:r>
      <w:r w:rsidR="005119A3">
        <w:rPr>
          <w:rFonts w:ascii="Tahoma" w:hAnsi="Tahoma" w:cs="Tahoma"/>
          <w:color w:val="000000"/>
          <w:sz w:val="18"/>
          <w:szCs w:val="18"/>
        </w:rPr>
        <w:t xml:space="preserve"> do S</w:t>
      </w:r>
      <w:r w:rsidRPr="00E708E7">
        <w:rPr>
          <w:rFonts w:ascii="Tahoma" w:hAnsi="Tahoma" w:cs="Tahoma"/>
          <w:color w:val="000000"/>
          <w:sz w:val="18"/>
          <w:szCs w:val="18"/>
        </w:rPr>
        <w:t>WZ,</w:t>
      </w:r>
    </w:p>
    <w:p w:rsidR="0061788D" w:rsidRPr="00E708E7" w:rsidRDefault="0061788D" w:rsidP="005B727F">
      <w:pPr>
        <w:numPr>
          <w:ilvl w:val="0"/>
          <w:numId w:val="56"/>
        </w:numPr>
        <w:spacing w:line="240" w:lineRule="atLeast"/>
        <w:rPr>
          <w:rFonts w:ascii="Tahoma" w:hAnsi="Tahoma" w:cs="Tahoma"/>
          <w:color w:val="000000"/>
          <w:sz w:val="18"/>
          <w:szCs w:val="18"/>
        </w:rPr>
      </w:pPr>
      <w:r w:rsidRPr="00E708E7">
        <w:rPr>
          <w:rFonts w:ascii="Tahoma" w:hAnsi="Tahoma" w:cs="Tahoma"/>
          <w:color w:val="000000"/>
          <w:sz w:val="18"/>
          <w:szCs w:val="18"/>
        </w:rPr>
        <w:t xml:space="preserve">specyfikacji technicznej wykonania i odbioru robót budowlanych  – załącznik nr </w:t>
      </w:r>
      <w:r w:rsidR="00E708E7" w:rsidRPr="00E708E7">
        <w:rPr>
          <w:rFonts w:ascii="Tahoma" w:hAnsi="Tahoma" w:cs="Tahoma"/>
          <w:color w:val="000000"/>
          <w:sz w:val="18"/>
          <w:szCs w:val="18"/>
        </w:rPr>
        <w:t>5</w:t>
      </w:r>
      <w:r w:rsidR="00F5636C">
        <w:rPr>
          <w:rFonts w:ascii="Tahoma" w:hAnsi="Tahoma" w:cs="Tahoma"/>
          <w:color w:val="000000"/>
          <w:sz w:val="18"/>
          <w:szCs w:val="18"/>
        </w:rPr>
        <w:t xml:space="preserve"> </w:t>
      </w:r>
      <w:r w:rsidR="005119A3">
        <w:rPr>
          <w:rFonts w:ascii="Tahoma" w:hAnsi="Tahoma" w:cs="Tahoma"/>
          <w:color w:val="000000"/>
          <w:sz w:val="18"/>
          <w:szCs w:val="18"/>
        </w:rPr>
        <w:t>do S</w:t>
      </w:r>
      <w:r w:rsidRPr="00E708E7">
        <w:rPr>
          <w:rFonts w:ascii="Tahoma" w:hAnsi="Tahoma" w:cs="Tahoma"/>
          <w:color w:val="000000"/>
          <w:sz w:val="18"/>
          <w:szCs w:val="18"/>
        </w:rPr>
        <w:t>WZ,</w:t>
      </w:r>
    </w:p>
    <w:p w:rsidR="0061788D" w:rsidRPr="00E708E7" w:rsidRDefault="0061788D" w:rsidP="005B727F">
      <w:pPr>
        <w:numPr>
          <w:ilvl w:val="0"/>
          <w:numId w:val="56"/>
        </w:numPr>
        <w:spacing w:line="240" w:lineRule="atLeast"/>
        <w:rPr>
          <w:rFonts w:ascii="Tahoma" w:hAnsi="Tahoma" w:cs="Tahoma"/>
          <w:color w:val="000000"/>
          <w:sz w:val="18"/>
          <w:szCs w:val="18"/>
        </w:rPr>
      </w:pPr>
      <w:r w:rsidRPr="00E708E7">
        <w:rPr>
          <w:rFonts w:ascii="Tahoma" w:hAnsi="Tahoma" w:cs="Tahoma"/>
          <w:color w:val="000000"/>
          <w:sz w:val="18"/>
          <w:szCs w:val="18"/>
        </w:rPr>
        <w:t xml:space="preserve">przedmiar robót – załącznik </w:t>
      </w:r>
      <w:r w:rsidR="00E708E7" w:rsidRPr="00E708E7">
        <w:rPr>
          <w:rFonts w:ascii="Tahoma" w:hAnsi="Tahoma" w:cs="Tahoma"/>
          <w:color w:val="000000"/>
          <w:sz w:val="18"/>
          <w:szCs w:val="18"/>
        </w:rPr>
        <w:t>6</w:t>
      </w:r>
      <w:r w:rsidR="00F5636C">
        <w:rPr>
          <w:rFonts w:ascii="Tahoma" w:hAnsi="Tahoma" w:cs="Tahoma"/>
          <w:color w:val="000000"/>
          <w:sz w:val="18"/>
          <w:szCs w:val="18"/>
        </w:rPr>
        <w:t xml:space="preserve"> </w:t>
      </w:r>
      <w:r w:rsidR="005119A3">
        <w:rPr>
          <w:rFonts w:ascii="Tahoma" w:hAnsi="Tahoma" w:cs="Tahoma"/>
          <w:color w:val="000000"/>
          <w:sz w:val="18"/>
          <w:szCs w:val="18"/>
        </w:rPr>
        <w:t>do S</w:t>
      </w:r>
      <w:r w:rsidRPr="00E708E7">
        <w:rPr>
          <w:rFonts w:ascii="Tahoma" w:hAnsi="Tahoma" w:cs="Tahoma"/>
          <w:color w:val="000000"/>
          <w:sz w:val="18"/>
          <w:szCs w:val="18"/>
        </w:rPr>
        <w:t>WZ</w:t>
      </w:r>
    </w:p>
    <w:p w:rsidR="0061788D" w:rsidRDefault="0061788D" w:rsidP="00C26245">
      <w:pPr>
        <w:spacing w:line="240" w:lineRule="atLeast"/>
        <w:jc w:val="both"/>
        <w:rPr>
          <w:rFonts w:ascii="Tahoma" w:hAnsi="Tahoma" w:cs="Tahoma"/>
          <w:sz w:val="18"/>
          <w:szCs w:val="18"/>
        </w:rPr>
      </w:pPr>
      <w:r w:rsidRPr="00E708E7">
        <w:rPr>
          <w:rFonts w:ascii="Tahoma" w:hAnsi="Tahoma" w:cs="Tahoma"/>
          <w:color w:val="000000"/>
          <w:sz w:val="18"/>
          <w:szCs w:val="18"/>
        </w:rPr>
        <w:t xml:space="preserve"> </w:t>
      </w:r>
      <w:r w:rsidRPr="00E708E7">
        <w:rPr>
          <w:rFonts w:ascii="Tahoma" w:hAnsi="Tahoma" w:cs="Tahoma"/>
          <w:b/>
          <w:color w:val="000000"/>
          <w:sz w:val="18"/>
          <w:szCs w:val="18"/>
        </w:rPr>
        <w:t>Uwaga:</w:t>
      </w:r>
      <w:r w:rsidR="00E84C95" w:rsidRPr="00E708E7">
        <w:rPr>
          <w:rFonts w:ascii="Tahoma" w:hAnsi="Tahoma" w:cs="Tahoma"/>
          <w:sz w:val="18"/>
          <w:szCs w:val="18"/>
        </w:rPr>
        <w:t xml:space="preserve"> Przedstawione przedmiary robót są tylko materiałami pomocniczymi i nie stanowią zestawienia planowanych prac i przewidywanych wszystkich kosztów związanych z wykonaniem przedmiotu zamówienia. Wykonawca nie będzie mógł żądać dodatkowej zapłaty, jeśli na etapie realizacji okaże się, iż nie uwzględnił on elementów opisanych w dokumentacji projektowej. W związku z tym, że zestawienie prac planowanych do obliczenia wynagrodzenia sporządza Wykonawca, będzie on mógł żądać podwyższenia wynagrodzenia tylko w przypadku, gdy przy zachowaniu należytej staranności nie mógł przewidzieć większej ilości robót budowlanych. Oznacza to, że jeżeli Wykonawca w otrzymanych przez Zamawiającego przedmiarach robót ma zaniżone ilości w stosunku do dokumentacji projektowej, to będzie on zobowiązany do wykonania wszystkich robót wymienionych we wszystkich ww. projektach bez dodatkowego wynagrodzenia</w:t>
      </w:r>
    </w:p>
    <w:p w:rsidR="005119A3" w:rsidRDefault="005119A3" w:rsidP="00C26245">
      <w:pPr>
        <w:spacing w:line="240" w:lineRule="atLeast"/>
        <w:jc w:val="both"/>
        <w:rPr>
          <w:rFonts w:ascii="Tahoma" w:hAnsi="Tahoma" w:cs="Tahoma"/>
          <w:sz w:val="18"/>
          <w:szCs w:val="18"/>
        </w:rPr>
      </w:pPr>
    </w:p>
    <w:p w:rsidR="00841126" w:rsidRDefault="00841126" w:rsidP="00C26245">
      <w:pPr>
        <w:spacing w:line="240" w:lineRule="atLeast"/>
        <w:jc w:val="both"/>
        <w:rPr>
          <w:rFonts w:ascii="Tahoma" w:hAnsi="Tahoma" w:cs="Tahoma"/>
          <w:sz w:val="18"/>
          <w:szCs w:val="18"/>
        </w:rPr>
      </w:pPr>
    </w:p>
    <w:p w:rsidR="00841126" w:rsidRDefault="00841126" w:rsidP="00C26245">
      <w:pPr>
        <w:spacing w:line="240" w:lineRule="atLeast"/>
        <w:jc w:val="both"/>
        <w:rPr>
          <w:rFonts w:ascii="Tahoma" w:hAnsi="Tahoma" w:cs="Tahoma"/>
          <w:sz w:val="18"/>
          <w:szCs w:val="18"/>
        </w:rPr>
      </w:pPr>
    </w:p>
    <w:p w:rsidR="005119A3" w:rsidRPr="00E708E7" w:rsidRDefault="005119A3" w:rsidP="00C26245">
      <w:pPr>
        <w:spacing w:line="240" w:lineRule="atLeast"/>
        <w:jc w:val="both"/>
        <w:rPr>
          <w:rFonts w:ascii="Tahoma" w:hAnsi="Tahoma" w:cs="Tahoma"/>
          <w:b/>
          <w:color w:val="000000"/>
          <w:sz w:val="18"/>
          <w:szCs w:val="18"/>
        </w:rPr>
      </w:pPr>
    </w:p>
    <w:p w:rsidR="00DB4966" w:rsidRPr="00E708E7" w:rsidRDefault="00DB4966" w:rsidP="00FF6FE1">
      <w:pPr>
        <w:numPr>
          <w:ilvl w:val="0"/>
          <w:numId w:val="1"/>
        </w:numPr>
        <w:suppressAutoHyphens/>
        <w:jc w:val="both"/>
        <w:rPr>
          <w:rFonts w:ascii="Tahoma" w:hAnsi="Tahoma" w:cs="Tahoma"/>
          <w:b/>
          <w:sz w:val="18"/>
          <w:szCs w:val="18"/>
        </w:rPr>
      </w:pPr>
      <w:r w:rsidRPr="00E708E7">
        <w:rPr>
          <w:rFonts w:ascii="Tahoma" w:hAnsi="Tahoma" w:cs="Tahoma"/>
          <w:b/>
          <w:sz w:val="18"/>
          <w:szCs w:val="18"/>
        </w:rPr>
        <w:lastRenderedPageBreak/>
        <w:t xml:space="preserve">Przy wykonaniu robót </w:t>
      </w:r>
      <w:r w:rsidR="003B108B" w:rsidRPr="00E708E7">
        <w:rPr>
          <w:rFonts w:ascii="Tahoma" w:hAnsi="Tahoma" w:cs="Tahoma"/>
          <w:b/>
          <w:sz w:val="18"/>
          <w:szCs w:val="18"/>
        </w:rPr>
        <w:t xml:space="preserve">będących przedmiotem zamówienia </w:t>
      </w:r>
      <w:r w:rsidRPr="00E708E7">
        <w:rPr>
          <w:rFonts w:ascii="Tahoma" w:hAnsi="Tahoma" w:cs="Tahoma"/>
          <w:b/>
          <w:sz w:val="18"/>
          <w:szCs w:val="18"/>
        </w:rPr>
        <w:t xml:space="preserve">Wykonawca obowiązany jest użyć materiałów odpowiadających obowiązującym </w:t>
      </w:r>
      <w:r w:rsidR="003B108B" w:rsidRPr="00E708E7">
        <w:rPr>
          <w:rFonts w:ascii="Tahoma" w:hAnsi="Tahoma" w:cs="Tahoma"/>
          <w:b/>
          <w:sz w:val="18"/>
          <w:szCs w:val="18"/>
        </w:rPr>
        <w:t xml:space="preserve">przepisom i normom oraz </w:t>
      </w:r>
      <w:r w:rsidRPr="00E708E7">
        <w:rPr>
          <w:rFonts w:ascii="Tahoma" w:hAnsi="Tahoma" w:cs="Tahoma"/>
          <w:b/>
          <w:sz w:val="18"/>
          <w:szCs w:val="18"/>
        </w:rPr>
        <w:t xml:space="preserve">posiadających </w:t>
      </w:r>
      <w:r w:rsidR="003B108B" w:rsidRPr="00E708E7">
        <w:rPr>
          <w:rFonts w:ascii="Tahoma" w:hAnsi="Tahoma" w:cs="Tahoma"/>
          <w:b/>
          <w:sz w:val="18"/>
          <w:szCs w:val="18"/>
        </w:rPr>
        <w:t>odpowiednie atesty.</w:t>
      </w:r>
    </w:p>
    <w:p w:rsidR="00DB4966" w:rsidRPr="00E708E7" w:rsidRDefault="00DB4966" w:rsidP="00FF6FE1">
      <w:pPr>
        <w:numPr>
          <w:ilvl w:val="0"/>
          <w:numId w:val="1"/>
        </w:numPr>
        <w:suppressAutoHyphens/>
        <w:jc w:val="both"/>
        <w:rPr>
          <w:rFonts w:ascii="Tahoma" w:hAnsi="Tahoma" w:cs="Tahoma"/>
          <w:sz w:val="18"/>
          <w:szCs w:val="18"/>
        </w:rPr>
      </w:pPr>
      <w:r w:rsidRPr="00E708E7">
        <w:rPr>
          <w:rFonts w:ascii="Tahoma" w:hAnsi="Tahoma" w:cs="Tahoma"/>
          <w:sz w:val="18"/>
          <w:szCs w:val="18"/>
        </w:rPr>
        <w:t xml:space="preserve">Minimalny Wymagany przez Zamawiającego </w:t>
      </w:r>
      <w:r w:rsidRPr="00E708E7">
        <w:rPr>
          <w:rFonts w:ascii="Tahoma" w:hAnsi="Tahoma" w:cs="Tahoma"/>
          <w:b/>
          <w:sz w:val="18"/>
          <w:szCs w:val="18"/>
        </w:rPr>
        <w:t>okres gwarancji</w:t>
      </w:r>
      <w:r w:rsidRPr="00E708E7">
        <w:rPr>
          <w:rFonts w:ascii="Tahoma" w:hAnsi="Tahoma" w:cs="Tahoma"/>
          <w:sz w:val="18"/>
          <w:szCs w:val="18"/>
        </w:rPr>
        <w:t xml:space="preserve"> na wykonanie</w:t>
      </w:r>
      <w:r w:rsidR="00B66699" w:rsidRPr="00E708E7">
        <w:rPr>
          <w:rFonts w:ascii="Tahoma" w:hAnsi="Tahoma" w:cs="Tahoma"/>
          <w:sz w:val="18"/>
          <w:szCs w:val="18"/>
        </w:rPr>
        <w:t xml:space="preserve"> </w:t>
      </w:r>
      <w:bookmarkStart w:id="0" w:name="_Hlk47301832"/>
      <w:r w:rsidR="00B66699" w:rsidRPr="00E708E7">
        <w:rPr>
          <w:rFonts w:ascii="Tahoma" w:hAnsi="Tahoma" w:cs="Tahoma"/>
          <w:sz w:val="18"/>
          <w:szCs w:val="18"/>
        </w:rPr>
        <w:t>zleconych robót</w:t>
      </w:r>
      <w:bookmarkEnd w:id="0"/>
      <w:r w:rsidRPr="00E708E7">
        <w:rPr>
          <w:rFonts w:ascii="Tahoma" w:hAnsi="Tahoma" w:cs="Tahoma"/>
          <w:sz w:val="18"/>
          <w:szCs w:val="18"/>
        </w:rPr>
        <w:t xml:space="preserve">- </w:t>
      </w:r>
      <w:r w:rsidR="002D48E5" w:rsidRPr="00E708E7">
        <w:rPr>
          <w:rFonts w:ascii="Tahoma" w:hAnsi="Tahoma" w:cs="Tahoma"/>
          <w:b/>
          <w:sz w:val="18"/>
          <w:szCs w:val="18"/>
        </w:rPr>
        <w:t>24</w:t>
      </w:r>
      <w:r w:rsidRPr="00E708E7">
        <w:rPr>
          <w:rFonts w:ascii="Tahoma" w:hAnsi="Tahoma" w:cs="Tahoma"/>
          <w:b/>
          <w:sz w:val="18"/>
          <w:szCs w:val="18"/>
        </w:rPr>
        <w:t xml:space="preserve"> miesi</w:t>
      </w:r>
      <w:r w:rsidR="002D48E5" w:rsidRPr="00E708E7">
        <w:rPr>
          <w:rFonts w:ascii="Tahoma" w:hAnsi="Tahoma" w:cs="Tahoma"/>
          <w:b/>
          <w:sz w:val="18"/>
          <w:szCs w:val="18"/>
        </w:rPr>
        <w:t>ące</w:t>
      </w:r>
      <w:r w:rsidRPr="00E708E7">
        <w:rPr>
          <w:rFonts w:ascii="Tahoma" w:hAnsi="Tahoma" w:cs="Tahoma"/>
          <w:sz w:val="18"/>
          <w:szCs w:val="18"/>
        </w:rPr>
        <w:t xml:space="preserve"> licząc od dnia odbioru </w:t>
      </w:r>
      <w:r w:rsidR="00B66699" w:rsidRPr="00E708E7">
        <w:rPr>
          <w:rFonts w:ascii="Tahoma" w:hAnsi="Tahoma" w:cs="Tahoma"/>
          <w:sz w:val="18"/>
          <w:szCs w:val="18"/>
        </w:rPr>
        <w:t xml:space="preserve">zleconych </w:t>
      </w:r>
      <w:r w:rsidR="00BD5303" w:rsidRPr="00E708E7">
        <w:rPr>
          <w:rFonts w:ascii="Tahoma" w:hAnsi="Tahoma" w:cs="Tahoma"/>
          <w:sz w:val="18"/>
          <w:szCs w:val="18"/>
        </w:rPr>
        <w:t>robót w całości bez zastrzeżeń.</w:t>
      </w:r>
    </w:p>
    <w:p w:rsidR="00DB4966" w:rsidRPr="00E708E7" w:rsidRDefault="00DB4966" w:rsidP="00FF6FE1">
      <w:pPr>
        <w:numPr>
          <w:ilvl w:val="0"/>
          <w:numId w:val="1"/>
        </w:numPr>
        <w:suppressAutoHyphens/>
        <w:jc w:val="both"/>
        <w:rPr>
          <w:rFonts w:ascii="Tahoma" w:hAnsi="Tahoma" w:cs="Tahoma"/>
          <w:sz w:val="18"/>
          <w:szCs w:val="18"/>
        </w:rPr>
      </w:pPr>
      <w:r w:rsidRPr="00E708E7">
        <w:rPr>
          <w:rFonts w:ascii="Tahoma" w:hAnsi="Tahoma" w:cs="Tahoma"/>
          <w:sz w:val="18"/>
          <w:szCs w:val="18"/>
        </w:rPr>
        <w:t xml:space="preserve">Minimalny Wymagany przez Zamawiającego </w:t>
      </w:r>
      <w:r w:rsidRPr="00E708E7">
        <w:rPr>
          <w:rFonts w:ascii="Tahoma" w:hAnsi="Tahoma" w:cs="Tahoma"/>
          <w:b/>
          <w:sz w:val="18"/>
          <w:szCs w:val="18"/>
        </w:rPr>
        <w:t>okres rękojmi</w:t>
      </w:r>
      <w:r w:rsidRPr="00E708E7">
        <w:rPr>
          <w:rFonts w:ascii="Tahoma" w:hAnsi="Tahoma" w:cs="Tahoma"/>
          <w:sz w:val="18"/>
          <w:szCs w:val="18"/>
        </w:rPr>
        <w:t xml:space="preserve"> na wykonanie </w:t>
      </w:r>
      <w:r w:rsidR="00D20C9B" w:rsidRPr="00E708E7">
        <w:rPr>
          <w:rFonts w:ascii="Tahoma" w:hAnsi="Tahoma" w:cs="Tahoma"/>
          <w:sz w:val="18"/>
          <w:szCs w:val="18"/>
        </w:rPr>
        <w:t xml:space="preserve">zleconych robót </w:t>
      </w:r>
      <w:r w:rsidR="005B4534" w:rsidRPr="00E708E7">
        <w:rPr>
          <w:rFonts w:ascii="Tahoma" w:hAnsi="Tahoma" w:cs="Tahoma"/>
          <w:sz w:val="18"/>
          <w:szCs w:val="18"/>
        </w:rPr>
        <w:t>–</w:t>
      </w:r>
      <w:r w:rsidRPr="00E708E7">
        <w:rPr>
          <w:rFonts w:ascii="Tahoma" w:hAnsi="Tahoma" w:cs="Tahoma"/>
          <w:sz w:val="18"/>
          <w:szCs w:val="18"/>
        </w:rPr>
        <w:t xml:space="preserve"> </w:t>
      </w:r>
      <w:r w:rsidR="005B4534" w:rsidRPr="00E708E7">
        <w:rPr>
          <w:rFonts w:ascii="Tahoma" w:hAnsi="Tahoma" w:cs="Tahoma"/>
          <w:b/>
          <w:sz w:val="18"/>
          <w:szCs w:val="18"/>
        </w:rPr>
        <w:t>24 miesiące</w:t>
      </w:r>
      <w:r w:rsidRPr="00E708E7">
        <w:rPr>
          <w:rFonts w:ascii="Tahoma" w:hAnsi="Tahoma" w:cs="Tahoma"/>
          <w:sz w:val="18"/>
          <w:szCs w:val="18"/>
        </w:rPr>
        <w:t xml:space="preserve"> licząc od dnia odbioru</w:t>
      </w:r>
      <w:r w:rsidR="00D20C9B" w:rsidRPr="00E708E7">
        <w:rPr>
          <w:rFonts w:ascii="Tahoma" w:hAnsi="Tahoma" w:cs="Tahoma"/>
          <w:sz w:val="18"/>
          <w:szCs w:val="18"/>
        </w:rPr>
        <w:t xml:space="preserve"> zleconych </w:t>
      </w:r>
      <w:r w:rsidRPr="00E708E7">
        <w:rPr>
          <w:rFonts w:ascii="Tahoma" w:hAnsi="Tahoma" w:cs="Tahoma"/>
          <w:sz w:val="18"/>
          <w:szCs w:val="18"/>
        </w:rPr>
        <w:t xml:space="preserve"> robót w całości bez zastrzeżeń. </w:t>
      </w:r>
      <w:r w:rsidRPr="00E708E7">
        <w:rPr>
          <w:rFonts w:ascii="Tahoma" w:hAnsi="Tahoma" w:cs="Tahoma"/>
          <w:b/>
          <w:sz w:val="18"/>
          <w:szCs w:val="18"/>
        </w:rPr>
        <w:t>Zamawiający wymaga, aby zaoferowany przez Wykonawcę okres rękojmi był nie krótszy od oferowanego okresu gwarancji</w:t>
      </w:r>
      <w:r w:rsidRPr="00E708E7">
        <w:rPr>
          <w:rFonts w:ascii="Tahoma" w:hAnsi="Tahoma" w:cs="Tahoma"/>
          <w:sz w:val="18"/>
          <w:szCs w:val="18"/>
        </w:rPr>
        <w:t>.</w:t>
      </w:r>
    </w:p>
    <w:p w:rsidR="00DF5CCA" w:rsidRPr="00E708E7" w:rsidRDefault="00DF5CCA" w:rsidP="00FF6FE1">
      <w:pPr>
        <w:numPr>
          <w:ilvl w:val="0"/>
          <w:numId w:val="1"/>
        </w:numPr>
        <w:suppressAutoHyphens/>
        <w:jc w:val="both"/>
        <w:rPr>
          <w:rFonts w:ascii="Tahoma" w:hAnsi="Tahoma" w:cs="Tahoma"/>
          <w:sz w:val="18"/>
          <w:szCs w:val="18"/>
        </w:rPr>
      </w:pPr>
      <w:r w:rsidRPr="00E708E7">
        <w:rPr>
          <w:rFonts w:ascii="Tahoma" w:hAnsi="Tahoma" w:cs="Tahoma"/>
          <w:b/>
          <w:bCs/>
          <w:sz w:val="18"/>
          <w:szCs w:val="18"/>
        </w:rPr>
        <w:t>Numer CPV</w:t>
      </w:r>
      <w:r w:rsidRPr="00E708E7">
        <w:rPr>
          <w:rFonts w:ascii="Tahoma" w:hAnsi="Tahoma" w:cs="Tahoma"/>
          <w:sz w:val="18"/>
          <w:szCs w:val="18"/>
        </w:rPr>
        <w:t xml:space="preserve"> dotyczący przedmiotu zamówienia:</w:t>
      </w:r>
    </w:p>
    <w:tbl>
      <w:tblPr>
        <w:tblpPr w:leftFromText="141" w:rightFromText="141" w:vertAnchor="text" w:horzAnchor="margin" w:tblpXSpec="center" w:tblpY="10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391"/>
        <w:gridCol w:w="4354"/>
      </w:tblGrid>
      <w:tr w:rsidR="002D48E5" w:rsidRPr="00E708E7" w:rsidTr="00DE10D4">
        <w:trPr>
          <w:trHeight w:val="297"/>
        </w:trPr>
        <w:tc>
          <w:tcPr>
            <w:tcW w:w="2391" w:type="dxa"/>
            <w:shd w:val="clear" w:color="auto" w:fill="F2F2F2"/>
            <w:vAlign w:val="center"/>
          </w:tcPr>
          <w:p w:rsidR="002D48E5" w:rsidRPr="00E708E7" w:rsidRDefault="002D48E5" w:rsidP="00DE10D4">
            <w:pPr>
              <w:tabs>
                <w:tab w:val="left" w:pos="360"/>
              </w:tabs>
              <w:jc w:val="center"/>
              <w:rPr>
                <w:rFonts w:ascii="Tahoma" w:hAnsi="Tahoma" w:cs="Tahoma"/>
                <w:sz w:val="18"/>
                <w:szCs w:val="18"/>
              </w:rPr>
            </w:pPr>
            <w:r w:rsidRPr="00E708E7">
              <w:rPr>
                <w:rFonts w:ascii="Tahoma" w:hAnsi="Tahoma" w:cs="Tahoma"/>
                <w:sz w:val="18"/>
                <w:szCs w:val="18"/>
              </w:rPr>
              <w:t>Kod CPV</w:t>
            </w:r>
          </w:p>
        </w:tc>
        <w:tc>
          <w:tcPr>
            <w:tcW w:w="4354" w:type="dxa"/>
            <w:shd w:val="clear" w:color="auto" w:fill="F2F2F2"/>
            <w:vAlign w:val="center"/>
          </w:tcPr>
          <w:p w:rsidR="002D48E5" w:rsidRPr="00E708E7" w:rsidRDefault="002D48E5" w:rsidP="00DE10D4">
            <w:pPr>
              <w:tabs>
                <w:tab w:val="left" w:pos="360"/>
              </w:tabs>
              <w:jc w:val="center"/>
              <w:rPr>
                <w:rFonts w:ascii="Tahoma" w:hAnsi="Tahoma" w:cs="Tahoma"/>
                <w:sz w:val="18"/>
                <w:szCs w:val="18"/>
              </w:rPr>
            </w:pPr>
            <w:r w:rsidRPr="00E708E7">
              <w:rPr>
                <w:rFonts w:ascii="Tahoma" w:hAnsi="Tahoma" w:cs="Tahoma"/>
                <w:sz w:val="18"/>
                <w:szCs w:val="18"/>
              </w:rPr>
              <w:t>Opis</w:t>
            </w:r>
          </w:p>
        </w:tc>
      </w:tr>
      <w:tr w:rsidR="002D48E5" w:rsidRPr="00E708E7" w:rsidTr="00DE10D4">
        <w:trPr>
          <w:trHeight w:val="297"/>
        </w:trPr>
        <w:tc>
          <w:tcPr>
            <w:tcW w:w="2391" w:type="dxa"/>
            <w:vAlign w:val="center"/>
          </w:tcPr>
          <w:p w:rsidR="002D48E5" w:rsidRPr="00A247F3" w:rsidRDefault="002D48E5" w:rsidP="00DE10D4">
            <w:pPr>
              <w:tabs>
                <w:tab w:val="left" w:pos="360"/>
              </w:tabs>
              <w:jc w:val="center"/>
              <w:rPr>
                <w:rFonts w:ascii="Tahoma" w:hAnsi="Tahoma" w:cs="Tahoma"/>
                <w:bCs/>
                <w:sz w:val="18"/>
                <w:szCs w:val="18"/>
              </w:rPr>
            </w:pPr>
            <w:r w:rsidRPr="00A247F3">
              <w:rPr>
                <w:rFonts w:ascii="Tahoma" w:hAnsi="Tahoma" w:cs="Tahoma"/>
                <w:bCs/>
                <w:sz w:val="18"/>
                <w:szCs w:val="18"/>
              </w:rPr>
              <w:t>45000000-7</w:t>
            </w:r>
          </w:p>
        </w:tc>
        <w:tc>
          <w:tcPr>
            <w:tcW w:w="4354" w:type="dxa"/>
            <w:vAlign w:val="center"/>
          </w:tcPr>
          <w:p w:rsidR="002D48E5" w:rsidRPr="00A247F3" w:rsidRDefault="002D48E5" w:rsidP="00DE10D4">
            <w:pPr>
              <w:autoSpaceDE w:val="0"/>
              <w:autoSpaceDN w:val="0"/>
              <w:adjustRightInd w:val="0"/>
              <w:rPr>
                <w:rFonts w:ascii="Tahoma" w:hAnsi="Tahoma" w:cs="Tahoma"/>
                <w:bCs/>
                <w:sz w:val="18"/>
                <w:szCs w:val="18"/>
              </w:rPr>
            </w:pPr>
            <w:r w:rsidRPr="00A247F3">
              <w:rPr>
                <w:rFonts w:ascii="Tahoma" w:hAnsi="Tahoma" w:cs="Tahoma"/>
                <w:bCs/>
                <w:sz w:val="18"/>
                <w:szCs w:val="18"/>
              </w:rPr>
              <w:t>Roboty budowlane</w:t>
            </w:r>
          </w:p>
        </w:tc>
      </w:tr>
      <w:tr w:rsidR="002D48E5" w:rsidRPr="00E708E7" w:rsidTr="00DE10D4">
        <w:trPr>
          <w:trHeight w:val="297"/>
        </w:trPr>
        <w:tc>
          <w:tcPr>
            <w:tcW w:w="2391" w:type="dxa"/>
            <w:vAlign w:val="center"/>
          </w:tcPr>
          <w:p w:rsidR="002D48E5" w:rsidRPr="00A247F3" w:rsidRDefault="002D48E5" w:rsidP="00DE10D4">
            <w:pPr>
              <w:tabs>
                <w:tab w:val="left" w:pos="360"/>
              </w:tabs>
              <w:jc w:val="center"/>
              <w:rPr>
                <w:rFonts w:ascii="Tahoma" w:hAnsi="Tahoma" w:cs="Tahoma"/>
                <w:bCs/>
                <w:sz w:val="18"/>
                <w:szCs w:val="18"/>
              </w:rPr>
            </w:pPr>
            <w:r w:rsidRPr="00A247F3">
              <w:rPr>
                <w:rFonts w:ascii="Tahoma" w:hAnsi="Tahoma" w:cs="Tahoma"/>
                <w:bCs/>
                <w:sz w:val="18"/>
                <w:szCs w:val="18"/>
              </w:rPr>
              <w:t>45111100-9</w:t>
            </w:r>
          </w:p>
        </w:tc>
        <w:tc>
          <w:tcPr>
            <w:tcW w:w="4354" w:type="dxa"/>
            <w:vAlign w:val="center"/>
          </w:tcPr>
          <w:p w:rsidR="002D48E5" w:rsidRPr="00A247F3" w:rsidRDefault="002D48E5" w:rsidP="00DE10D4">
            <w:pPr>
              <w:autoSpaceDE w:val="0"/>
              <w:autoSpaceDN w:val="0"/>
              <w:adjustRightInd w:val="0"/>
              <w:rPr>
                <w:rFonts w:ascii="Tahoma" w:hAnsi="Tahoma" w:cs="Tahoma"/>
                <w:bCs/>
                <w:sz w:val="18"/>
                <w:szCs w:val="18"/>
              </w:rPr>
            </w:pPr>
            <w:r w:rsidRPr="00A247F3">
              <w:rPr>
                <w:rFonts w:ascii="Tahoma" w:hAnsi="Tahoma" w:cs="Tahoma"/>
                <w:bCs/>
                <w:sz w:val="18"/>
                <w:szCs w:val="18"/>
              </w:rPr>
              <w:t>Roboty w zakresie burzenia</w:t>
            </w:r>
          </w:p>
        </w:tc>
      </w:tr>
      <w:tr w:rsidR="00A247F3" w:rsidRPr="00E708E7" w:rsidTr="00DE10D4">
        <w:trPr>
          <w:trHeight w:val="297"/>
        </w:trPr>
        <w:tc>
          <w:tcPr>
            <w:tcW w:w="2391" w:type="dxa"/>
            <w:vAlign w:val="center"/>
          </w:tcPr>
          <w:p w:rsidR="00A247F3" w:rsidRPr="00A247F3" w:rsidRDefault="00957915" w:rsidP="005119A3">
            <w:pPr>
              <w:tabs>
                <w:tab w:val="left" w:pos="360"/>
              </w:tabs>
              <w:jc w:val="center"/>
              <w:rPr>
                <w:rFonts w:ascii="Tahoma" w:hAnsi="Tahoma" w:cs="Tahoma"/>
                <w:bCs/>
                <w:sz w:val="18"/>
                <w:szCs w:val="18"/>
              </w:rPr>
            </w:pPr>
            <w:r w:rsidRPr="00957915">
              <w:rPr>
                <w:rFonts w:ascii="Tahoma" w:hAnsi="Tahoma" w:cs="Tahoma"/>
                <w:bCs/>
                <w:sz w:val="18"/>
                <w:szCs w:val="18"/>
              </w:rPr>
              <w:t>45223800-4</w:t>
            </w:r>
          </w:p>
        </w:tc>
        <w:tc>
          <w:tcPr>
            <w:tcW w:w="4354" w:type="dxa"/>
            <w:vAlign w:val="center"/>
          </w:tcPr>
          <w:p w:rsidR="00957915" w:rsidRPr="00957915" w:rsidRDefault="00957915" w:rsidP="00957915">
            <w:pPr>
              <w:autoSpaceDE w:val="0"/>
              <w:autoSpaceDN w:val="0"/>
              <w:adjustRightInd w:val="0"/>
              <w:rPr>
                <w:rFonts w:ascii="Tahoma" w:hAnsi="Tahoma" w:cs="Tahoma"/>
                <w:bCs/>
                <w:sz w:val="18"/>
                <w:szCs w:val="18"/>
              </w:rPr>
            </w:pPr>
            <w:r w:rsidRPr="00957915">
              <w:rPr>
                <w:rFonts w:ascii="Tahoma" w:hAnsi="Tahoma" w:cs="Tahoma"/>
                <w:bCs/>
                <w:sz w:val="18"/>
                <w:szCs w:val="18"/>
              </w:rPr>
              <w:t>Montaż i wznoszenie gotowych konstrukcji</w:t>
            </w:r>
          </w:p>
          <w:p w:rsidR="00A247F3" w:rsidRPr="00957915" w:rsidRDefault="00A247F3" w:rsidP="00A247F3">
            <w:pPr>
              <w:autoSpaceDE w:val="0"/>
              <w:autoSpaceDN w:val="0"/>
              <w:adjustRightInd w:val="0"/>
              <w:rPr>
                <w:rFonts w:ascii="Tahoma" w:hAnsi="Tahoma" w:cs="Tahoma"/>
                <w:bCs/>
                <w:sz w:val="18"/>
                <w:szCs w:val="18"/>
              </w:rPr>
            </w:pPr>
          </w:p>
        </w:tc>
      </w:tr>
      <w:tr w:rsidR="00A247F3" w:rsidRPr="00E708E7" w:rsidTr="00DE10D4">
        <w:trPr>
          <w:trHeight w:val="297"/>
        </w:trPr>
        <w:tc>
          <w:tcPr>
            <w:tcW w:w="2391" w:type="dxa"/>
            <w:vAlign w:val="center"/>
          </w:tcPr>
          <w:p w:rsidR="00A247F3" w:rsidRPr="00A247F3" w:rsidRDefault="00957915" w:rsidP="005119A3">
            <w:pPr>
              <w:tabs>
                <w:tab w:val="left" w:pos="360"/>
              </w:tabs>
              <w:jc w:val="center"/>
              <w:rPr>
                <w:rFonts w:ascii="Tahoma" w:hAnsi="Tahoma" w:cs="Tahoma"/>
                <w:bCs/>
                <w:sz w:val="18"/>
                <w:szCs w:val="18"/>
              </w:rPr>
            </w:pPr>
            <w:r w:rsidRPr="00957915">
              <w:rPr>
                <w:rFonts w:ascii="Tahoma" w:hAnsi="Tahoma" w:cs="Tahoma"/>
                <w:bCs/>
                <w:sz w:val="18"/>
                <w:szCs w:val="18"/>
              </w:rPr>
              <w:t>45310000-3</w:t>
            </w:r>
          </w:p>
        </w:tc>
        <w:tc>
          <w:tcPr>
            <w:tcW w:w="4354" w:type="dxa"/>
            <w:vAlign w:val="center"/>
          </w:tcPr>
          <w:p w:rsidR="00957915" w:rsidRPr="00957915" w:rsidRDefault="00957915" w:rsidP="00957915">
            <w:pPr>
              <w:autoSpaceDE w:val="0"/>
              <w:autoSpaceDN w:val="0"/>
              <w:adjustRightInd w:val="0"/>
              <w:rPr>
                <w:rFonts w:ascii="Tahoma" w:hAnsi="Tahoma" w:cs="Tahoma"/>
                <w:bCs/>
                <w:sz w:val="18"/>
                <w:szCs w:val="18"/>
              </w:rPr>
            </w:pPr>
            <w:r w:rsidRPr="00957915">
              <w:rPr>
                <w:rFonts w:ascii="Tahoma" w:hAnsi="Tahoma" w:cs="Tahoma"/>
                <w:bCs/>
                <w:sz w:val="18"/>
                <w:szCs w:val="18"/>
              </w:rPr>
              <w:t>Roboty instalacyjne elektryczne</w:t>
            </w:r>
          </w:p>
          <w:p w:rsidR="00A247F3" w:rsidRPr="00957915" w:rsidRDefault="00A247F3" w:rsidP="00A247F3">
            <w:pPr>
              <w:autoSpaceDE w:val="0"/>
              <w:autoSpaceDN w:val="0"/>
              <w:adjustRightInd w:val="0"/>
              <w:rPr>
                <w:rFonts w:ascii="Tahoma" w:hAnsi="Tahoma" w:cs="Tahoma"/>
                <w:bCs/>
                <w:sz w:val="18"/>
                <w:szCs w:val="18"/>
              </w:rPr>
            </w:pPr>
          </w:p>
        </w:tc>
      </w:tr>
      <w:tr w:rsidR="00A247F3" w:rsidRPr="00E708E7" w:rsidTr="00DE10D4">
        <w:trPr>
          <w:trHeight w:val="297"/>
        </w:trPr>
        <w:tc>
          <w:tcPr>
            <w:tcW w:w="2391" w:type="dxa"/>
            <w:vAlign w:val="center"/>
          </w:tcPr>
          <w:p w:rsidR="00A247F3" w:rsidRPr="00A247F3" w:rsidRDefault="00957915" w:rsidP="005119A3">
            <w:pPr>
              <w:tabs>
                <w:tab w:val="left" w:pos="360"/>
              </w:tabs>
              <w:jc w:val="center"/>
              <w:rPr>
                <w:rFonts w:ascii="Tahoma" w:hAnsi="Tahoma" w:cs="Tahoma"/>
                <w:bCs/>
                <w:sz w:val="18"/>
                <w:szCs w:val="18"/>
              </w:rPr>
            </w:pPr>
            <w:r w:rsidRPr="00957915">
              <w:rPr>
                <w:rFonts w:ascii="Tahoma" w:hAnsi="Tahoma" w:cs="Tahoma"/>
                <w:bCs/>
                <w:sz w:val="18"/>
                <w:szCs w:val="18"/>
              </w:rPr>
              <w:t>45410000-4</w:t>
            </w:r>
          </w:p>
        </w:tc>
        <w:tc>
          <w:tcPr>
            <w:tcW w:w="4354" w:type="dxa"/>
            <w:vAlign w:val="center"/>
          </w:tcPr>
          <w:p w:rsidR="00957915" w:rsidRPr="00957915" w:rsidRDefault="00957915" w:rsidP="00957915">
            <w:pPr>
              <w:autoSpaceDE w:val="0"/>
              <w:autoSpaceDN w:val="0"/>
              <w:adjustRightInd w:val="0"/>
              <w:rPr>
                <w:rFonts w:ascii="Tahoma" w:hAnsi="Tahoma" w:cs="Tahoma"/>
                <w:bCs/>
                <w:sz w:val="18"/>
                <w:szCs w:val="18"/>
              </w:rPr>
            </w:pPr>
            <w:r w:rsidRPr="00957915">
              <w:rPr>
                <w:rFonts w:ascii="Tahoma" w:hAnsi="Tahoma" w:cs="Tahoma"/>
                <w:bCs/>
                <w:sz w:val="18"/>
                <w:szCs w:val="18"/>
              </w:rPr>
              <w:t>Tynkowanie</w:t>
            </w:r>
          </w:p>
          <w:p w:rsidR="00A247F3" w:rsidRPr="00957915" w:rsidRDefault="00A247F3" w:rsidP="00A247F3">
            <w:pPr>
              <w:autoSpaceDE w:val="0"/>
              <w:autoSpaceDN w:val="0"/>
              <w:adjustRightInd w:val="0"/>
              <w:rPr>
                <w:rFonts w:ascii="Tahoma" w:hAnsi="Tahoma" w:cs="Tahoma"/>
                <w:bCs/>
                <w:sz w:val="18"/>
                <w:szCs w:val="18"/>
              </w:rPr>
            </w:pPr>
          </w:p>
        </w:tc>
      </w:tr>
      <w:tr w:rsidR="00A247F3" w:rsidRPr="00E708E7" w:rsidTr="00DE10D4">
        <w:trPr>
          <w:trHeight w:val="297"/>
        </w:trPr>
        <w:tc>
          <w:tcPr>
            <w:tcW w:w="2391" w:type="dxa"/>
            <w:vAlign w:val="center"/>
          </w:tcPr>
          <w:p w:rsidR="00A247F3" w:rsidRPr="00A247F3" w:rsidRDefault="00957915" w:rsidP="005119A3">
            <w:pPr>
              <w:tabs>
                <w:tab w:val="left" w:pos="360"/>
              </w:tabs>
              <w:jc w:val="center"/>
              <w:rPr>
                <w:rFonts w:ascii="Tahoma" w:hAnsi="Tahoma" w:cs="Tahoma"/>
                <w:bCs/>
                <w:sz w:val="18"/>
                <w:szCs w:val="18"/>
              </w:rPr>
            </w:pPr>
            <w:r w:rsidRPr="00957915">
              <w:rPr>
                <w:rFonts w:ascii="Tahoma" w:hAnsi="Tahoma" w:cs="Tahoma"/>
                <w:bCs/>
                <w:sz w:val="18"/>
                <w:szCs w:val="18"/>
              </w:rPr>
              <w:t>45421000-4</w:t>
            </w:r>
          </w:p>
        </w:tc>
        <w:tc>
          <w:tcPr>
            <w:tcW w:w="4354" w:type="dxa"/>
            <w:vAlign w:val="center"/>
          </w:tcPr>
          <w:p w:rsidR="00957915" w:rsidRPr="00957915" w:rsidRDefault="00957915" w:rsidP="00957915">
            <w:pPr>
              <w:autoSpaceDE w:val="0"/>
              <w:autoSpaceDN w:val="0"/>
              <w:adjustRightInd w:val="0"/>
              <w:rPr>
                <w:rFonts w:ascii="Tahoma" w:hAnsi="Tahoma" w:cs="Tahoma"/>
                <w:bCs/>
                <w:sz w:val="18"/>
                <w:szCs w:val="18"/>
              </w:rPr>
            </w:pPr>
            <w:r w:rsidRPr="00957915">
              <w:rPr>
                <w:rFonts w:ascii="Tahoma" w:hAnsi="Tahoma" w:cs="Tahoma"/>
                <w:bCs/>
                <w:sz w:val="18"/>
                <w:szCs w:val="18"/>
              </w:rPr>
              <w:t>Roboty w zakresie stolarki budowlanej</w:t>
            </w:r>
          </w:p>
          <w:p w:rsidR="00A247F3" w:rsidRPr="00957915" w:rsidRDefault="00A247F3" w:rsidP="00A247F3">
            <w:pPr>
              <w:autoSpaceDE w:val="0"/>
              <w:autoSpaceDN w:val="0"/>
              <w:adjustRightInd w:val="0"/>
              <w:rPr>
                <w:rFonts w:ascii="Tahoma" w:hAnsi="Tahoma" w:cs="Tahoma"/>
                <w:bCs/>
                <w:sz w:val="18"/>
                <w:szCs w:val="18"/>
              </w:rPr>
            </w:pPr>
          </w:p>
        </w:tc>
      </w:tr>
      <w:tr w:rsidR="005119A3" w:rsidRPr="00E708E7" w:rsidTr="00DE10D4">
        <w:trPr>
          <w:trHeight w:val="297"/>
        </w:trPr>
        <w:tc>
          <w:tcPr>
            <w:tcW w:w="2391" w:type="dxa"/>
            <w:vAlign w:val="center"/>
          </w:tcPr>
          <w:p w:rsidR="005119A3" w:rsidRPr="00A247F3" w:rsidRDefault="00957915" w:rsidP="005119A3">
            <w:pPr>
              <w:tabs>
                <w:tab w:val="left" w:pos="360"/>
              </w:tabs>
              <w:jc w:val="center"/>
              <w:rPr>
                <w:rFonts w:ascii="Tahoma" w:hAnsi="Tahoma" w:cs="Tahoma"/>
                <w:bCs/>
                <w:sz w:val="18"/>
                <w:szCs w:val="18"/>
              </w:rPr>
            </w:pPr>
            <w:r w:rsidRPr="00957915">
              <w:rPr>
                <w:rFonts w:ascii="Tahoma" w:hAnsi="Tahoma" w:cs="Tahoma"/>
                <w:bCs/>
                <w:sz w:val="18"/>
                <w:szCs w:val="18"/>
              </w:rPr>
              <w:t>45432100-5</w:t>
            </w:r>
          </w:p>
        </w:tc>
        <w:tc>
          <w:tcPr>
            <w:tcW w:w="4354" w:type="dxa"/>
            <w:vAlign w:val="center"/>
          </w:tcPr>
          <w:p w:rsidR="00957915" w:rsidRPr="00957915" w:rsidRDefault="00957915" w:rsidP="00957915">
            <w:pPr>
              <w:autoSpaceDE w:val="0"/>
              <w:autoSpaceDN w:val="0"/>
              <w:adjustRightInd w:val="0"/>
              <w:rPr>
                <w:rFonts w:ascii="Tahoma" w:hAnsi="Tahoma" w:cs="Tahoma"/>
                <w:bCs/>
                <w:sz w:val="18"/>
                <w:szCs w:val="18"/>
              </w:rPr>
            </w:pPr>
            <w:r w:rsidRPr="00957915">
              <w:rPr>
                <w:rFonts w:ascii="Tahoma" w:hAnsi="Tahoma" w:cs="Tahoma"/>
                <w:bCs/>
                <w:sz w:val="18"/>
                <w:szCs w:val="18"/>
              </w:rPr>
              <w:t>Kładzenie i wykładanie podłóg</w:t>
            </w:r>
          </w:p>
          <w:p w:rsidR="005119A3" w:rsidRPr="00957915" w:rsidRDefault="005119A3" w:rsidP="00A247F3">
            <w:pPr>
              <w:autoSpaceDE w:val="0"/>
              <w:autoSpaceDN w:val="0"/>
              <w:adjustRightInd w:val="0"/>
              <w:rPr>
                <w:rFonts w:ascii="Tahoma" w:hAnsi="Tahoma" w:cs="Tahoma"/>
                <w:bCs/>
                <w:sz w:val="18"/>
                <w:szCs w:val="18"/>
              </w:rPr>
            </w:pPr>
          </w:p>
        </w:tc>
      </w:tr>
      <w:tr w:rsidR="005119A3" w:rsidRPr="00E708E7" w:rsidTr="00DE10D4">
        <w:trPr>
          <w:trHeight w:val="297"/>
        </w:trPr>
        <w:tc>
          <w:tcPr>
            <w:tcW w:w="2391" w:type="dxa"/>
            <w:vAlign w:val="center"/>
          </w:tcPr>
          <w:p w:rsidR="005119A3" w:rsidRPr="00A247F3" w:rsidRDefault="00957915" w:rsidP="005119A3">
            <w:pPr>
              <w:tabs>
                <w:tab w:val="left" w:pos="360"/>
              </w:tabs>
              <w:jc w:val="center"/>
              <w:rPr>
                <w:rFonts w:ascii="Tahoma" w:hAnsi="Tahoma" w:cs="Tahoma"/>
                <w:bCs/>
                <w:sz w:val="18"/>
                <w:szCs w:val="18"/>
              </w:rPr>
            </w:pPr>
            <w:r w:rsidRPr="00957915">
              <w:rPr>
                <w:rFonts w:ascii="Tahoma" w:hAnsi="Tahoma" w:cs="Tahoma"/>
                <w:bCs/>
                <w:sz w:val="18"/>
                <w:szCs w:val="18"/>
              </w:rPr>
              <w:t>45442100-8</w:t>
            </w:r>
          </w:p>
        </w:tc>
        <w:tc>
          <w:tcPr>
            <w:tcW w:w="4354" w:type="dxa"/>
            <w:vAlign w:val="center"/>
          </w:tcPr>
          <w:p w:rsidR="00957915" w:rsidRPr="00957915" w:rsidRDefault="00957915" w:rsidP="00957915">
            <w:pPr>
              <w:autoSpaceDE w:val="0"/>
              <w:autoSpaceDN w:val="0"/>
              <w:adjustRightInd w:val="0"/>
              <w:rPr>
                <w:rFonts w:ascii="Tahoma" w:hAnsi="Tahoma" w:cs="Tahoma"/>
                <w:bCs/>
                <w:sz w:val="18"/>
                <w:szCs w:val="18"/>
              </w:rPr>
            </w:pPr>
            <w:r w:rsidRPr="00957915">
              <w:rPr>
                <w:rFonts w:ascii="Tahoma" w:hAnsi="Tahoma" w:cs="Tahoma"/>
                <w:bCs/>
                <w:sz w:val="18"/>
                <w:szCs w:val="18"/>
              </w:rPr>
              <w:t>Roboty malarskie</w:t>
            </w:r>
          </w:p>
          <w:p w:rsidR="005119A3" w:rsidRPr="00957915" w:rsidRDefault="005119A3" w:rsidP="005119A3">
            <w:pPr>
              <w:autoSpaceDE w:val="0"/>
              <w:autoSpaceDN w:val="0"/>
              <w:adjustRightInd w:val="0"/>
              <w:rPr>
                <w:rFonts w:ascii="Tahoma" w:hAnsi="Tahoma" w:cs="Tahoma"/>
                <w:bCs/>
                <w:sz w:val="18"/>
                <w:szCs w:val="18"/>
              </w:rPr>
            </w:pPr>
          </w:p>
        </w:tc>
      </w:tr>
      <w:tr w:rsidR="005119A3" w:rsidRPr="00E708E7" w:rsidTr="00DE10D4">
        <w:trPr>
          <w:trHeight w:val="297"/>
        </w:trPr>
        <w:tc>
          <w:tcPr>
            <w:tcW w:w="2391" w:type="dxa"/>
            <w:vAlign w:val="center"/>
          </w:tcPr>
          <w:p w:rsidR="005119A3" w:rsidRPr="00A247F3" w:rsidRDefault="00957915" w:rsidP="005119A3">
            <w:pPr>
              <w:tabs>
                <w:tab w:val="left" w:pos="360"/>
              </w:tabs>
              <w:jc w:val="center"/>
              <w:rPr>
                <w:rFonts w:ascii="Tahoma" w:hAnsi="Tahoma" w:cs="Tahoma"/>
                <w:bCs/>
                <w:sz w:val="18"/>
                <w:szCs w:val="18"/>
              </w:rPr>
            </w:pPr>
            <w:r w:rsidRPr="00957915">
              <w:rPr>
                <w:rFonts w:ascii="Tahoma" w:hAnsi="Tahoma" w:cs="Tahoma"/>
                <w:bCs/>
                <w:sz w:val="18"/>
                <w:szCs w:val="18"/>
              </w:rPr>
              <w:t>45431200-9</w:t>
            </w:r>
          </w:p>
        </w:tc>
        <w:tc>
          <w:tcPr>
            <w:tcW w:w="4354" w:type="dxa"/>
            <w:vAlign w:val="center"/>
          </w:tcPr>
          <w:p w:rsidR="00957915" w:rsidRPr="00957915" w:rsidRDefault="00957915" w:rsidP="00957915">
            <w:pPr>
              <w:suppressAutoHyphens/>
              <w:jc w:val="both"/>
              <w:rPr>
                <w:rFonts w:ascii="Tahoma" w:hAnsi="Tahoma" w:cs="Tahoma"/>
                <w:bCs/>
                <w:sz w:val="18"/>
                <w:szCs w:val="18"/>
              </w:rPr>
            </w:pPr>
            <w:r w:rsidRPr="00957915">
              <w:rPr>
                <w:rFonts w:ascii="Tahoma" w:hAnsi="Tahoma" w:cs="Tahoma"/>
                <w:bCs/>
                <w:sz w:val="18"/>
                <w:szCs w:val="18"/>
              </w:rPr>
              <w:t>Kładzenie glazury</w:t>
            </w:r>
          </w:p>
          <w:p w:rsidR="005119A3" w:rsidRPr="00957915" w:rsidRDefault="005119A3" w:rsidP="00A247F3">
            <w:pPr>
              <w:autoSpaceDE w:val="0"/>
              <w:autoSpaceDN w:val="0"/>
              <w:adjustRightInd w:val="0"/>
              <w:rPr>
                <w:rFonts w:ascii="Tahoma" w:hAnsi="Tahoma" w:cs="Tahoma"/>
                <w:bCs/>
                <w:sz w:val="18"/>
                <w:szCs w:val="18"/>
              </w:rPr>
            </w:pPr>
          </w:p>
        </w:tc>
      </w:tr>
    </w:tbl>
    <w:p w:rsidR="00CD6AA5" w:rsidRPr="00E708E7" w:rsidRDefault="00CD6AA5" w:rsidP="003B108B">
      <w:pPr>
        <w:ind w:firstLine="360"/>
        <w:jc w:val="both"/>
        <w:rPr>
          <w:rFonts w:ascii="Tahoma" w:hAnsi="Tahoma" w:cs="Tahoma"/>
          <w:sz w:val="18"/>
          <w:szCs w:val="18"/>
        </w:rPr>
      </w:pPr>
    </w:p>
    <w:p w:rsidR="00CD6AA5" w:rsidRPr="00E708E7" w:rsidRDefault="00CD6AA5" w:rsidP="003B108B">
      <w:pPr>
        <w:ind w:firstLine="360"/>
        <w:jc w:val="both"/>
        <w:rPr>
          <w:rFonts w:ascii="Tahoma" w:hAnsi="Tahoma" w:cs="Tahoma"/>
          <w:sz w:val="18"/>
          <w:szCs w:val="18"/>
        </w:rPr>
      </w:pPr>
    </w:p>
    <w:p w:rsidR="00CD6AA5" w:rsidRPr="00E708E7" w:rsidRDefault="00CD6AA5" w:rsidP="003B108B">
      <w:pPr>
        <w:ind w:firstLine="360"/>
        <w:jc w:val="both"/>
        <w:rPr>
          <w:rFonts w:ascii="Tahoma" w:hAnsi="Tahoma" w:cs="Tahoma"/>
          <w:sz w:val="18"/>
          <w:szCs w:val="18"/>
        </w:rPr>
      </w:pPr>
    </w:p>
    <w:p w:rsidR="002D48E5" w:rsidRPr="00E708E7" w:rsidRDefault="002D48E5" w:rsidP="002D48E5">
      <w:pPr>
        <w:suppressAutoHyphens/>
        <w:jc w:val="both"/>
        <w:rPr>
          <w:rFonts w:ascii="Tahoma" w:hAnsi="Tahoma" w:cs="Tahoma"/>
          <w:bCs/>
          <w:color w:val="000000"/>
          <w:sz w:val="18"/>
          <w:szCs w:val="18"/>
        </w:rPr>
      </w:pPr>
    </w:p>
    <w:p w:rsidR="002D48E5" w:rsidRPr="00E708E7" w:rsidRDefault="002D48E5" w:rsidP="002D48E5">
      <w:pPr>
        <w:suppressAutoHyphens/>
        <w:jc w:val="both"/>
        <w:rPr>
          <w:rFonts w:ascii="Tahoma" w:hAnsi="Tahoma" w:cs="Tahoma"/>
          <w:bCs/>
          <w:color w:val="000000"/>
          <w:sz w:val="18"/>
          <w:szCs w:val="18"/>
        </w:rPr>
      </w:pPr>
    </w:p>
    <w:p w:rsidR="002D48E5" w:rsidRPr="00E708E7" w:rsidRDefault="002D48E5" w:rsidP="002D48E5">
      <w:pPr>
        <w:suppressAutoHyphens/>
        <w:jc w:val="both"/>
        <w:rPr>
          <w:rFonts w:ascii="Tahoma" w:hAnsi="Tahoma" w:cs="Tahoma"/>
          <w:bCs/>
          <w:color w:val="000000"/>
          <w:sz w:val="18"/>
          <w:szCs w:val="18"/>
        </w:rPr>
      </w:pPr>
    </w:p>
    <w:p w:rsidR="002D48E5" w:rsidRPr="00E708E7" w:rsidRDefault="002D48E5" w:rsidP="002D48E5">
      <w:pPr>
        <w:suppressAutoHyphens/>
        <w:jc w:val="both"/>
        <w:rPr>
          <w:rFonts w:ascii="Tahoma" w:hAnsi="Tahoma" w:cs="Tahoma"/>
          <w:bCs/>
          <w:color w:val="000000"/>
          <w:sz w:val="18"/>
          <w:szCs w:val="18"/>
        </w:rPr>
      </w:pPr>
    </w:p>
    <w:p w:rsidR="002D48E5" w:rsidRPr="00E708E7" w:rsidRDefault="002D48E5" w:rsidP="002D48E5">
      <w:pPr>
        <w:suppressAutoHyphens/>
        <w:jc w:val="both"/>
        <w:rPr>
          <w:rFonts w:ascii="Tahoma" w:hAnsi="Tahoma" w:cs="Tahoma"/>
          <w:bCs/>
          <w:color w:val="000000"/>
          <w:sz w:val="18"/>
          <w:szCs w:val="18"/>
        </w:rPr>
      </w:pPr>
    </w:p>
    <w:p w:rsidR="002D48E5" w:rsidRPr="00E708E7" w:rsidRDefault="002D48E5" w:rsidP="002D48E5">
      <w:pPr>
        <w:suppressAutoHyphens/>
        <w:jc w:val="both"/>
        <w:rPr>
          <w:rFonts w:ascii="Tahoma" w:hAnsi="Tahoma" w:cs="Tahoma"/>
          <w:bCs/>
          <w:color w:val="000000"/>
          <w:sz w:val="18"/>
          <w:szCs w:val="18"/>
        </w:rPr>
      </w:pPr>
    </w:p>
    <w:p w:rsidR="002D48E5" w:rsidRPr="00E708E7" w:rsidRDefault="002D48E5" w:rsidP="002D48E5">
      <w:pPr>
        <w:suppressAutoHyphens/>
        <w:jc w:val="both"/>
        <w:rPr>
          <w:rFonts w:ascii="Tahoma" w:hAnsi="Tahoma" w:cs="Tahoma"/>
          <w:bCs/>
          <w:color w:val="000000"/>
          <w:sz w:val="18"/>
          <w:szCs w:val="18"/>
        </w:rPr>
      </w:pPr>
    </w:p>
    <w:p w:rsidR="002D48E5" w:rsidRPr="00E708E7" w:rsidRDefault="002D48E5" w:rsidP="002D48E5">
      <w:pPr>
        <w:suppressAutoHyphens/>
        <w:jc w:val="both"/>
        <w:rPr>
          <w:rFonts w:ascii="Tahoma" w:hAnsi="Tahoma" w:cs="Tahoma"/>
          <w:bCs/>
          <w:color w:val="000000"/>
          <w:sz w:val="18"/>
          <w:szCs w:val="18"/>
        </w:rPr>
      </w:pPr>
    </w:p>
    <w:p w:rsidR="002D48E5" w:rsidRPr="00E708E7" w:rsidRDefault="002D48E5" w:rsidP="002D48E5">
      <w:pPr>
        <w:suppressAutoHyphens/>
        <w:jc w:val="both"/>
        <w:rPr>
          <w:rFonts w:ascii="Tahoma" w:hAnsi="Tahoma" w:cs="Tahoma"/>
          <w:bCs/>
          <w:color w:val="000000"/>
          <w:sz w:val="18"/>
          <w:szCs w:val="18"/>
        </w:rPr>
      </w:pPr>
    </w:p>
    <w:p w:rsidR="002D48E5" w:rsidRPr="00E708E7" w:rsidRDefault="002D48E5" w:rsidP="002D48E5">
      <w:pPr>
        <w:suppressAutoHyphens/>
        <w:jc w:val="both"/>
        <w:rPr>
          <w:rFonts w:ascii="Tahoma" w:hAnsi="Tahoma" w:cs="Tahoma"/>
          <w:bCs/>
          <w:color w:val="000000"/>
          <w:sz w:val="18"/>
          <w:szCs w:val="18"/>
        </w:rPr>
      </w:pPr>
    </w:p>
    <w:p w:rsidR="002D48E5" w:rsidRPr="00E708E7" w:rsidRDefault="002D48E5" w:rsidP="002D48E5">
      <w:pPr>
        <w:suppressAutoHyphens/>
        <w:jc w:val="both"/>
        <w:rPr>
          <w:rFonts w:ascii="Tahoma" w:hAnsi="Tahoma" w:cs="Tahoma"/>
          <w:bCs/>
          <w:color w:val="000000"/>
          <w:sz w:val="18"/>
          <w:szCs w:val="18"/>
        </w:rPr>
      </w:pPr>
    </w:p>
    <w:p w:rsidR="00E708E7" w:rsidRDefault="00E708E7" w:rsidP="005119A3">
      <w:pPr>
        <w:suppressAutoHyphens/>
        <w:jc w:val="both"/>
        <w:rPr>
          <w:rFonts w:ascii="Tahoma" w:hAnsi="Tahoma" w:cs="Tahoma"/>
          <w:bCs/>
          <w:color w:val="000000"/>
          <w:sz w:val="18"/>
          <w:szCs w:val="18"/>
        </w:rPr>
      </w:pPr>
    </w:p>
    <w:p w:rsidR="00A247F3" w:rsidRDefault="00A247F3" w:rsidP="005119A3">
      <w:pPr>
        <w:suppressAutoHyphens/>
        <w:jc w:val="both"/>
        <w:rPr>
          <w:rFonts w:ascii="Tahoma" w:hAnsi="Tahoma" w:cs="Tahoma"/>
          <w:bCs/>
          <w:color w:val="000000"/>
          <w:sz w:val="18"/>
          <w:szCs w:val="18"/>
        </w:rPr>
      </w:pPr>
    </w:p>
    <w:p w:rsidR="00A247F3" w:rsidRDefault="00A247F3" w:rsidP="005119A3">
      <w:pPr>
        <w:suppressAutoHyphens/>
        <w:jc w:val="both"/>
        <w:rPr>
          <w:rFonts w:ascii="Tahoma" w:hAnsi="Tahoma" w:cs="Tahoma"/>
          <w:bCs/>
          <w:color w:val="000000"/>
          <w:sz w:val="18"/>
          <w:szCs w:val="18"/>
        </w:rPr>
      </w:pPr>
    </w:p>
    <w:p w:rsidR="00A247F3" w:rsidRDefault="00A247F3" w:rsidP="005119A3">
      <w:pPr>
        <w:suppressAutoHyphens/>
        <w:jc w:val="both"/>
        <w:rPr>
          <w:rFonts w:ascii="Tahoma" w:hAnsi="Tahoma" w:cs="Tahoma"/>
          <w:bCs/>
          <w:color w:val="000000"/>
          <w:sz w:val="18"/>
          <w:szCs w:val="18"/>
        </w:rPr>
      </w:pPr>
    </w:p>
    <w:p w:rsidR="008574F9" w:rsidRDefault="008574F9" w:rsidP="005119A3">
      <w:pPr>
        <w:suppressAutoHyphens/>
        <w:jc w:val="both"/>
        <w:rPr>
          <w:rFonts w:ascii="Tahoma" w:hAnsi="Tahoma" w:cs="Tahoma"/>
          <w:bCs/>
          <w:color w:val="000000"/>
          <w:sz w:val="18"/>
          <w:szCs w:val="18"/>
        </w:rPr>
      </w:pPr>
    </w:p>
    <w:p w:rsidR="00A247F3" w:rsidRDefault="00A247F3" w:rsidP="005119A3">
      <w:pPr>
        <w:suppressAutoHyphens/>
        <w:jc w:val="both"/>
        <w:rPr>
          <w:rFonts w:ascii="Tahoma" w:hAnsi="Tahoma" w:cs="Tahoma"/>
          <w:bCs/>
          <w:color w:val="000000"/>
          <w:sz w:val="18"/>
          <w:szCs w:val="18"/>
        </w:rPr>
      </w:pPr>
    </w:p>
    <w:p w:rsidR="002F0D06" w:rsidRPr="00E708E7" w:rsidRDefault="002F0D06" w:rsidP="00FF6FE1">
      <w:pPr>
        <w:numPr>
          <w:ilvl w:val="0"/>
          <w:numId w:val="1"/>
        </w:numPr>
        <w:suppressAutoHyphens/>
        <w:jc w:val="both"/>
        <w:rPr>
          <w:rFonts w:ascii="Tahoma" w:hAnsi="Tahoma" w:cs="Tahoma"/>
          <w:bCs/>
          <w:color w:val="000000"/>
          <w:sz w:val="18"/>
          <w:szCs w:val="18"/>
        </w:rPr>
      </w:pPr>
      <w:r w:rsidRPr="00E708E7">
        <w:rPr>
          <w:rFonts w:ascii="Tahoma" w:hAnsi="Tahoma" w:cs="Tahoma"/>
          <w:b/>
          <w:bCs/>
          <w:color w:val="000000"/>
          <w:sz w:val="18"/>
          <w:szCs w:val="18"/>
        </w:rPr>
        <w:t xml:space="preserve">Wymagania dotyczące </w:t>
      </w:r>
      <w:r w:rsidR="00D82446" w:rsidRPr="00E708E7">
        <w:rPr>
          <w:rFonts w:ascii="Tahoma" w:hAnsi="Tahoma" w:cs="Tahoma"/>
          <w:b/>
          <w:bCs/>
          <w:color w:val="000000"/>
          <w:sz w:val="18"/>
          <w:szCs w:val="18"/>
        </w:rPr>
        <w:t xml:space="preserve">wykonania </w:t>
      </w:r>
      <w:r w:rsidRPr="00E708E7">
        <w:rPr>
          <w:rFonts w:ascii="Tahoma" w:hAnsi="Tahoma" w:cs="Tahoma"/>
          <w:b/>
          <w:bCs/>
          <w:color w:val="000000"/>
          <w:sz w:val="18"/>
          <w:szCs w:val="18"/>
        </w:rPr>
        <w:t>przedmiotu zamówienia</w:t>
      </w:r>
      <w:r w:rsidRPr="00E708E7">
        <w:rPr>
          <w:rFonts w:ascii="Tahoma" w:hAnsi="Tahoma" w:cs="Tahoma"/>
          <w:bCs/>
          <w:color w:val="000000"/>
          <w:sz w:val="18"/>
          <w:szCs w:val="18"/>
        </w:rPr>
        <w:t>:</w:t>
      </w:r>
    </w:p>
    <w:p w:rsidR="002D48E5" w:rsidRPr="00E708E7" w:rsidRDefault="002D48E5" w:rsidP="005B727F">
      <w:pPr>
        <w:numPr>
          <w:ilvl w:val="0"/>
          <w:numId w:val="50"/>
        </w:numPr>
        <w:suppressAutoHyphens/>
        <w:jc w:val="both"/>
        <w:rPr>
          <w:rFonts w:ascii="Tahoma" w:hAnsi="Tahoma" w:cs="Tahoma"/>
          <w:bCs/>
          <w:color w:val="000000"/>
          <w:sz w:val="18"/>
          <w:szCs w:val="18"/>
        </w:rPr>
      </w:pPr>
      <w:r w:rsidRPr="00E708E7">
        <w:rPr>
          <w:rFonts w:ascii="Tahoma" w:hAnsi="Tahoma" w:cs="Tahoma"/>
          <w:color w:val="000000"/>
          <w:sz w:val="18"/>
          <w:szCs w:val="18"/>
        </w:rPr>
        <w:t>Prace należy wykonać zgodnie z obowiązującymi przepisami, w tym techniczno-b</w:t>
      </w:r>
      <w:r w:rsidR="005B4534" w:rsidRPr="00E708E7">
        <w:rPr>
          <w:rFonts w:ascii="Tahoma" w:hAnsi="Tahoma" w:cs="Tahoma"/>
          <w:color w:val="000000"/>
          <w:sz w:val="18"/>
          <w:szCs w:val="18"/>
        </w:rPr>
        <w:t>udowlanymi, obowiązującymi</w:t>
      </w:r>
      <w:r w:rsidR="005B4534" w:rsidRPr="00E708E7">
        <w:rPr>
          <w:rFonts w:ascii="Tahoma" w:hAnsi="Tahoma" w:cs="Tahoma"/>
          <w:color w:val="000000"/>
          <w:sz w:val="18"/>
          <w:szCs w:val="18"/>
        </w:rPr>
        <w:br/>
      </w:r>
      <w:r w:rsidRPr="00E708E7">
        <w:rPr>
          <w:rFonts w:ascii="Tahoma" w:hAnsi="Tahoma" w:cs="Tahoma"/>
          <w:color w:val="000000"/>
          <w:sz w:val="18"/>
          <w:szCs w:val="18"/>
        </w:rPr>
        <w:t>normami oraz zasadami wiedzy technicznej, w sposób nie zagrażający bezpieczeństwu ludzi i mienia.</w:t>
      </w:r>
    </w:p>
    <w:p w:rsidR="00D21E86" w:rsidRPr="00E708E7" w:rsidRDefault="002D48E5" w:rsidP="005B727F">
      <w:pPr>
        <w:numPr>
          <w:ilvl w:val="0"/>
          <w:numId w:val="50"/>
        </w:numPr>
        <w:suppressAutoHyphens/>
        <w:jc w:val="both"/>
        <w:rPr>
          <w:rFonts w:ascii="Tahoma" w:hAnsi="Tahoma" w:cs="Tahoma"/>
          <w:bCs/>
          <w:color w:val="000000"/>
          <w:sz w:val="18"/>
          <w:szCs w:val="18"/>
        </w:rPr>
      </w:pPr>
      <w:r w:rsidRPr="00E708E7">
        <w:rPr>
          <w:rFonts w:ascii="Tahoma" w:hAnsi="Tahoma" w:cs="Tahoma"/>
          <w:color w:val="000000"/>
          <w:sz w:val="18"/>
          <w:szCs w:val="18"/>
        </w:rPr>
        <w:t>Prowadzenie robót nie może naruszać interesu osób trzecich.</w:t>
      </w:r>
    </w:p>
    <w:p w:rsidR="002D48E5" w:rsidRPr="00E708E7" w:rsidRDefault="002D48E5" w:rsidP="005B727F">
      <w:pPr>
        <w:numPr>
          <w:ilvl w:val="0"/>
          <w:numId w:val="50"/>
        </w:numPr>
        <w:suppressAutoHyphens/>
        <w:jc w:val="both"/>
        <w:rPr>
          <w:rFonts w:ascii="Tahoma" w:hAnsi="Tahoma" w:cs="Tahoma"/>
          <w:bCs/>
          <w:color w:val="000000"/>
          <w:sz w:val="18"/>
          <w:szCs w:val="18"/>
        </w:rPr>
      </w:pPr>
      <w:r w:rsidRPr="00E708E7">
        <w:rPr>
          <w:rFonts w:ascii="Tahoma" w:hAnsi="Tahoma" w:cs="Tahoma"/>
          <w:color w:val="000000"/>
          <w:sz w:val="18"/>
          <w:szCs w:val="18"/>
        </w:rPr>
        <w:t>Odbiór prac nastąpi zgodnie z przepisami prawa budowlanego, aktualnie obowiązują</w:t>
      </w:r>
      <w:r w:rsidR="005B4534" w:rsidRPr="00E708E7">
        <w:rPr>
          <w:rFonts w:ascii="Tahoma" w:hAnsi="Tahoma" w:cs="Tahoma"/>
          <w:color w:val="000000"/>
          <w:sz w:val="18"/>
          <w:szCs w:val="18"/>
        </w:rPr>
        <w:t xml:space="preserve">cymi Polskimi Normami,  a </w:t>
      </w:r>
      <w:r w:rsidRPr="00E708E7">
        <w:rPr>
          <w:rFonts w:ascii="Tahoma" w:hAnsi="Tahoma" w:cs="Tahoma"/>
          <w:color w:val="000000"/>
          <w:sz w:val="18"/>
          <w:szCs w:val="18"/>
        </w:rPr>
        <w:t>także wytycznymi zawartymi w dokumentach atestacyjnych wbudowanych materiałów.</w:t>
      </w:r>
    </w:p>
    <w:p w:rsidR="002D48E5" w:rsidRPr="00E708E7" w:rsidRDefault="002D48E5" w:rsidP="005B727F">
      <w:pPr>
        <w:numPr>
          <w:ilvl w:val="0"/>
          <w:numId w:val="50"/>
        </w:numPr>
        <w:suppressAutoHyphens/>
        <w:jc w:val="both"/>
        <w:rPr>
          <w:rFonts w:ascii="Tahoma" w:hAnsi="Tahoma" w:cs="Tahoma"/>
          <w:bCs/>
          <w:color w:val="000000"/>
          <w:sz w:val="18"/>
          <w:szCs w:val="18"/>
        </w:rPr>
      </w:pPr>
      <w:r w:rsidRPr="00E708E7">
        <w:rPr>
          <w:rFonts w:ascii="Tahoma" w:hAnsi="Tahoma" w:cs="Tahoma"/>
          <w:color w:val="000000"/>
          <w:sz w:val="18"/>
          <w:szCs w:val="18"/>
        </w:rPr>
        <w:t xml:space="preserve">Wykonawca odpowiada za bezpieczeństwo w miejscu pracy. </w:t>
      </w:r>
    </w:p>
    <w:p w:rsidR="002D48E5" w:rsidRPr="00E708E7" w:rsidRDefault="002D48E5" w:rsidP="005B727F">
      <w:pPr>
        <w:numPr>
          <w:ilvl w:val="0"/>
          <w:numId w:val="50"/>
        </w:numPr>
        <w:suppressAutoHyphens/>
        <w:ind w:left="851" w:hanging="311"/>
        <w:jc w:val="both"/>
        <w:rPr>
          <w:rFonts w:ascii="Tahoma" w:hAnsi="Tahoma" w:cs="Tahoma"/>
          <w:bCs/>
          <w:color w:val="000000"/>
          <w:sz w:val="18"/>
          <w:szCs w:val="18"/>
        </w:rPr>
      </w:pPr>
      <w:r w:rsidRPr="00E708E7">
        <w:rPr>
          <w:rFonts w:ascii="Tahoma" w:hAnsi="Tahoma" w:cs="Tahoma"/>
          <w:b/>
          <w:color w:val="000000"/>
          <w:sz w:val="18"/>
          <w:szCs w:val="18"/>
        </w:rPr>
        <w:t>Wykonawca ma obowiązek zapoznać się z dokumentacją projektową</w:t>
      </w:r>
      <w:r w:rsidR="005B4534" w:rsidRPr="00E708E7">
        <w:rPr>
          <w:rFonts w:ascii="Tahoma" w:hAnsi="Tahoma" w:cs="Tahoma"/>
          <w:b/>
          <w:color w:val="000000"/>
          <w:sz w:val="18"/>
          <w:szCs w:val="18"/>
        </w:rPr>
        <w:t xml:space="preserve"> i na jej podstawie sporządzić </w:t>
      </w:r>
      <w:r w:rsidRPr="00E708E7">
        <w:rPr>
          <w:rFonts w:ascii="Tahoma" w:hAnsi="Tahoma" w:cs="Tahoma"/>
          <w:b/>
          <w:color w:val="000000"/>
          <w:sz w:val="18"/>
          <w:szCs w:val="18"/>
        </w:rPr>
        <w:t>ofertę</w:t>
      </w:r>
      <w:r w:rsidRPr="00E708E7">
        <w:rPr>
          <w:rFonts w:ascii="Tahoma" w:hAnsi="Tahoma" w:cs="Tahoma"/>
          <w:b/>
          <w:i/>
          <w:color w:val="000000"/>
          <w:sz w:val="18"/>
          <w:szCs w:val="18"/>
        </w:rPr>
        <w:t xml:space="preserve">.  </w:t>
      </w:r>
      <w:r w:rsidRPr="00E708E7">
        <w:rPr>
          <w:rFonts w:ascii="Tahoma" w:hAnsi="Tahoma" w:cs="Tahoma"/>
          <w:i/>
          <w:color w:val="000000"/>
          <w:sz w:val="18"/>
          <w:szCs w:val="18"/>
        </w:rPr>
        <w:t>(Przedmiar stanowi element pomocniczy do Wyceny robót).</w:t>
      </w:r>
    </w:p>
    <w:p w:rsidR="004E3520" w:rsidRPr="00E708E7" w:rsidRDefault="004E3520" w:rsidP="005B727F">
      <w:pPr>
        <w:numPr>
          <w:ilvl w:val="0"/>
          <w:numId w:val="50"/>
        </w:numPr>
        <w:suppressAutoHyphens/>
        <w:ind w:left="851" w:hanging="311"/>
        <w:jc w:val="both"/>
        <w:rPr>
          <w:rFonts w:ascii="Tahoma" w:hAnsi="Tahoma" w:cs="Tahoma"/>
          <w:bCs/>
          <w:color w:val="000000"/>
          <w:sz w:val="18"/>
          <w:szCs w:val="18"/>
        </w:rPr>
      </w:pPr>
      <w:r w:rsidRPr="00E708E7">
        <w:rPr>
          <w:rFonts w:ascii="Tahoma" w:hAnsi="Tahoma" w:cs="Tahoma"/>
          <w:color w:val="000000"/>
          <w:sz w:val="18"/>
          <w:szCs w:val="18"/>
        </w:rPr>
        <w:t xml:space="preserve">Wykonawca na własny koszt zapewni składowanie powstałych w wyniku prowadzonych robót  odpadów i gruzu oraz na własny koszt usunie je z miejsca prowadzonych robót. </w:t>
      </w:r>
    </w:p>
    <w:p w:rsidR="004E3520" w:rsidRPr="00E708E7" w:rsidRDefault="004E3520" w:rsidP="005B727F">
      <w:pPr>
        <w:numPr>
          <w:ilvl w:val="0"/>
          <w:numId w:val="50"/>
        </w:numPr>
        <w:suppressAutoHyphens/>
        <w:ind w:left="851" w:hanging="311"/>
        <w:jc w:val="both"/>
        <w:rPr>
          <w:rFonts w:ascii="Tahoma" w:hAnsi="Tahoma" w:cs="Tahoma"/>
          <w:bCs/>
          <w:color w:val="000000"/>
          <w:sz w:val="18"/>
          <w:szCs w:val="18"/>
        </w:rPr>
      </w:pPr>
      <w:r w:rsidRPr="00E708E7">
        <w:rPr>
          <w:rFonts w:ascii="Tahoma" w:hAnsi="Tahoma" w:cs="Tahoma"/>
          <w:color w:val="000000"/>
          <w:sz w:val="18"/>
          <w:szCs w:val="18"/>
        </w:rPr>
        <w:t>Zakres świadczenia wykonawcy obejmuje też urządzenie własnym kosztem i staraniem zaplecza budowy</w:t>
      </w:r>
      <w:r w:rsidRPr="00E708E7">
        <w:rPr>
          <w:rFonts w:ascii="Tahoma" w:hAnsi="Tahoma" w:cs="Tahoma"/>
          <w:color w:val="000000"/>
          <w:sz w:val="18"/>
          <w:szCs w:val="18"/>
        </w:rPr>
        <w:br/>
        <w:t>i ponoszenie kosztów jego utrzymania (w tym koszty zabezpieczenia, dozoru oraz ochrony  mienia znajdującego się na placu budowy).</w:t>
      </w:r>
    </w:p>
    <w:p w:rsidR="004E3520" w:rsidRPr="00E708E7" w:rsidRDefault="004E3520" w:rsidP="005B727F">
      <w:pPr>
        <w:numPr>
          <w:ilvl w:val="0"/>
          <w:numId w:val="50"/>
        </w:numPr>
        <w:suppressAutoHyphens/>
        <w:ind w:left="851" w:hanging="311"/>
        <w:jc w:val="both"/>
        <w:rPr>
          <w:rFonts w:ascii="Tahoma" w:hAnsi="Tahoma" w:cs="Tahoma"/>
          <w:bCs/>
          <w:color w:val="000000"/>
          <w:sz w:val="18"/>
          <w:szCs w:val="18"/>
        </w:rPr>
      </w:pPr>
      <w:r w:rsidRPr="00E708E7">
        <w:rPr>
          <w:rFonts w:ascii="Tahoma" w:hAnsi="Tahoma" w:cs="Tahoma"/>
          <w:sz w:val="18"/>
          <w:szCs w:val="18"/>
        </w:rPr>
        <w:t>Wykonawca maksymalnie w terminie 7 dni roboczych (pn.-pt.) po zgłoszeniu robót przez Zamawiającego przystąpi do wykonania prac.</w:t>
      </w:r>
    </w:p>
    <w:p w:rsidR="004E3520" w:rsidRPr="00E708E7" w:rsidRDefault="004E3520" w:rsidP="005B727F">
      <w:pPr>
        <w:numPr>
          <w:ilvl w:val="0"/>
          <w:numId w:val="50"/>
        </w:numPr>
        <w:suppressAutoHyphens/>
        <w:ind w:left="851" w:hanging="311"/>
        <w:jc w:val="both"/>
        <w:rPr>
          <w:rFonts w:ascii="Tahoma" w:hAnsi="Tahoma" w:cs="Tahoma"/>
          <w:bCs/>
          <w:color w:val="000000"/>
          <w:sz w:val="18"/>
          <w:szCs w:val="18"/>
        </w:rPr>
      </w:pPr>
      <w:r w:rsidRPr="00E708E7">
        <w:rPr>
          <w:rFonts w:ascii="Tahoma" w:hAnsi="Tahoma" w:cs="Tahoma"/>
          <w:sz w:val="18"/>
          <w:szCs w:val="18"/>
        </w:rPr>
        <w:t>Rozliczenie robót nastąpi obmiarem powykonawczym</w:t>
      </w:r>
      <w:r w:rsidR="005119A3">
        <w:rPr>
          <w:rFonts w:ascii="Tahoma" w:hAnsi="Tahoma" w:cs="Tahoma"/>
          <w:sz w:val="18"/>
          <w:szCs w:val="18"/>
        </w:rPr>
        <w:t>.</w:t>
      </w:r>
    </w:p>
    <w:p w:rsidR="004E3520" w:rsidRPr="00E708E7" w:rsidRDefault="004E3520" w:rsidP="005B727F">
      <w:pPr>
        <w:numPr>
          <w:ilvl w:val="0"/>
          <w:numId w:val="50"/>
        </w:numPr>
        <w:suppressAutoHyphens/>
        <w:ind w:left="851" w:hanging="311"/>
        <w:jc w:val="both"/>
        <w:rPr>
          <w:rFonts w:ascii="Tahoma" w:hAnsi="Tahoma" w:cs="Tahoma"/>
          <w:bCs/>
          <w:color w:val="000000"/>
          <w:sz w:val="18"/>
          <w:szCs w:val="18"/>
        </w:rPr>
      </w:pPr>
      <w:r w:rsidRPr="00E708E7">
        <w:rPr>
          <w:rFonts w:ascii="Tahoma" w:hAnsi="Tahoma" w:cs="Tahoma"/>
          <w:sz w:val="18"/>
          <w:szCs w:val="18"/>
        </w:rPr>
        <w:t>Roboty  mogą być wykonywane na czynnym obiekcie.</w:t>
      </w:r>
    </w:p>
    <w:p w:rsidR="00D21E86" w:rsidRPr="00E708E7" w:rsidRDefault="00D21E86" w:rsidP="00D21E86">
      <w:pPr>
        <w:pStyle w:val="tekst"/>
        <w:numPr>
          <w:ilvl w:val="0"/>
          <w:numId w:val="1"/>
        </w:numPr>
        <w:autoSpaceDE w:val="0"/>
        <w:spacing w:before="0" w:after="0"/>
        <w:rPr>
          <w:rFonts w:ascii="Tahoma" w:hAnsi="Tahoma" w:cs="Tahoma"/>
          <w:sz w:val="18"/>
          <w:szCs w:val="18"/>
        </w:rPr>
      </w:pPr>
      <w:r w:rsidRPr="00E708E7">
        <w:rPr>
          <w:rFonts w:ascii="Tahoma" w:hAnsi="Tahoma" w:cs="Tahoma"/>
          <w:sz w:val="18"/>
          <w:szCs w:val="18"/>
        </w:rPr>
        <w:t>Wykonawca zrealizuje przedmiot zamówienia z materiałów własnych (zakupionych przez siebie).</w:t>
      </w:r>
    </w:p>
    <w:p w:rsidR="00D21E86" w:rsidRPr="00E708E7" w:rsidRDefault="00D21E86" w:rsidP="00D21E86">
      <w:pPr>
        <w:pStyle w:val="tekst"/>
        <w:numPr>
          <w:ilvl w:val="0"/>
          <w:numId w:val="1"/>
        </w:numPr>
        <w:autoSpaceDE w:val="0"/>
        <w:spacing w:before="0" w:after="0"/>
        <w:rPr>
          <w:rFonts w:ascii="Tahoma" w:hAnsi="Tahoma" w:cs="Tahoma"/>
          <w:sz w:val="18"/>
          <w:szCs w:val="18"/>
        </w:rPr>
      </w:pPr>
      <w:r w:rsidRPr="00E708E7">
        <w:rPr>
          <w:rFonts w:ascii="Tahoma" w:hAnsi="Tahoma" w:cs="Tahoma"/>
          <w:sz w:val="18"/>
          <w:szCs w:val="18"/>
        </w:rPr>
        <w:t>Do wykonania zamówienia Wykonawca zobowiązany jest użyć materiałów gwarantujących należyte wykonanie zamówienia, zgodnych z obowiązującymi normami i przepisami.</w:t>
      </w:r>
    </w:p>
    <w:p w:rsidR="00887C7B" w:rsidRPr="00E708E7" w:rsidRDefault="00887C7B" w:rsidP="004E3520">
      <w:pPr>
        <w:numPr>
          <w:ilvl w:val="0"/>
          <w:numId w:val="1"/>
        </w:numPr>
        <w:suppressAutoHyphens/>
        <w:jc w:val="both"/>
        <w:rPr>
          <w:rFonts w:ascii="Tahoma" w:hAnsi="Tahoma" w:cs="Tahoma"/>
          <w:bCs/>
          <w:color w:val="000000"/>
          <w:sz w:val="18"/>
          <w:szCs w:val="18"/>
        </w:rPr>
      </w:pPr>
      <w:r w:rsidRPr="00E708E7">
        <w:rPr>
          <w:rFonts w:ascii="Tahoma" w:hAnsi="Tahoma" w:cs="Tahoma"/>
          <w:color w:val="000000"/>
          <w:sz w:val="18"/>
          <w:szCs w:val="18"/>
        </w:rPr>
        <w:t xml:space="preserve">Jeżeli Wykonawca stwierdzi, że użyte w SWZ i w załącznikach do SWZ normy krajowe lub normy europejskie lub normy międzynarodowe mogą wskazywać na producentów produktów lub źródła ich pochodzenia to Zamawiający dopuszcza w tym zakresie rozwiązania równoważne. </w:t>
      </w:r>
    </w:p>
    <w:p w:rsidR="00887C7B" w:rsidRPr="00E708E7" w:rsidRDefault="00887C7B" w:rsidP="00887C7B">
      <w:pPr>
        <w:suppressAutoHyphens/>
        <w:ind w:left="360"/>
        <w:jc w:val="both"/>
        <w:rPr>
          <w:rFonts w:ascii="Tahoma" w:hAnsi="Tahoma" w:cs="Tahoma"/>
          <w:bCs/>
          <w:color w:val="000000"/>
          <w:sz w:val="18"/>
          <w:szCs w:val="18"/>
        </w:rPr>
      </w:pPr>
      <w:r w:rsidRPr="00E708E7">
        <w:rPr>
          <w:rFonts w:ascii="Tahoma" w:hAnsi="Tahoma" w:cs="Tahoma"/>
          <w:color w:val="000000"/>
          <w:sz w:val="18"/>
          <w:szCs w:val="18"/>
        </w:rPr>
        <w:t xml:space="preserve">Oznacza to, że parametry techniczne tak wskazanych produktów, określają wymagane przez Zamawiającego minimalne oczekiwania co do jakości produktów, które mają być użyte do wykonania przedmiotu umowy. Ponadto, w każdym przypadku stwierdzenie, że opis czy też cecha opisanego produktu, która może wskazywać na źródło pochodzenia lub producenta to Wykonawca również jest uprawniony do stosowania produktów równoważnych, przez które rozumie się takie, które posiadają parametry techniczne nie gorsze od tych wskazanych w SWZ i/lub w załącznikach do SWZ. Dopuszcza się również wykazanie tej równoważności normami równoważnymi w stosunku do tych wskazanych w OPZ. </w:t>
      </w:r>
      <w:r w:rsidR="00BF23A1">
        <w:rPr>
          <w:rFonts w:ascii="Tahoma" w:hAnsi="Tahoma" w:cs="Tahoma"/>
          <w:color w:val="000000"/>
          <w:sz w:val="18"/>
          <w:szCs w:val="18"/>
        </w:rPr>
        <w:br/>
      </w:r>
      <w:r w:rsidRPr="00E708E7">
        <w:rPr>
          <w:rFonts w:ascii="Tahoma" w:hAnsi="Tahoma" w:cs="Tahoma"/>
          <w:color w:val="000000"/>
          <w:sz w:val="18"/>
          <w:szCs w:val="18"/>
        </w:rPr>
        <w:t>Na Wykonawcy spoczywa ciężar wskazania „równoważności". Przy doborze materiałów równoważnych Wykonawca zobowiązany jest zapewnić również osiągnięcie wskaźników określonych w OPZ.</w:t>
      </w:r>
    </w:p>
    <w:p w:rsidR="004E3520" w:rsidRPr="000F29BA" w:rsidRDefault="00887C7B" w:rsidP="00D21E86">
      <w:pPr>
        <w:numPr>
          <w:ilvl w:val="0"/>
          <w:numId w:val="1"/>
        </w:numPr>
        <w:suppressAutoHyphens/>
        <w:jc w:val="both"/>
        <w:rPr>
          <w:rFonts w:ascii="Tahoma" w:hAnsi="Tahoma" w:cs="Tahoma"/>
          <w:bCs/>
          <w:color w:val="000000"/>
          <w:sz w:val="18"/>
          <w:szCs w:val="18"/>
        </w:rPr>
      </w:pPr>
      <w:r w:rsidRPr="00E708E7">
        <w:rPr>
          <w:rFonts w:ascii="Tahoma" w:hAnsi="Tahoma" w:cs="Tahoma"/>
          <w:color w:val="000000"/>
          <w:sz w:val="18"/>
          <w:szCs w:val="18"/>
        </w:rPr>
        <w:t xml:space="preserve">Zamawiający w oparciu o art. 95 ust. 1 ustawy </w:t>
      </w:r>
      <w:proofErr w:type="spellStart"/>
      <w:r w:rsidRPr="00E708E7">
        <w:rPr>
          <w:rFonts w:ascii="Tahoma" w:hAnsi="Tahoma" w:cs="Tahoma"/>
          <w:color w:val="000000"/>
          <w:sz w:val="18"/>
          <w:szCs w:val="18"/>
        </w:rPr>
        <w:t>Pzp</w:t>
      </w:r>
      <w:proofErr w:type="spellEnd"/>
      <w:r w:rsidRPr="00E708E7">
        <w:rPr>
          <w:rFonts w:ascii="Tahoma" w:hAnsi="Tahoma" w:cs="Tahoma"/>
          <w:color w:val="000000"/>
          <w:sz w:val="18"/>
          <w:szCs w:val="18"/>
        </w:rPr>
        <w:t xml:space="preserve"> wymaga, aby przez cały okres realizacji robót Wykonawca </w:t>
      </w:r>
      <w:r w:rsidR="00D21E86" w:rsidRPr="00E708E7">
        <w:rPr>
          <w:rFonts w:ascii="Tahoma" w:hAnsi="Tahoma" w:cs="Tahoma"/>
          <w:color w:val="000000"/>
          <w:sz w:val="18"/>
          <w:szCs w:val="18"/>
        </w:rPr>
        <w:t xml:space="preserve"> lub Podwykonawca </w:t>
      </w:r>
      <w:r w:rsidRPr="00E708E7">
        <w:rPr>
          <w:rFonts w:ascii="Tahoma" w:hAnsi="Tahoma" w:cs="Tahoma"/>
          <w:color w:val="000000"/>
          <w:sz w:val="18"/>
          <w:szCs w:val="18"/>
        </w:rPr>
        <w:t xml:space="preserve">zatrudniał na umowę o pracę wszystkich pracowników fizycznych bezpośrednio związanych z wykonywaniem robót budowlanych stanowiących przedmiot niniejszego zamówienia. Ilości pracowników niezbędnych do wykonania przedmiotu zamówienia określa Wykonawca uwzględniając termin wykonania oraz złożoność dokumentacji projektowej. Wykonawca na każdym etapie realizacji umowy jest uprawniony do wprowadzenia dodatkowych pracowników lub wymiany tych zgłoszonych przed podpisaniem umowy. </w:t>
      </w:r>
    </w:p>
    <w:p w:rsidR="000F29BA" w:rsidRDefault="000F29BA" w:rsidP="000F29BA">
      <w:pPr>
        <w:suppressAutoHyphens/>
        <w:jc w:val="both"/>
        <w:rPr>
          <w:rFonts w:ascii="Tahoma" w:hAnsi="Tahoma" w:cs="Tahoma"/>
          <w:color w:val="000000"/>
          <w:sz w:val="18"/>
          <w:szCs w:val="18"/>
        </w:rPr>
      </w:pPr>
    </w:p>
    <w:p w:rsidR="000F29BA" w:rsidRDefault="000F29BA" w:rsidP="000F29BA">
      <w:pPr>
        <w:suppressAutoHyphens/>
        <w:jc w:val="both"/>
        <w:rPr>
          <w:rFonts w:ascii="Tahoma" w:hAnsi="Tahoma" w:cs="Tahoma"/>
          <w:color w:val="000000"/>
          <w:sz w:val="18"/>
          <w:szCs w:val="18"/>
        </w:rPr>
      </w:pPr>
    </w:p>
    <w:p w:rsidR="000F29BA" w:rsidRDefault="000F29BA" w:rsidP="000F29BA">
      <w:pPr>
        <w:suppressAutoHyphens/>
        <w:jc w:val="both"/>
        <w:rPr>
          <w:rFonts w:ascii="Tahoma" w:hAnsi="Tahoma" w:cs="Tahoma"/>
          <w:color w:val="000000"/>
          <w:sz w:val="18"/>
          <w:szCs w:val="18"/>
        </w:rPr>
      </w:pPr>
    </w:p>
    <w:p w:rsidR="000F29BA" w:rsidRDefault="000F29BA" w:rsidP="000F29BA">
      <w:pPr>
        <w:suppressAutoHyphens/>
        <w:jc w:val="both"/>
        <w:rPr>
          <w:rFonts w:ascii="Tahoma" w:hAnsi="Tahoma" w:cs="Tahoma"/>
          <w:color w:val="000000"/>
          <w:sz w:val="18"/>
          <w:szCs w:val="18"/>
        </w:rPr>
      </w:pPr>
    </w:p>
    <w:p w:rsidR="000F29BA" w:rsidRPr="00E708E7" w:rsidRDefault="000F29BA" w:rsidP="000F29BA">
      <w:pPr>
        <w:suppressAutoHyphens/>
        <w:jc w:val="both"/>
        <w:rPr>
          <w:rFonts w:ascii="Tahoma" w:hAnsi="Tahoma" w:cs="Tahoma"/>
          <w:bCs/>
          <w:color w:val="000000"/>
          <w:sz w:val="18"/>
          <w:szCs w:val="18"/>
        </w:rPr>
      </w:pPr>
    </w:p>
    <w:p w:rsidR="00B31747" w:rsidRPr="000F29BA" w:rsidRDefault="00D21E86" w:rsidP="00B31747">
      <w:pPr>
        <w:numPr>
          <w:ilvl w:val="0"/>
          <w:numId w:val="1"/>
        </w:numPr>
        <w:jc w:val="both"/>
        <w:rPr>
          <w:rFonts w:ascii="Tahoma" w:hAnsi="Tahoma" w:cs="Tahoma"/>
          <w:sz w:val="18"/>
          <w:szCs w:val="18"/>
        </w:rPr>
      </w:pPr>
      <w:r w:rsidRPr="00E708E7">
        <w:rPr>
          <w:rFonts w:ascii="Tahoma" w:hAnsi="Tahoma" w:cs="Tahoma"/>
          <w:sz w:val="18"/>
          <w:szCs w:val="18"/>
        </w:rPr>
        <w:t>Zamawiający w trakcie realizacji zamówienia ma prawo do kontroli spełnienia przez Wykonawcę lub Podwykonawcę ww. wymagań, zgodnie z zapisami Wzoru Umowy stanowiącego załącznik nr 5 do SWZ. Zamawiający zastrzega sobie prawo do żądania przedstawienia do wglądu dokumentów zatrudnienia osób na podstawie umów o pracę na zasadach określonych we wzorze umowy.</w:t>
      </w:r>
    </w:p>
    <w:p w:rsidR="00D21E86" w:rsidRPr="0037793C" w:rsidRDefault="00D21E86" w:rsidP="00D21E86">
      <w:pPr>
        <w:numPr>
          <w:ilvl w:val="0"/>
          <w:numId w:val="1"/>
        </w:numPr>
        <w:autoSpaceDE w:val="0"/>
        <w:autoSpaceDN w:val="0"/>
        <w:adjustRightInd w:val="0"/>
        <w:jc w:val="both"/>
        <w:rPr>
          <w:rFonts w:ascii="Tahoma" w:hAnsi="Tahoma" w:cs="Tahoma"/>
          <w:b/>
          <w:sz w:val="18"/>
          <w:szCs w:val="18"/>
        </w:rPr>
      </w:pPr>
      <w:r w:rsidRPr="0037793C">
        <w:rPr>
          <w:rFonts w:ascii="Tahoma" w:hAnsi="Tahoma" w:cs="Tahoma"/>
          <w:b/>
          <w:sz w:val="18"/>
          <w:szCs w:val="18"/>
        </w:rPr>
        <w:t xml:space="preserve">Wykonawca, którego oferta zostanie wybrana jako najkorzystniejsza, zobowiązany będzie w ciągu 2 dni od zawarcia umowy, do dostarczenia Zamawiającemu oświadczenia o zatrudnieniu przez niego lub wskazanego przez niego podwykonawcę osób wykonujących </w:t>
      </w:r>
      <w:r w:rsidR="006636BB" w:rsidRPr="0037793C">
        <w:rPr>
          <w:rFonts w:ascii="Tahoma" w:hAnsi="Tahoma" w:cs="Tahoma"/>
          <w:b/>
          <w:sz w:val="18"/>
          <w:szCs w:val="18"/>
        </w:rPr>
        <w:t>przedmiot zamówienia</w:t>
      </w:r>
      <w:r w:rsidRPr="0037793C">
        <w:rPr>
          <w:rFonts w:ascii="Tahoma" w:hAnsi="Tahoma" w:cs="Tahoma"/>
          <w:b/>
          <w:sz w:val="18"/>
          <w:szCs w:val="18"/>
        </w:rPr>
        <w:t>, z podaniem imienia i nazwiska, czynności, która będzie realizowana w ramach przedmiotu umowy, ze wskazaniem okresu i formy zatrudnienia każdej z tych osób.</w:t>
      </w:r>
    </w:p>
    <w:p w:rsidR="00D21E86" w:rsidRPr="00E708E7" w:rsidRDefault="00D21E86" w:rsidP="00D21E86">
      <w:pPr>
        <w:numPr>
          <w:ilvl w:val="0"/>
          <w:numId w:val="1"/>
        </w:numPr>
        <w:jc w:val="both"/>
        <w:rPr>
          <w:rFonts w:ascii="Tahoma" w:hAnsi="Tahoma" w:cs="Tahoma"/>
          <w:b/>
          <w:sz w:val="18"/>
          <w:szCs w:val="18"/>
        </w:rPr>
      </w:pPr>
      <w:r w:rsidRPr="00E708E7">
        <w:rPr>
          <w:rFonts w:ascii="Tahoma" w:hAnsi="Tahoma" w:cs="Tahoma"/>
          <w:sz w:val="18"/>
          <w:szCs w:val="18"/>
        </w:rPr>
        <w:t>W zakresie spółki osobowej, w której wspólnicy będą samodzielnie świadczyli pracę w zakresie czynności określonych powyżej przez Zamawiającego, jak również w zakresie przedsiębiorców, prowadzących działalność gospodarczą jednoosobowo, którzy będą samodzielnie świadczyli pracę w zakresie czynności określonych powyżej przez Zamawiającego, Zamawiający nie stawia wymogu zatrudniania na umowę o pracę.</w:t>
      </w:r>
    </w:p>
    <w:p w:rsidR="00D21E86" w:rsidRPr="00E708E7" w:rsidRDefault="00D21E86" w:rsidP="00D21E86">
      <w:pPr>
        <w:numPr>
          <w:ilvl w:val="0"/>
          <w:numId w:val="1"/>
        </w:numPr>
        <w:jc w:val="both"/>
        <w:rPr>
          <w:rFonts w:ascii="Tahoma" w:hAnsi="Tahoma" w:cs="Tahoma"/>
          <w:b/>
          <w:bCs/>
          <w:color w:val="000000"/>
          <w:sz w:val="18"/>
          <w:szCs w:val="18"/>
        </w:rPr>
      </w:pPr>
      <w:r w:rsidRPr="00E708E7">
        <w:rPr>
          <w:rFonts w:ascii="Tahoma" w:hAnsi="Tahoma" w:cs="Tahoma"/>
          <w:b/>
          <w:bCs/>
          <w:color w:val="000000"/>
          <w:sz w:val="18"/>
          <w:szCs w:val="18"/>
        </w:rPr>
        <w:t>Zamawiający wymaga złożenia oferty pełnej, tj.: oferta musi obejmować całość przedmiotu zamówienia pod względem asortymentu jak i ilości robót. W przeciwnym wypadku oferta zostanie odrzucona jako nie odpowiadająca treści specyfikacji warunków zamówienia.</w:t>
      </w:r>
    </w:p>
    <w:p w:rsidR="00E84C95" w:rsidRPr="00E708E7" w:rsidRDefault="00E84C95" w:rsidP="00E84C95">
      <w:pPr>
        <w:numPr>
          <w:ilvl w:val="0"/>
          <w:numId w:val="1"/>
        </w:numPr>
        <w:jc w:val="both"/>
        <w:rPr>
          <w:rFonts w:ascii="Tahoma" w:hAnsi="Tahoma" w:cs="Tahoma"/>
          <w:b/>
          <w:bCs/>
          <w:color w:val="000000"/>
          <w:sz w:val="18"/>
          <w:szCs w:val="18"/>
        </w:rPr>
      </w:pPr>
      <w:r w:rsidRPr="00E708E7">
        <w:rPr>
          <w:rFonts w:ascii="Tahoma" w:hAnsi="Tahoma" w:cs="Tahoma"/>
          <w:color w:val="000000"/>
          <w:sz w:val="18"/>
          <w:szCs w:val="18"/>
        </w:rPr>
        <w:t xml:space="preserve">Zamawiający </w:t>
      </w:r>
      <w:r w:rsidRPr="00E708E7">
        <w:rPr>
          <w:rFonts w:ascii="Tahoma" w:hAnsi="Tahoma" w:cs="Tahoma"/>
          <w:b/>
          <w:bCs/>
          <w:color w:val="000000"/>
          <w:sz w:val="18"/>
          <w:szCs w:val="18"/>
        </w:rPr>
        <w:t xml:space="preserve">nie dopuszcza </w:t>
      </w:r>
      <w:r w:rsidRPr="00E708E7">
        <w:rPr>
          <w:rFonts w:ascii="Tahoma" w:hAnsi="Tahoma" w:cs="Tahoma"/>
          <w:color w:val="000000"/>
          <w:sz w:val="18"/>
          <w:szCs w:val="18"/>
        </w:rPr>
        <w:t xml:space="preserve">możliwości złożenia </w:t>
      </w:r>
      <w:r w:rsidRPr="00E708E7">
        <w:rPr>
          <w:rFonts w:ascii="Tahoma" w:hAnsi="Tahoma" w:cs="Tahoma"/>
          <w:b/>
          <w:bCs/>
          <w:color w:val="000000"/>
          <w:sz w:val="18"/>
          <w:szCs w:val="18"/>
        </w:rPr>
        <w:t xml:space="preserve">oferty częściowej. </w:t>
      </w:r>
    </w:p>
    <w:p w:rsidR="00E84C95" w:rsidRPr="00E708E7" w:rsidRDefault="00E84C95" w:rsidP="00E84C95">
      <w:pPr>
        <w:autoSpaceDE w:val="0"/>
        <w:autoSpaceDN w:val="0"/>
        <w:adjustRightInd w:val="0"/>
        <w:rPr>
          <w:rFonts w:ascii="Tahoma" w:hAnsi="Tahoma" w:cs="Tahoma"/>
          <w:color w:val="000000"/>
          <w:sz w:val="18"/>
          <w:szCs w:val="18"/>
        </w:rPr>
      </w:pPr>
      <w:r w:rsidRPr="00E708E7">
        <w:rPr>
          <w:rFonts w:ascii="Tahoma" w:hAnsi="Tahoma" w:cs="Tahoma"/>
          <w:color w:val="000000"/>
          <w:sz w:val="18"/>
          <w:szCs w:val="18"/>
        </w:rPr>
        <w:t xml:space="preserve">       Powody niedokonania podziału zamówienia na części </w:t>
      </w:r>
      <w:r w:rsidRPr="00E708E7">
        <w:rPr>
          <w:rFonts w:ascii="Tahoma" w:hAnsi="Tahoma" w:cs="Tahoma"/>
          <w:i/>
          <w:iCs/>
          <w:color w:val="000000"/>
          <w:sz w:val="18"/>
          <w:szCs w:val="18"/>
        </w:rPr>
        <w:t xml:space="preserve">[art. 91 ust. 2 ustawy </w:t>
      </w:r>
      <w:proofErr w:type="spellStart"/>
      <w:r w:rsidRPr="00E708E7">
        <w:rPr>
          <w:rFonts w:ascii="Tahoma" w:hAnsi="Tahoma" w:cs="Tahoma"/>
          <w:i/>
          <w:iCs/>
          <w:color w:val="000000"/>
          <w:sz w:val="18"/>
          <w:szCs w:val="18"/>
        </w:rPr>
        <w:t>pzp</w:t>
      </w:r>
      <w:proofErr w:type="spellEnd"/>
      <w:r w:rsidRPr="00E708E7">
        <w:rPr>
          <w:rFonts w:ascii="Tahoma" w:hAnsi="Tahoma" w:cs="Tahoma"/>
          <w:i/>
          <w:iCs/>
          <w:color w:val="000000"/>
          <w:sz w:val="18"/>
          <w:szCs w:val="18"/>
        </w:rPr>
        <w:t xml:space="preserve">]: </w:t>
      </w:r>
    </w:p>
    <w:p w:rsidR="00E84C95" w:rsidRPr="00E708E7" w:rsidRDefault="00E84C95" w:rsidP="00E84C95">
      <w:pPr>
        <w:ind w:left="360"/>
        <w:jc w:val="both"/>
        <w:rPr>
          <w:rFonts w:ascii="Tahoma" w:hAnsi="Tahoma" w:cs="Tahoma"/>
          <w:sz w:val="18"/>
          <w:szCs w:val="18"/>
        </w:rPr>
      </w:pPr>
      <w:r w:rsidRPr="00E708E7">
        <w:rPr>
          <w:rFonts w:ascii="Tahoma" w:hAnsi="Tahoma" w:cs="Tahoma"/>
          <w:sz w:val="18"/>
          <w:szCs w:val="18"/>
        </w:rPr>
        <w:t>Przedmiotowe zadanie publiczne jest zamierzoną przez Zamawiającego całością, w której skład wchodzą powiązane ze sobą czynności- roboty budowlane. Wykonanie ich przez jednego wykonawcę ma zapewnić dokładność, integralność prac oraz terminowość realizacji. Nad wskazanymi powyżej cechami realizacji zadania pożądanymi przez Zamawiającego kontrolę ma sprawować wskazany przez Wykonawcę kierownik budowy. Podział na części w opinii Zamawiającego groziłoby nadmiernymi trudnościami technicznymi lub też nadmiernymi kosztami wykonania zamówienia. Zamówienie nie ogranicza udziału w nim małych i średnich przedsiębiorstw.</w:t>
      </w:r>
    </w:p>
    <w:p w:rsidR="00D21E86" w:rsidRPr="00E708E7" w:rsidRDefault="00D21E86" w:rsidP="00D21E86">
      <w:pPr>
        <w:numPr>
          <w:ilvl w:val="0"/>
          <w:numId w:val="1"/>
        </w:numPr>
        <w:jc w:val="both"/>
        <w:rPr>
          <w:rFonts w:ascii="Tahoma" w:hAnsi="Tahoma" w:cs="Tahoma"/>
          <w:sz w:val="18"/>
          <w:szCs w:val="18"/>
        </w:rPr>
      </w:pPr>
      <w:r w:rsidRPr="00E708E7">
        <w:rPr>
          <w:rFonts w:ascii="Tahoma" w:hAnsi="Tahoma" w:cs="Tahoma"/>
          <w:sz w:val="18"/>
          <w:szCs w:val="18"/>
        </w:rPr>
        <w:t>Zamawiający nie przewiduje aukcji elektronicznej</w:t>
      </w:r>
    </w:p>
    <w:p w:rsidR="00D21E86" w:rsidRPr="00E708E7" w:rsidRDefault="00D21E86" w:rsidP="00D21E86">
      <w:pPr>
        <w:numPr>
          <w:ilvl w:val="0"/>
          <w:numId w:val="1"/>
        </w:numPr>
        <w:jc w:val="both"/>
        <w:rPr>
          <w:rFonts w:ascii="Tahoma" w:hAnsi="Tahoma" w:cs="Tahoma"/>
          <w:sz w:val="18"/>
          <w:szCs w:val="18"/>
        </w:rPr>
      </w:pPr>
      <w:r w:rsidRPr="00E708E7">
        <w:rPr>
          <w:rFonts w:ascii="Tahoma" w:hAnsi="Tahoma" w:cs="Tahoma"/>
          <w:sz w:val="18"/>
          <w:szCs w:val="18"/>
        </w:rPr>
        <w:t>Zamawiający nie przewiduje złożenia oferty w postaci katalogów elektronicznych.</w:t>
      </w:r>
    </w:p>
    <w:p w:rsidR="00D21E86" w:rsidRPr="00E708E7" w:rsidRDefault="00D21E86" w:rsidP="00D21E86">
      <w:pPr>
        <w:numPr>
          <w:ilvl w:val="0"/>
          <w:numId w:val="1"/>
        </w:numPr>
        <w:jc w:val="both"/>
        <w:rPr>
          <w:rFonts w:ascii="Tahoma" w:hAnsi="Tahoma" w:cs="Tahoma"/>
          <w:sz w:val="18"/>
          <w:szCs w:val="18"/>
        </w:rPr>
      </w:pPr>
      <w:r w:rsidRPr="00E708E7">
        <w:rPr>
          <w:rFonts w:ascii="Tahoma" w:hAnsi="Tahoma" w:cs="Tahoma"/>
          <w:sz w:val="18"/>
          <w:szCs w:val="18"/>
        </w:rPr>
        <w:t>Zamawiający nie prowadzi postępowania w celu zawarcia umowy ramowej.</w:t>
      </w:r>
    </w:p>
    <w:p w:rsidR="00D21E86" w:rsidRPr="00E708E7" w:rsidRDefault="00D21E86" w:rsidP="00D21E86">
      <w:pPr>
        <w:numPr>
          <w:ilvl w:val="0"/>
          <w:numId w:val="1"/>
        </w:numPr>
        <w:jc w:val="both"/>
        <w:rPr>
          <w:rFonts w:ascii="Tahoma" w:hAnsi="Tahoma" w:cs="Tahoma"/>
          <w:sz w:val="18"/>
          <w:szCs w:val="18"/>
        </w:rPr>
      </w:pPr>
      <w:r w:rsidRPr="00E708E7">
        <w:rPr>
          <w:rFonts w:ascii="Tahoma" w:hAnsi="Tahoma" w:cs="Tahoma"/>
          <w:sz w:val="18"/>
          <w:szCs w:val="18"/>
        </w:rPr>
        <w:t>Zamawiający nie zastrzega możliwości ubiegania się o udzielenie zamówienia wyłącznie przez Wykonawców, o których mowa w art. 94 PZP</w:t>
      </w:r>
    </w:p>
    <w:p w:rsidR="00D21E86" w:rsidRPr="00E708E7" w:rsidRDefault="00D21E86" w:rsidP="00D21E86">
      <w:pPr>
        <w:numPr>
          <w:ilvl w:val="0"/>
          <w:numId w:val="1"/>
        </w:numPr>
        <w:jc w:val="both"/>
        <w:rPr>
          <w:rFonts w:ascii="Tahoma" w:hAnsi="Tahoma" w:cs="Tahoma"/>
          <w:sz w:val="18"/>
          <w:szCs w:val="18"/>
        </w:rPr>
      </w:pPr>
      <w:r w:rsidRPr="00E708E7">
        <w:rPr>
          <w:rFonts w:ascii="Tahoma" w:hAnsi="Tahoma" w:cs="Tahoma"/>
          <w:color w:val="000000"/>
          <w:sz w:val="18"/>
          <w:szCs w:val="18"/>
        </w:rPr>
        <w:t>Zamawiający nie przewiduje udzielania zamówień, o których mowa w art. 214 ust. 1 pkt 7 i 8</w:t>
      </w:r>
    </w:p>
    <w:p w:rsidR="00D21E86" w:rsidRPr="00E708E7" w:rsidRDefault="00D21E86" w:rsidP="00D21E86">
      <w:pPr>
        <w:suppressAutoHyphens/>
        <w:ind w:left="360"/>
        <w:jc w:val="both"/>
        <w:rPr>
          <w:rFonts w:ascii="Tahoma" w:hAnsi="Tahoma" w:cs="Tahoma"/>
          <w:bCs/>
          <w:color w:val="000000"/>
          <w:sz w:val="18"/>
          <w:szCs w:val="18"/>
        </w:rPr>
      </w:pPr>
    </w:p>
    <w:p w:rsidR="004E3520" w:rsidRPr="00E708E7" w:rsidRDefault="004E3520" w:rsidP="00D21E86">
      <w:pPr>
        <w:pStyle w:val="Nagwek1"/>
        <w:spacing w:after="120"/>
        <w:rPr>
          <w:rFonts w:ascii="Tahoma" w:hAnsi="Tahoma" w:cs="Tahoma"/>
          <w:color w:val="000000"/>
          <w:sz w:val="18"/>
          <w:szCs w:val="18"/>
        </w:rPr>
      </w:pPr>
      <w:bookmarkStart w:id="1" w:name="_Toc306084394"/>
      <w:bookmarkStart w:id="2" w:name="_Toc353095707"/>
      <w:bookmarkStart w:id="3" w:name="_Toc306084395"/>
      <w:r w:rsidRPr="00E708E7">
        <w:rPr>
          <w:rFonts w:ascii="Tahoma" w:hAnsi="Tahoma" w:cs="Tahoma"/>
          <w:color w:val="000000"/>
          <w:sz w:val="18"/>
          <w:szCs w:val="18"/>
        </w:rPr>
        <w:t>UBEZPIECZENIE</w:t>
      </w:r>
      <w:bookmarkEnd w:id="1"/>
      <w:bookmarkEnd w:id="2"/>
      <w:r w:rsidRPr="00E708E7">
        <w:rPr>
          <w:rFonts w:ascii="Tahoma" w:hAnsi="Tahoma" w:cs="Tahoma"/>
          <w:color w:val="000000"/>
          <w:sz w:val="18"/>
          <w:szCs w:val="18"/>
        </w:rPr>
        <w:t xml:space="preserve"> </w:t>
      </w:r>
    </w:p>
    <w:p w:rsidR="004E3520" w:rsidRPr="00E708E7" w:rsidRDefault="004E3520" w:rsidP="004E3520">
      <w:pPr>
        <w:widowControl w:val="0"/>
        <w:autoSpaceDE w:val="0"/>
        <w:autoSpaceDN w:val="0"/>
        <w:adjustRightInd w:val="0"/>
        <w:spacing w:line="240" w:lineRule="atLeast"/>
        <w:jc w:val="both"/>
        <w:rPr>
          <w:rFonts w:ascii="Tahoma" w:hAnsi="Tahoma" w:cs="Tahoma"/>
          <w:color w:val="000000"/>
          <w:sz w:val="18"/>
          <w:szCs w:val="18"/>
        </w:rPr>
      </w:pPr>
      <w:r w:rsidRPr="00E708E7">
        <w:rPr>
          <w:rFonts w:ascii="Tahoma" w:hAnsi="Tahoma" w:cs="Tahoma"/>
          <w:color w:val="000000"/>
          <w:sz w:val="18"/>
          <w:szCs w:val="18"/>
        </w:rPr>
        <w:t>Zamawiający wymaga od Wykonawcy zawarcia odpowiednich umów ubezpieczeniowych z tytułu szkód, które mogą zaistnieć w związku z określonymi zdarzeniami losowymi oraz od odpowiedzialności cywilnej w okresie od dnia rozpoczęcia robót do ich odbioru.</w:t>
      </w:r>
    </w:p>
    <w:p w:rsidR="004E3520" w:rsidRPr="00E708E7" w:rsidRDefault="004E3520" w:rsidP="004E3520">
      <w:pPr>
        <w:pStyle w:val="Tekstpodstawowy"/>
        <w:widowControl w:val="0"/>
        <w:autoSpaceDE w:val="0"/>
        <w:autoSpaceDN w:val="0"/>
        <w:adjustRightInd w:val="0"/>
        <w:spacing w:line="240" w:lineRule="atLeast"/>
        <w:rPr>
          <w:rFonts w:ascii="Tahoma" w:hAnsi="Tahoma" w:cs="Tahoma"/>
          <w:color w:val="000000"/>
          <w:sz w:val="18"/>
          <w:szCs w:val="18"/>
        </w:rPr>
      </w:pPr>
      <w:r w:rsidRPr="00E708E7">
        <w:rPr>
          <w:rFonts w:ascii="Tahoma" w:hAnsi="Tahoma" w:cs="Tahoma"/>
          <w:color w:val="000000"/>
          <w:sz w:val="18"/>
          <w:szCs w:val="18"/>
        </w:rPr>
        <w:t>Ubezpieczeniu podlegają w szczególności:</w:t>
      </w:r>
    </w:p>
    <w:p w:rsidR="004E3520" w:rsidRPr="00E708E7" w:rsidRDefault="004E3520" w:rsidP="005B727F">
      <w:pPr>
        <w:widowControl w:val="0"/>
        <w:numPr>
          <w:ilvl w:val="0"/>
          <w:numId w:val="55"/>
        </w:numPr>
        <w:autoSpaceDE w:val="0"/>
        <w:autoSpaceDN w:val="0"/>
        <w:adjustRightInd w:val="0"/>
        <w:spacing w:line="240" w:lineRule="atLeast"/>
        <w:jc w:val="both"/>
        <w:rPr>
          <w:rFonts w:ascii="Tahoma" w:hAnsi="Tahoma" w:cs="Tahoma"/>
          <w:color w:val="000000"/>
          <w:sz w:val="18"/>
          <w:szCs w:val="18"/>
        </w:rPr>
      </w:pPr>
      <w:r w:rsidRPr="00E708E7">
        <w:rPr>
          <w:rFonts w:ascii="Tahoma" w:hAnsi="Tahoma" w:cs="Tahoma"/>
          <w:color w:val="000000"/>
          <w:sz w:val="18"/>
          <w:szCs w:val="18"/>
        </w:rPr>
        <w:t>Roboty budowlane, urządzenia oraz wszelkie mienie ruchome związane bezpośrednio z wykonywaniem robót, w tym sprzęt, materiały i urządzenia przeznaczone do wbudowania,</w:t>
      </w:r>
    </w:p>
    <w:p w:rsidR="004E3520" w:rsidRPr="00E708E7" w:rsidRDefault="004E3520" w:rsidP="005B727F">
      <w:pPr>
        <w:widowControl w:val="0"/>
        <w:numPr>
          <w:ilvl w:val="0"/>
          <w:numId w:val="55"/>
        </w:numPr>
        <w:autoSpaceDE w:val="0"/>
        <w:autoSpaceDN w:val="0"/>
        <w:adjustRightInd w:val="0"/>
        <w:spacing w:line="240" w:lineRule="atLeast"/>
        <w:jc w:val="both"/>
        <w:rPr>
          <w:rFonts w:ascii="Tahoma" w:hAnsi="Tahoma" w:cs="Tahoma"/>
          <w:b/>
          <w:color w:val="000000"/>
          <w:sz w:val="18"/>
          <w:szCs w:val="18"/>
        </w:rPr>
      </w:pPr>
      <w:r w:rsidRPr="00E708E7">
        <w:rPr>
          <w:rFonts w:ascii="Tahoma" w:hAnsi="Tahoma" w:cs="Tahoma"/>
          <w:color w:val="000000"/>
          <w:sz w:val="18"/>
          <w:szCs w:val="18"/>
        </w:rPr>
        <w:t>Odpowiedzialność za szkody oraz następstwa nieszczęśliwych wypadków dotyczących pracowników i osób trzecich, a powstałych w związku z prowadzonymi robotami budowlanymi, w tym także z ruchem pojazdów mechanicznych.</w:t>
      </w:r>
    </w:p>
    <w:p w:rsidR="004E3520" w:rsidRPr="00E708E7" w:rsidRDefault="004E3520" w:rsidP="00D21E86">
      <w:pPr>
        <w:spacing w:line="240" w:lineRule="atLeast"/>
        <w:jc w:val="both"/>
        <w:rPr>
          <w:rFonts w:ascii="Tahoma" w:hAnsi="Tahoma" w:cs="Tahoma"/>
          <w:color w:val="000000"/>
          <w:sz w:val="18"/>
          <w:szCs w:val="18"/>
        </w:rPr>
      </w:pPr>
      <w:r w:rsidRPr="00E708E7">
        <w:rPr>
          <w:rFonts w:ascii="Tahoma" w:hAnsi="Tahoma" w:cs="Tahoma"/>
          <w:color w:val="000000"/>
          <w:sz w:val="18"/>
          <w:szCs w:val="18"/>
        </w:rPr>
        <w:t>Zakres i warunki ubezpieczenia, jak też zmiana tych warunków podlegają akceptacji Zamawiającego.</w:t>
      </w:r>
    </w:p>
    <w:bookmarkEnd w:id="3"/>
    <w:p w:rsidR="009F5C61" w:rsidRPr="00E708E7" w:rsidRDefault="00BF23A1" w:rsidP="009F5C61">
      <w:pPr>
        <w:spacing w:before="360" w:after="120"/>
        <w:outlineLvl w:val="1"/>
        <w:rPr>
          <w:rFonts w:ascii="Tahoma" w:hAnsi="Tahoma" w:cs="Tahoma"/>
          <w:b/>
          <w:bCs/>
          <w:sz w:val="18"/>
          <w:szCs w:val="18"/>
        </w:rPr>
      </w:pPr>
      <w:r>
        <w:rPr>
          <w:rFonts w:ascii="Tahoma" w:hAnsi="Tahoma" w:cs="Tahoma"/>
          <w:b/>
          <w:bCs/>
          <w:sz w:val="18"/>
          <w:szCs w:val="18"/>
        </w:rPr>
        <w:t>III</w:t>
      </w:r>
      <w:r w:rsidR="009F5C61" w:rsidRPr="00E708E7">
        <w:rPr>
          <w:rFonts w:ascii="Tahoma" w:hAnsi="Tahoma" w:cs="Tahoma"/>
          <w:b/>
          <w:bCs/>
          <w:sz w:val="18"/>
          <w:szCs w:val="18"/>
        </w:rPr>
        <w:t>. WIZJA LOKALNA</w:t>
      </w:r>
    </w:p>
    <w:p w:rsidR="00D05641" w:rsidRPr="00E708E7" w:rsidRDefault="00D05641" w:rsidP="00D05641">
      <w:pPr>
        <w:suppressAutoHyphens/>
        <w:jc w:val="both"/>
        <w:rPr>
          <w:rFonts w:ascii="Tahoma" w:hAnsi="Tahoma" w:cs="Tahoma"/>
          <w:bCs/>
          <w:color w:val="000000"/>
          <w:sz w:val="18"/>
          <w:szCs w:val="18"/>
        </w:rPr>
      </w:pPr>
      <w:r w:rsidRPr="00E708E7">
        <w:rPr>
          <w:rFonts w:ascii="Tahoma" w:hAnsi="Tahoma" w:cs="Tahoma"/>
          <w:b/>
          <w:color w:val="000000"/>
          <w:sz w:val="18"/>
          <w:szCs w:val="18"/>
        </w:rPr>
        <w:t xml:space="preserve">Zamawiający zaleca, </w:t>
      </w:r>
      <w:r w:rsidRPr="00E708E7">
        <w:rPr>
          <w:rFonts w:ascii="Tahoma" w:hAnsi="Tahoma" w:cs="Tahoma"/>
          <w:color w:val="000000"/>
          <w:sz w:val="18"/>
          <w:szCs w:val="18"/>
        </w:rPr>
        <w:t>aby Wykonawcy ubiegający się o zamówienie przeprowadzili wizję lokalną celem szczegółowego zapoznania się, przed złożeniem oferty, z aktualnym stanem technicznym  obiektu. Zamawiający nie będzie respektował żadnych zarzutów wy</w:t>
      </w:r>
      <w:r w:rsidRPr="00E708E7">
        <w:rPr>
          <w:rStyle w:val="Numerstrony"/>
          <w:rFonts w:ascii="Tahoma" w:hAnsi="Tahoma" w:cs="Tahoma"/>
          <w:color w:val="000000"/>
          <w:sz w:val="18"/>
          <w:szCs w:val="18"/>
        </w:rPr>
        <w:t xml:space="preserve">nikających z nieznajomości </w:t>
      </w:r>
      <w:r w:rsidRPr="00E708E7">
        <w:rPr>
          <w:rFonts w:ascii="Tahoma" w:hAnsi="Tahoma" w:cs="Tahoma"/>
          <w:color w:val="000000"/>
          <w:sz w:val="18"/>
          <w:szCs w:val="18"/>
        </w:rPr>
        <w:t xml:space="preserve">przez Wykonawców specyfiki i charakteru robót, jeśli okoliczności te możliwe były do </w:t>
      </w:r>
      <w:r w:rsidRPr="006636BB">
        <w:rPr>
          <w:rFonts w:ascii="Tahoma" w:hAnsi="Tahoma" w:cs="Tahoma"/>
          <w:color w:val="000000"/>
          <w:sz w:val="18"/>
          <w:szCs w:val="18"/>
        </w:rPr>
        <w:t xml:space="preserve">ustalenia przy  przeprowadzonej z należytą starannością wizji lokalnej. W celu </w:t>
      </w:r>
      <w:r w:rsidRPr="006636BB">
        <w:rPr>
          <w:rStyle w:val="apple-style-span"/>
          <w:rFonts w:ascii="Tahoma" w:hAnsi="Tahoma" w:cs="Tahoma"/>
          <w:color w:val="000000"/>
          <w:sz w:val="18"/>
          <w:szCs w:val="18"/>
        </w:rPr>
        <w:t>ustalenia terminu wizji należy skontaktować się</w:t>
      </w:r>
      <w:r w:rsidRPr="006636BB">
        <w:rPr>
          <w:rStyle w:val="apple-style-span"/>
          <w:rFonts w:ascii="Tahoma" w:hAnsi="Tahoma" w:cs="Tahoma"/>
          <w:b/>
          <w:color w:val="000000"/>
          <w:sz w:val="18"/>
          <w:szCs w:val="18"/>
        </w:rPr>
        <w:t xml:space="preserve">  z p. </w:t>
      </w:r>
      <w:r w:rsidR="00957915" w:rsidRPr="00957915">
        <w:rPr>
          <w:rStyle w:val="apple-style-span"/>
          <w:rFonts w:ascii="Tahoma" w:hAnsi="Tahoma" w:cs="Tahoma"/>
          <w:b/>
          <w:sz w:val="18"/>
          <w:szCs w:val="18"/>
        </w:rPr>
        <w:t>Marzena Rybowska </w:t>
      </w:r>
      <w:r w:rsidR="00957915" w:rsidRPr="006636BB">
        <w:rPr>
          <w:rStyle w:val="apple-style-span"/>
          <w:rFonts w:ascii="Tahoma" w:hAnsi="Tahoma" w:cs="Tahoma"/>
          <w:b/>
          <w:color w:val="000000"/>
          <w:sz w:val="18"/>
          <w:szCs w:val="18"/>
        </w:rPr>
        <w:t xml:space="preserve"> </w:t>
      </w:r>
      <w:r w:rsidR="00106CCF" w:rsidRPr="006636BB">
        <w:rPr>
          <w:rStyle w:val="apple-style-span"/>
          <w:rFonts w:ascii="Tahoma" w:hAnsi="Tahoma" w:cs="Tahoma"/>
          <w:b/>
          <w:color w:val="000000"/>
          <w:sz w:val="18"/>
          <w:szCs w:val="18"/>
        </w:rPr>
        <w:t xml:space="preserve">tel. </w:t>
      </w:r>
      <w:r w:rsidR="00957915" w:rsidRPr="00957915">
        <w:rPr>
          <w:rStyle w:val="apple-style-span"/>
          <w:rFonts w:ascii="Tahoma" w:hAnsi="Tahoma" w:cs="Tahoma"/>
          <w:b/>
          <w:sz w:val="18"/>
          <w:szCs w:val="18"/>
        </w:rPr>
        <w:t>42 684-84-20</w:t>
      </w:r>
    </w:p>
    <w:p w:rsidR="009F5C61" w:rsidRPr="00E708E7" w:rsidRDefault="009F5C61" w:rsidP="00B149DE">
      <w:pPr>
        <w:rPr>
          <w:rFonts w:ascii="Tahoma" w:hAnsi="Tahoma" w:cs="Tahoma"/>
          <w:b/>
          <w:bCs/>
          <w:sz w:val="18"/>
          <w:szCs w:val="18"/>
        </w:rPr>
      </w:pPr>
    </w:p>
    <w:p w:rsidR="00A454BC" w:rsidRPr="00E708E7" w:rsidRDefault="00A454BC" w:rsidP="00B149DE">
      <w:pPr>
        <w:rPr>
          <w:rFonts w:ascii="Tahoma" w:hAnsi="Tahoma" w:cs="Tahoma"/>
          <w:bCs/>
          <w:iCs/>
          <w:sz w:val="18"/>
          <w:szCs w:val="18"/>
        </w:rPr>
      </w:pPr>
    </w:p>
    <w:p w:rsidR="00DF5CCA" w:rsidRPr="00E708E7" w:rsidRDefault="00BF23A1" w:rsidP="00B149DE">
      <w:pPr>
        <w:jc w:val="both"/>
        <w:rPr>
          <w:rFonts w:ascii="Tahoma" w:hAnsi="Tahoma" w:cs="Tahoma"/>
          <w:b/>
          <w:bCs/>
          <w:sz w:val="18"/>
          <w:szCs w:val="18"/>
        </w:rPr>
      </w:pPr>
      <w:r>
        <w:rPr>
          <w:rFonts w:ascii="Tahoma" w:hAnsi="Tahoma" w:cs="Tahoma"/>
          <w:b/>
          <w:bCs/>
          <w:sz w:val="18"/>
          <w:szCs w:val="18"/>
        </w:rPr>
        <w:t>I</w:t>
      </w:r>
      <w:r w:rsidR="009F5C61" w:rsidRPr="00E708E7">
        <w:rPr>
          <w:rFonts w:ascii="Tahoma" w:hAnsi="Tahoma" w:cs="Tahoma"/>
          <w:b/>
          <w:bCs/>
          <w:sz w:val="18"/>
          <w:szCs w:val="18"/>
        </w:rPr>
        <w:t>V</w:t>
      </w:r>
      <w:r w:rsidR="00DF5CCA" w:rsidRPr="00E708E7">
        <w:rPr>
          <w:rFonts w:ascii="Tahoma" w:hAnsi="Tahoma" w:cs="Tahoma"/>
          <w:b/>
          <w:bCs/>
          <w:sz w:val="18"/>
          <w:szCs w:val="18"/>
        </w:rPr>
        <w:t>. TERMIN I MIEJSCE WYKONANIA ZAMÓWIENIA</w:t>
      </w:r>
    </w:p>
    <w:p w:rsidR="00DF5CCA" w:rsidRPr="00E708E7" w:rsidRDefault="00DF5CCA" w:rsidP="00B149DE">
      <w:pPr>
        <w:jc w:val="both"/>
        <w:rPr>
          <w:rFonts w:ascii="Tahoma" w:hAnsi="Tahoma" w:cs="Tahoma"/>
          <w:b/>
          <w:bCs/>
          <w:sz w:val="18"/>
          <w:szCs w:val="18"/>
        </w:rPr>
      </w:pPr>
    </w:p>
    <w:p w:rsidR="0077550F" w:rsidRPr="006636BB" w:rsidRDefault="0077550F" w:rsidP="001E5F43">
      <w:pPr>
        <w:numPr>
          <w:ilvl w:val="0"/>
          <w:numId w:val="14"/>
        </w:numPr>
        <w:rPr>
          <w:rFonts w:ascii="Tahoma" w:hAnsi="Tahoma" w:cs="Tahoma"/>
          <w:sz w:val="18"/>
          <w:szCs w:val="18"/>
        </w:rPr>
      </w:pPr>
      <w:r w:rsidRPr="006636BB">
        <w:rPr>
          <w:rFonts w:ascii="Tahoma" w:hAnsi="Tahoma" w:cs="Tahoma"/>
          <w:b/>
          <w:sz w:val="18"/>
          <w:szCs w:val="18"/>
        </w:rPr>
        <w:t>TERMIN REALIZACJI ZAMÓWIENIA</w:t>
      </w:r>
      <w:r w:rsidRPr="006636BB">
        <w:rPr>
          <w:rFonts w:ascii="Tahoma" w:hAnsi="Tahoma" w:cs="Tahoma"/>
          <w:sz w:val="18"/>
          <w:szCs w:val="18"/>
        </w:rPr>
        <w:t>:</w:t>
      </w:r>
      <w:r w:rsidR="00582973" w:rsidRPr="006636BB">
        <w:rPr>
          <w:rFonts w:ascii="Tahoma" w:hAnsi="Tahoma" w:cs="Tahoma"/>
          <w:sz w:val="18"/>
          <w:szCs w:val="18"/>
        </w:rPr>
        <w:t xml:space="preserve"> </w:t>
      </w:r>
      <w:r w:rsidR="00D05641" w:rsidRPr="006636BB">
        <w:rPr>
          <w:rFonts w:ascii="Tahoma" w:hAnsi="Tahoma" w:cs="Tahoma"/>
          <w:b/>
          <w:sz w:val="18"/>
          <w:szCs w:val="18"/>
        </w:rPr>
        <w:t xml:space="preserve">maksymalnie do </w:t>
      </w:r>
      <w:r w:rsidR="00FB0B7D">
        <w:rPr>
          <w:rFonts w:ascii="Tahoma" w:hAnsi="Tahoma" w:cs="Tahoma"/>
          <w:b/>
          <w:sz w:val="18"/>
          <w:szCs w:val="18"/>
        </w:rPr>
        <w:t xml:space="preserve">31.08.2021r. </w:t>
      </w:r>
      <w:r w:rsidR="00E84C95" w:rsidRPr="006636BB">
        <w:rPr>
          <w:rFonts w:ascii="Tahoma" w:hAnsi="Tahoma" w:cs="Tahoma"/>
          <w:b/>
          <w:sz w:val="18"/>
          <w:szCs w:val="18"/>
        </w:rPr>
        <w:t xml:space="preserve"> od dnia zawarcia umowy.</w:t>
      </w:r>
    </w:p>
    <w:p w:rsidR="00D05641" w:rsidRPr="006636BB" w:rsidRDefault="00A551C7" w:rsidP="001E5F43">
      <w:pPr>
        <w:numPr>
          <w:ilvl w:val="0"/>
          <w:numId w:val="14"/>
        </w:numPr>
        <w:suppressAutoHyphens/>
        <w:jc w:val="both"/>
        <w:rPr>
          <w:rFonts w:ascii="Tahoma" w:hAnsi="Tahoma" w:cs="Tahoma"/>
          <w:sz w:val="18"/>
          <w:szCs w:val="18"/>
        </w:rPr>
      </w:pPr>
      <w:r w:rsidRPr="006636BB">
        <w:rPr>
          <w:rFonts w:ascii="Tahoma" w:hAnsi="Tahoma" w:cs="Tahoma"/>
          <w:b/>
          <w:sz w:val="18"/>
          <w:szCs w:val="18"/>
        </w:rPr>
        <w:t>Miejscem wykonania Zamówienia</w:t>
      </w:r>
      <w:r w:rsidR="00ED1D81" w:rsidRPr="006636BB">
        <w:rPr>
          <w:rFonts w:ascii="Tahoma" w:hAnsi="Tahoma" w:cs="Tahoma"/>
          <w:sz w:val="18"/>
          <w:szCs w:val="18"/>
        </w:rPr>
        <w:t xml:space="preserve"> </w:t>
      </w:r>
      <w:r w:rsidR="00D05641" w:rsidRPr="006636BB">
        <w:rPr>
          <w:rFonts w:ascii="Tahoma" w:hAnsi="Tahoma" w:cs="Tahoma"/>
          <w:sz w:val="18"/>
          <w:szCs w:val="18"/>
        </w:rPr>
        <w:t xml:space="preserve">jest </w:t>
      </w:r>
      <w:r w:rsidR="00957915" w:rsidRPr="008574F9">
        <w:rPr>
          <w:rFonts w:ascii="Tahoma" w:hAnsi="Tahoma" w:cs="Tahoma"/>
          <w:sz w:val="18"/>
          <w:szCs w:val="18"/>
        </w:rPr>
        <w:t>Szkoła Podstawowa nr 125, 93-429 Łódź ul. Dzwonowa18/20</w:t>
      </w:r>
      <w:r w:rsidR="00106CCF" w:rsidRPr="006636BB">
        <w:rPr>
          <w:rFonts w:ascii="Tahoma" w:hAnsi="Tahoma" w:cs="Tahoma"/>
          <w:sz w:val="18"/>
          <w:szCs w:val="18"/>
        </w:rPr>
        <w:t>,</w:t>
      </w:r>
    </w:p>
    <w:p w:rsidR="004E3520" w:rsidRPr="006636BB" w:rsidRDefault="004E3520" w:rsidP="001E5F43">
      <w:pPr>
        <w:pStyle w:val="Tekstpodstawowy"/>
        <w:numPr>
          <w:ilvl w:val="0"/>
          <w:numId w:val="14"/>
        </w:numPr>
        <w:tabs>
          <w:tab w:val="left" w:pos="540"/>
        </w:tabs>
        <w:suppressAutoHyphens/>
        <w:spacing w:line="276" w:lineRule="auto"/>
        <w:jc w:val="both"/>
        <w:rPr>
          <w:rFonts w:ascii="Tahoma" w:hAnsi="Tahoma" w:cs="Tahoma"/>
          <w:color w:val="000000"/>
          <w:sz w:val="18"/>
          <w:szCs w:val="18"/>
        </w:rPr>
      </w:pPr>
      <w:r w:rsidRPr="006636BB">
        <w:rPr>
          <w:rFonts w:ascii="Tahoma" w:hAnsi="Tahoma" w:cs="Tahoma"/>
          <w:color w:val="000000"/>
          <w:sz w:val="18"/>
          <w:szCs w:val="18"/>
        </w:rPr>
        <w:t>Oferty z dłuższym terminem wykonania zamówienia będą traktowane jako niezgodne z opisem przedmiotu zamówienia (niezgodne z SWZ) i będą podlegały odrzuceniu.</w:t>
      </w:r>
    </w:p>
    <w:p w:rsidR="00E84C95" w:rsidRPr="00E708E7" w:rsidRDefault="00E84C95" w:rsidP="00E84C95">
      <w:pPr>
        <w:autoSpaceDE w:val="0"/>
        <w:autoSpaceDN w:val="0"/>
        <w:adjustRightInd w:val="0"/>
        <w:ind w:left="360"/>
        <w:rPr>
          <w:rFonts w:ascii="Tahoma" w:hAnsi="Tahoma" w:cs="Tahoma"/>
          <w:b/>
          <w:color w:val="000000"/>
          <w:sz w:val="18"/>
          <w:szCs w:val="18"/>
        </w:rPr>
      </w:pPr>
    </w:p>
    <w:p w:rsidR="00D05641" w:rsidRPr="00E708E7" w:rsidRDefault="00E84C95" w:rsidP="00E84C95">
      <w:pPr>
        <w:autoSpaceDE w:val="0"/>
        <w:autoSpaceDN w:val="0"/>
        <w:adjustRightInd w:val="0"/>
        <w:jc w:val="both"/>
        <w:rPr>
          <w:rFonts w:ascii="Tahoma" w:hAnsi="Tahoma" w:cs="Tahoma"/>
          <w:color w:val="000000"/>
          <w:sz w:val="18"/>
          <w:szCs w:val="18"/>
        </w:rPr>
      </w:pPr>
      <w:r w:rsidRPr="00E708E7">
        <w:rPr>
          <w:rFonts w:ascii="Tahoma" w:hAnsi="Tahoma" w:cs="Tahoma"/>
          <w:b/>
          <w:color w:val="000000"/>
          <w:sz w:val="18"/>
          <w:szCs w:val="18"/>
        </w:rPr>
        <w:t>Uwaga:</w:t>
      </w:r>
      <w:r w:rsidRPr="00E708E7">
        <w:rPr>
          <w:rFonts w:ascii="Tahoma" w:hAnsi="Tahoma" w:cs="Tahoma"/>
          <w:color w:val="000000"/>
          <w:sz w:val="18"/>
          <w:szCs w:val="18"/>
        </w:rPr>
        <w:t xml:space="preserve"> W ofercie należy uwzględnić konieczność wykonania robót na czynnym obiekcie. W związku z powyższym, na Wykonawcy spoczywa odpowiedzialność za utrzymanie czystości i zabezpieczenia miejsca realizacji robot przed ingerencją obsługi i użytkowników obiektu, w okresie realizacji przedmiotu zamówienia (do odbioru końcowego robót). Prace budowlane muszą być prowadzone w sposób nieutrudniający normalnego funkcjonowania placówki.</w:t>
      </w:r>
    </w:p>
    <w:p w:rsidR="00E84C95" w:rsidRDefault="00E84C95" w:rsidP="00E84C95">
      <w:pPr>
        <w:suppressAutoHyphens/>
        <w:ind w:left="360"/>
        <w:jc w:val="both"/>
        <w:rPr>
          <w:rFonts w:ascii="Tahoma" w:hAnsi="Tahoma" w:cs="Tahoma"/>
          <w:b/>
          <w:bCs/>
          <w:sz w:val="18"/>
          <w:szCs w:val="18"/>
        </w:rPr>
      </w:pPr>
    </w:p>
    <w:p w:rsidR="006636BB" w:rsidRDefault="006636BB" w:rsidP="00E84C95">
      <w:pPr>
        <w:suppressAutoHyphens/>
        <w:ind w:left="360"/>
        <w:jc w:val="both"/>
        <w:rPr>
          <w:rFonts w:ascii="Tahoma" w:hAnsi="Tahoma" w:cs="Tahoma"/>
          <w:b/>
          <w:bCs/>
          <w:sz w:val="18"/>
          <w:szCs w:val="18"/>
        </w:rPr>
      </w:pPr>
    </w:p>
    <w:p w:rsidR="006636BB" w:rsidRDefault="006636BB" w:rsidP="00E84C95">
      <w:pPr>
        <w:suppressAutoHyphens/>
        <w:ind w:left="360"/>
        <w:jc w:val="both"/>
        <w:rPr>
          <w:rFonts w:ascii="Tahoma" w:hAnsi="Tahoma" w:cs="Tahoma"/>
          <w:b/>
          <w:bCs/>
          <w:sz w:val="18"/>
          <w:szCs w:val="18"/>
        </w:rPr>
      </w:pPr>
    </w:p>
    <w:p w:rsidR="006636BB" w:rsidRDefault="006636BB" w:rsidP="000F29BA">
      <w:pPr>
        <w:suppressAutoHyphens/>
        <w:jc w:val="both"/>
        <w:rPr>
          <w:rFonts w:ascii="Tahoma" w:hAnsi="Tahoma" w:cs="Tahoma"/>
          <w:b/>
          <w:bCs/>
          <w:sz w:val="18"/>
          <w:szCs w:val="18"/>
        </w:rPr>
      </w:pPr>
    </w:p>
    <w:p w:rsidR="00BF23A1" w:rsidRPr="00E708E7" w:rsidRDefault="00BF23A1" w:rsidP="00E84C95">
      <w:pPr>
        <w:suppressAutoHyphens/>
        <w:ind w:left="360"/>
        <w:jc w:val="both"/>
        <w:rPr>
          <w:rFonts w:ascii="Tahoma" w:hAnsi="Tahoma" w:cs="Tahoma"/>
          <w:b/>
          <w:bCs/>
          <w:sz w:val="18"/>
          <w:szCs w:val="18"/>
        </w:rPr>
      </w:pPr>
    </w:p>
    <w:p w:rsidR="00DF5CCA" w:rsidRPr="00E708E7" w:rsidRDefault="00DF5CCA" w:rsidP="00B149DE">
      <w:pPr>
        <w:suppressAutoHyphens/>
        <w:jc w:val="both"/>
        <w:rPr>
          <w:rFonts w:ascii="Tahoma" w:hAnsi="Tahoma" w:cs="Tahoma"/>
          <w:b/>
          <w:bCs/>
          <w:sz w:val="18"/>
          <w:szCs w:val="18"/>
        </w:rPr>
      </w:pPr>
      <w:r w:rsidRPr="00E708E7">
        <w:rPr>
          <w:rFonts w:ascii="Tahoma" w:hAnsi="Tahoma" w:cs="Tahoma"/>
          <w:b/>
          <w:bCs/>
          <w:sz w:val="18"/>
          <w:szCs w:val="18"/>
        </w:rPr>
        <w:t xml:space="preserve">V. WARUNKI UDZIAŁU W POSTĘPOWANIU </w:t>
      </w:r>
    </w:p>
    <w:p w:rsidR="00DF5CCA" w:rsidRPr="00E708E7" w:rsidRDefault="00DF5CCA" w:rsidP="009D57E0">
      <w:pPr>
        <w:suppressAutoHyphens/>
        <w:jc w:val="both"/>
        <w:rPr>
          <w:rFonts w:ascii="Tahoma" w:hAnsi="Tahoma" w:cs="Tahoma"/>
          <w:b/>
          <w:bCs/>
          <w:sz w:val="18"/>
          <w:szCs w:val="18"/>
        </w:rPr>
      </w:pPr>
    </w:p>
    <w:p w:rsidR="009F5C61" w:rsidRPr="00E708E7" w:rsidRDefault="0049408B" w:rsidP="005B727F">
      <w:pPr>
        <w:numPr>
          <w:ilvl w:val="0"/>
          <w:numId w:val="29"/>
        </w:numPr>
        <w:ind w:right="23"/>
        <w:jc w:val="both"/>
        <w:textAlignment w:val="baseline"/>
        <w:rPr>
          <w:rFonts w:ascii="Tahoma" w:hAnsi="Tahoma" w:cs="Tahoma"/>
          <w:color w:val="000000"/>
          <w:sz w:val="18"/>
          <w:szCs w:val="18"/>
        </w:rPr>
      </w:pPr>
      <w:r w:rsidRPr="00E708E7">
        <w:rPr>
          <w:rFonts w:ascii="Tahoma" w:hAnsi="Tahoma" w:cs="Tahoma"/>
          <w:color w:val="000000"/>
          <w:sz w:val="18"/>
          <w:szCs w:val="18"/>
        </w:rPr>
        <w:t xml:space="preserve">O </w:t>
      </w:r>
      <w:r w:rsidR="009F5C61" w:rsidRPr="00E708E7">
        <w:rPr>
          <w:rFonts w:ascii="Tahoma" w:hAnsi="Tahoma" w:cs="Tahoma"/>
          <w:color w:val="000000"/>
          <w:sz w:val="18"/>
          <w:szCs w:val="18"/>
        </w:rPr>
        <w:t xml:space="preserve">udzielenie zamówienia mogą ubiegać się Wykonawcy, którzy nie podlegają wykluczeniu na zasadach określonych </w:t>
      </w:r>
      <w:r w:rsidR="00106CCF">
        <w:rPr>
          <w:rFonts w:ascii="Tahoma" w:hAnsi="Tahoma" w:cs="Tahoma"/>
          <w:color w:val="000000"/>
          <w:sz w:val="18"/>
          <w:szCs w:val="18"/>
        </w:rPr>
        <w:br/>
      </w:r>
      <w:r w:rsidR="009F5C61" w:rsidRPr="00E708E7">
        <w:rPr>
          <w:rFonts w:ascii="Tahoma" w:hAnsi="Tahoma" w:cs="Tahoma"/>
          <w:color w:val="000000"/>
          <w:sz w:val="18"/>
          <w:szCs w:val="18"/>
        </w:rPr>
        <w:t>w Rozdziale</w:t>
      </w:r>
      <w:r w:rsidR="00FB7367">
        <w:rPr>
          <w:rFonts w:ascii="Tahoma" w:hAnsi="Tahoma" w:cs="Tahoma"/>
          <w:color w:val="000000"/>
          <w:sz w:val="18"/>
          <w:szCs w:val="18"/>
        </w:rPr>
        <w:t xml:space="preserve"> VI</w:t>
      </w:r>
      <w:r w:rsidR="009F5C61" w:rsidRPr="00E708E7">
        <w:rPr>
          <w:rFonts w:ascii="Tahoma" w:hAnsi="Tahoma" w:cs="Tahoma"/>
          <w:color w:val="000000"/>
          <w:sz w:val="18"/>
          <w:szCs w:val="18"/>
        </w:rPr>
        <w:t xml:space="preserve"> SWZ, oraz spełniają określone przez Zamawiającego warunki</w:t>
      </w:r>
      <w:r w:rsidR="009F5C61" w:rsidRPr="00E708E7">
        <w:rPr>
          <w:rFonts w:ascii="Tahoma" w:hAnsi="Tahoma" w:cs="Tahoma"/>
          <w:b/>
          <w:bCs/>
          <w:color w:val="000000"/>
          <w:sz w:val="18"/>
          <w:szCs w:val="18"/>
          <w:shd w:val="clear" w:color="auto" w:fill="FFFFFF"/>
        </w:rPr>
        <w:t xml:space="preserve"> </w:t>
      </w:r>
      <w:r w:rsidR="009F5C61" w:rsidRPr="00E708E7">
        <w:rPr>
          <w:rFonts w:ascii="Tahoma" w:hAnsi="Tahoma" w:cs="Tahoma"/>
          <w:color w:val="000000"/>
          <w:sz w:val="18"/>
          <w:szCs w:val="18"/>
          <w:shd w:val="clear" w:color="auto" w:fill="FFFFFF"/>
        </w:rPr>
        <w:t>udziału w postępowaniu.</w:t>
      </w:r>
    </w:p>
    <w:p w:rsidR="009F5C61" w:rsidRPr="00E708E7" w:rsidRDefault="009F5C61" w:rsidP="005B727F">
      <w:pPr>
        <w:numPr>
          <w:ilvl w:val="0"/>
          <w:numId w:val="29"/>
        </w:numPr>
        <w:ind w:right="23"/>
        <w:jc w:val="both"/>
        <w:textAlignment w:val="baseline"/>
        <w:rPr>
          <w:rFonts w:ascii="Tahoma" w:hAnsi="Tahoma" w:cs="Tahoma"/>
          <w:color w:val="000000"/>
          <w:sz w:val="18"/>
          <w:szCs w:val="18"/>
        </w:rPr>
      </w:pPr>
      <w:r w:rsidRPr="00E708E7">
        <w:rPr>
          <w:rFonts w:ascii="Tahoma" w:hAnsi="Tahoma" w:cs="Tahoma"/>
          <w:color w:val="000000"/>
          <w:sz w:val="18"/>
          <w:szCs w:val="18"/>
        </w:rPr>
        <w:t>O udzielenie zamówienia mogą ubiegać się Wykonawcy, którzy spełniają warunki dotyczące:</w:t>
      </w:r>
    </w:p>
    <w:p w:rsidR="009F5C61" w:rsidRPr="00E708E7" w:rsidRDefault="009F5C61" w:rsidP="005B727F">
      <w:pPr>
        <w:numPr>
          <w:ilvl w:val="0"/>
          <w:numId w:val="30"/>
        </w:numPr>
        <w:ind w:left="1134" w:right="23"/>
        <w:jc w:val="both"/>
        <w:textAlignment w:val="baseline"/>
        <w:rPr>
          <w:rFonts w:ascii="Tahoma" w:hAnsi="Tahoma" w:cs="Tahoma"/>
          <w:color w:val="000000"/>
          <w:sz w:val="18"/>
          <w:szCs w:val="18"/>
        </w:rPr>
      </w:pPr>
      <w:r w:rsidRPr="00E708E7">
        <w:rPr>
          <w:rFonts w:ascii="Tahoma" w:hAnsi="Tahoma" w:cs="Tahoma"/>
          <w:b/>
          <w:bCs/>
          <w:color w:val="000000"/>
          <w:sz w:val="18"/>
          <w:szCs w:val="18"/>
        </w:rPr>
        <w:t>zdolności do występowania w obrocie gospodarczym:</w:t>
      </w:r>
    </w:p>
    <w:p w:rsidR="0049408B" w:rsidRPr="00E708E7" w:rsidRDefault="0049408B" w:rsidP="0049408B">
      <w:pPr>
        <w:ind w:left="774" w:right="23"/>
        <w:jc w:val="both"/>
        <w:textAlignment w:val="baseline"/>
        <w:rPr>
          <w:rFonts w:ascii="Tahoma" w:hAnsi="Tahoma" w:cs="Tahoma"/>
          <w:color w:val="000000"/>
          <w:sz w:val="18"/>
          <w:szCs w:val="18"/>
        </w:rPr>
      </w:pPr>
      <w:r w:rsidRPr="00E708E7">
        <w:rPr>
          <w:rFonts w:ascii="Tahoma" w:hAnsi="Tahoma" w:cs="Tahoma"/>
          <w:color w:val="000000"/>
          <w:sz w:val="18"/>
          <w:szCs w:val="18"/>
        </w:rPr>
        <w:t xml:space="preserve">      Zamawiający nie stawia warunku w powyższym zakresie.</w:t>
      </w:r>
    </w:p>
    <w:p w:rsidR="009F5C61" w:rsidRPr="00E708E7" w:rsidRDefault="009F5C61" w:rsidP="005B727F">
      <w:pPr>
        <w:numPr>
          <w:ilvl w:val="0"/>
          <w:numId w:val="30"/>
        </w:numPr>
        <w:ind w:left="1134" w:right="23"/>
        <w:jc w:val="both"/>
        <w:textAlignment w:val="baseline"/>
        <w:rPr>
          <w:rFonts w:ascii="Tahoma" w:hAnsi="Tahoma" w:cs="Tahoma"/>
          <w:color w:val="000000"/>
          <w:sz w:val="18"/>
          <w:szCs w:val="18"/>
        </w:rPr>
      </w:pPr>
      <w:r w:rsidRPr="00E708E7">
        <w:rPr>
          <w:rFonts w:ascii="Tahoma" w:hAnsi="Tahoma" w:cs="Tahoma"/>
          <w:b/>
          <w:bCs/>
          <w:color w:val="000000"/>
          <w:sz w:val="18"/>
          <w:szCs w:val="18"/>
        </w:rPr>
        <w:t>uprawnień do prowadzenia określonej działalności gospodarczej lub zawodowej, o ile wynika to z odrębnych przepisów:</w:t>
      </w:r>
    </w:p>
    <w:p w:rsidR="0049408B" w:rsidRPr="00E708E7" w:rsidRDefault="0049408B" w:rsidP="0049408B">
      <w:pPr>
        <w:ind w:left="1134" w:right="23"/>
        <w:jc w:val="both"/>
        <w:rPr>
          <w:rFonts w:ascii="Tahoma" w:hAnsi="Tahoma" w:cs="Tahoma"/>
          <w:sz w:val="18"/>
          <w:szCs w:val="18"/>
        </w:rPr>
      </w:pPr>
      <w:r w:rsidRPr="00E708E7">
        <w:rPr>
          <w:rFonts w:ascii="Tahoma" w:hAnsi="Tahoma" w:cs="Tahoma"/>
          <w:color w:val="000000"/>
          <w:sz w:val="18"/>
          <w:szCs w:val="18"/>
        </w:rPr>
        <w:t>Zamawiający nie stawia warunku w powyższym zakresie.</w:t>
      </w:r>
    </w:p>
    <w:p w:rsidR="0049408B" w:rsidRPr="00E708E7" w:rsidRDefault="009F5C61" w:rsidP="005B727F">
      <w:pPr>
        <w:numPr>
          <w:ilvl w:val="0"/>
          <w:numId w:val="30"/>
        </w:numPr>
        <w:ind w:left="1134" w:right="23"/>
        <w:jc w:val="both"/>
        <w:textAlignment w:val="baseline"/>
        <w:rPr>
          <w:rFonts w:ascii="Tahoma" w:hAnsi="Tahoma" w:cs="Tahoma"/>
          <w:color w:val="000000"/>
          <w:sz w:val="18"/>
          <w:szCs w:val="18"/>
        </w:rPr>
      </w:pPr>
      <w:r w:rsidRPr="00E708E7">
        <w:rPr>
          <w:rFonts w:ascii="Tahoma" w:hAnsi="Tahoma" w:cs="Tahoma"/>
          <w:b/>
          <w:bCs/>
          <w:color w:val="000000"/>
          <w:sz w:val="18"/>
          <w:szCs w:val="18"/>
        </w:rPr>
        <w:t>sytuacji ekonomicznej lub finansowej:</w:t>
      </w:r>
    </w:p>
    <w:p w:rsidR="001E09B5" w:rsidRPr="00E708E7" w:rsidRDefault="001E09B5" w:rsidP="001E09B5">
      <w:pPr>
        <w:ind w:left="1134" w:right="23"/>
        <w:jc w:val="both"/>
        <w:textAlignment w:val="baseline"/>
        <w:rPr>
          <w:rFonts w:ascii="Tahoma" w:hAnsi="Tahoma" w:cs="Tahoma"/>
          <w:color w:val="000000"/>
          <w:sz w:val="18"/>
          <w:szCs w:val="18"/>
        </w:rPr>
      </w:pPr>
      <w:r w:rsidRPr="00E708E7">
        <w:rPr>
          <w:rFonts w:ascii="Tahoma" w:hAnsi="Tahoma" w:cs="Tahoma"/>
          <w:color w:val="000000"/>
          <w:sz w:val="18"/>
          <w:szCs w:val="18"/>
        </w:rPr>
        <w:t>W celu potwierdzenia spełniania przez Wykonawcę warunków udziału w postępowaniu Zamawiający żąda złożenia następujących podmiotowych środków dowodowych: 1) Dokument potwierdzający, że Wykonawca jest ubezpieczony od odpowiedzialności cywilnej w zakresie prowadzonej działalności związanej z przedmiotem zamówienia (wykonywaniem robót budowlanych) na sumę gwarancyjną określoną przez Zamawiającego nie mniejszą niż 500 000,00 PLN</w:t>
      </w:r>
      <w:r w:rsidRPr="00E708E7">
        <w:rPr>
          <w:rFonts w:ascii="Tahoma" w:hAnsi="Tahoma" w:cs="Tahoma"/>
          <w:sz w:val="18"/>
          <w:szCs w:val="18"/>
        </w:rPr>
        <w:t>.</w:t>
      </w:r>
    </w:p>
    <w:p w:rsidR="009F5C61" w:rsidRPr="00E708E7" w:rsidRDefault="009F5C61" w:rsidP="005B727F">
      <w:pPr>
        <w:numPr>
          <w:ilvl w:val="0"/>
          <w:numId w:val="30"/>
        </w:numPr>
        <w:ind w:left="1134" w:right="23"/>
        <w:jc w:val="both"/>
        <w:textAlignment w:val="baseline"/>
        <w:rPr>
          <w:rFonts w:ascii="Tahoma" w:hAnsi="Tahoma" w:cs="Tahoma"/>
          <w:color w:val="000000"/>
          <w:sz w:val="18"/>
          <w:szCs w:val="18"/>
        </w:rPr>
      </w:pPr>
      <w:r w:rsidRPr="00E708E7">
        <w:rPr>
          <w:rFonts w:ascii="Tahoma" w:hAnsi="Tahoma" w:cs="Tahoma"/>
          <w:b/>
          <w:bCs/>
          <w:color w:val="000000"/>
          <w:sz w:val="18"/>
          <w:szCs w:val="18"/>
        </w:rPr>
        <w:t>zdolności technicznej lub zawodowej:</w:t>
      </w:r>
    </w:p>
    <w:p w:rsidR="00C26245" w:rsidRPr="00E708E7" w:rsidRDefault="00C26245" w:rsidP="005B727F">
      <w:pPr>
        <w:numPr>
          <w:ilvl w:val="0"/>
          <w:numId w:val="57"/>
        </w:numPr>
        <w:ind w:right="23"/>
        <w:jc w:val="both"/>
        <w:textAlignment w:val="baseline"/>
        <w:rPr>
          <w:rFonts w:ascii="Tahoma" w:hAnsi="Tahoma" w:cs="Tahoma"/>
          <w:color w:val="000000"/>
          <w:sz w:val="18"/>
          <w:szCs w:val="18"/>
        </w:rPr>
      </w:pPr>
      <w:r w:rsidRPr="00E708E7">
        <w:rPr>
          <w:rFonts w:ascii="Tahoma" w:hAnsi="Tahoma" w:cs="Tahoma"/>
          <w:b/>
          <w:bCs/>
          <w:color w:val="000000"/>
          <w:sz w:val="18"/>
          <w:szCs w:val="18"/>
        </w:rPr>
        <w:t>wykonanych robót</w:t>
      </w:r>
    </w:p>
    <w:p w:rsidR="00C26245" w:rsidRPr="006636BB" w:rsidRDefault="00C26245" w:rsidP="00C26245">
      <w:pPr>
        <w:ind w:left="1418"/>
        <w:jc w:val="both"/>
        <w:rPr>
          <w:rFonts w:ascii="Tahoma" w:hAnsi="Tahoma" w:cs="Tahoma"/>
          <w:color w:val="000000"/>
          <w:sz w:val="18"/>
          <w:szCs w:val="18"/>
        </w:rPr>
      </w:pPr>
      <w:r w:rsidRPr="00E708E7">
        <w:rPr>
          <w:rFonts w:ascii="Tahoma" w:hAnsi="Tahoma" w:cs="Tahoma"/>
          <w:color w:val="000000"/>
          <w:sz w:val="18"/>
          <w:szCs w:val="18"/>
        </w:rPr>
        <w:t xml:space="preserve"> </w:t>
      </w:r>
      <w:r w:rsidR="001E09B5" w:rsidRPr="00E708E7">
        <w:rPr>
          <w:rFonts w:ascii="Tahoma" w:hAnsi="Tahoma" w:cs="Tahoma"/>
          <w:color w:val="000000"/>
          <w:sz w:val="18"/>
          <w:szCs w:val="18"/>
        </w:rPr>
        <w:t xml:space="preserve">Na potwierdzenie niniejszego warunku należy złożyć wykaz robót budowlanych wykonanych nie wcześniej niż w okresie ostatnich 5 lat, a jeżeli okres prowadzenia działalności jest krótszy - w tym okresie,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Wykonawca z przyczyn niezależnych od niego nie jest w </w:t>
      </w:r>
      <w:r w:rsidR="001E09B5" w:rsidRPr="006636BB">
        <w:rPr>
          <w:rFonts w:ascii="Tahoma" w:hAnsi="Tahoma" w:cs="Tahoma"/>
          <w:color w:val="000000"/>
          <w:sz w:val="18"/>
          <w:szCs w:val="18"/>
        </w:rPr>
        <w:t xml:space="preserve">stanie uzyskać tych dokumentów - inne odpowiednie dokumenty; </w:t>
      </w:r>
    </w:p>
    <w:p w:rsidR="00C26245" w:rsidRPr="006636BB" w:rsidRDefault="001E09B5" w:rsidP="00C26245">
      <w:pPr>
        <w:ind w:left="1418"/>
        <w:jc w:val="both"/>
        <w:rPr>
          <w:rFonts w:ascii="Tahoma" w:hAnsi="Tahoma" w:cs="Tahoma"/>
          <w:color w:val="000000"/>
          <w:sz w:val="18"/>
          <w:szCs w:val="18"/>
        </w:rPr>
      </w:pPr>
      <w:r w:rsidRPr="006636BB">
        <w:rPr>
          <w:rFonts w:ascii="Tahoma" w:hAnsi="Tahoma" w:cs="Tahoma"/>
          <w:color w:val="000000"/>
          <w:sz w:val="18"/>
          <w:szCs w:val="18"/>
        </w:rPr>
        <w:t xml:space="preserve">Zamawiający uzna warunek za spełniony jeżeli Wykonawca wykaże, że w tym okresie wykonał: </w:t>
      </w:r>
    </w:p>
    <w:p w:rsidR="00C26245" w:rsidRPr="00E708E7" w:rsidRDefault="001E09B5" w:rsidP="00C26245">
      <w:pPr>
        <w:ind w:left="1418" w:right="23"/>
        <w:jc w:val="both"/>
        <w:rPr>
          <w:rFonts w:ascii="Tahoma" w:hAnsi="Tahoma" w:cs="Tahoma"/>
          <w:color w:val="000000"/>
          <w:sz w:val="18"/>
          <w:szCs w:val="18"/>
        </w:rPr>
      </w:pPr>
      <w:r w:rsidRPr="006636BB">
        <w:rPr>
          <w:rFonts w:ascii="Tahoma" w:hAnsi="Tahoma" w:cs="Tahoma"/>
          <w:b/>
          <w:color w:val="000000"/>
          <w:sz w:val="18"/>
          <w:szCs w:val="18"/>
        </w:rPr>
        <w:t>jedną robotę budowlaną</w:t>
      </w:r>
      <w:r w:rsidRPr="006636BB">
        <w:rPr>
          <w:rFonts w:ascii="Tahoma" w:hAnsi="Tahoma" w:cs="Tahoma"/>
          <w:color w:val="000000"/>
          <w:sz w:val="18"/>
          <w:szCs w:val="18"/>
        </w:rPr>
        <w:t xml:space="preserve"> związaną z </w:t>
      </w:r>
      <w:r w:rsidR="00106CCF" w:rsidRPr="006636BB">
        <w:rPr>
          <w:rFonts w:ascii="Tahoma" w:hAnsi="Tahoma" w:cs="Tahoma"/>
          <w:color w:val="000000"/>
          <w:sz w:val="18"/>
          <w:szCs w:val="18"/>
        </w:rPr>
        <w:t xml:space="preserve">przedmiotem zamówienia </w:t>
      </w:r>
      <w:r w:rsidR="00C26245" w:rsidRPr="006636BB">
        <w:rPr>
          <w:rFonts w:ascii="Tahoma" w:hAnsi="Tahoma" w:cs="Tahoma"/>
          <w:sz w:val="18"/>
          <w:szCs w:val="18"/>
        </w:rPr>
        <w:t xml:space="preserve">lub o podobnym charakterze. </w:t>
      </w:r>
      <w:r w:rsidRPr="006636BB">
        <w:rPr>
          <w:rFonts w:ascii="Tahoma" w:hAnsi="Tahoma" w:cs="Tahoma"/>
          <w:color w:val="000000"/>
          <w:sz w:val="18"/>
          <w:szCs w:val="18"/>
        </w:rPr>
        <w:t xml:space="preserve">Wymagana wartość roboty - minimum </w:t>
      </w:r>
      <w:r w:rsidR="00957915">
        <w:rPr>
          <w:rFonts w:ascii="Tahoma" w:hAnsi="Tahoma" w:cs="Tahoma"/>
          <w:color w:val="000000"/>
          <w:sz w:val="18"/>
          <w:szCs w:val="18"/>
        </w:rPr>
        <w:t>250 000,00</w:t>
      </w:r>
      <w:r w:rsidRPr="006636BB">
        <w:rPr>
          <w:rFonts w:ascii="Tahoma" w:hAnsi="Tahoma" w:cs="Tahoma"/>
          <w:color w:val="000000"/>
          <w:sz w:val="18"/>
          <w:szCs w:val="18"/>
        </w:rPr>
        <w:t xml:space="preserve"> zł brutto.</w:t>
      </w:r>
      <w:r w:rsidRPr="00E708E7">
        <w:rPr>
          <w:rFonts w:ascii="Tahoma" w:hAnsi="Tahoma" w:cs="Tahoma"/>
          <w:color w:val="000000"/>
          <w:sz w:val="18"/>
          <w:szCs w:val="18"/>
        </w:rPr>
        <w:t xml:space="preserve"> </w:t>
      </w:r>
    </w:p>
    <w:p w:rsidR="00487B37" w:rsidRPr="00E708E7" w:rsidRDefault="00487B37" w:rsidP="00487B37">
      <w:pPr>
        <w:autoSpaceDE w:val="0"/>
        <w:autoSpaceDN w:val="0"/>
        <w:adjustRightInd w:val="0"/>
        <w:ind w:left="1418"/>
        <w:jc w:val="both"/>
        <w:rPr>
          <w:rFonts w:ascii="Tahoma" w:hAnsi="Tahoma" w:cs="Tahoma"/>
          <w:color w:val="000000"/>
          <w:sz w:val="18"/>
          <w:szCs w:val="18"/>
        </w:rPr>
      </w:pPr>
      <w:r w:rsidRPr="00E708E7">
        <w:rPr>
          <w:rFonts w:ascii="Tahoma" w:hAnsi="Tahoma" w:cs="Tahoma"/>
          <w:color w:val="000000"/>
          <w:sz w:val="18"/>
          <w:szCs w:val="18"/>
        </w:rPr>
        <w:t xml:space="preserve">W przypadku wykazania kilku robót za kwoty mniejsze niż wymagana, kwoty wynikające </w:t>
      </w:r>
      <w:r w:rsidR="00106CCF">
        <w:rPr>
          <w:rFonts w:ascii="Tahoma" w:hAnsi="Tahoma" w:cs="Tahoma"/>
          <w:color w:val="000000"/>
          <w:sz w:val="18"/>
          <w:szCs w:val="18"/>
        </w:rPr>
        <w:br/>
      </w:r>
      <w:r w:rsidRPr="00E708E7">
        <w:rPr>
          <w:rFonts w:ascii="Tahoma" w:hAnsi="Tahoma" w:cs="Tahoma"/>
          <w:color w:val="000000"/>
          <w:sz w:val="18"/>
          <w:szCs w:val="18"/>
        </w:rPr>
        <w:t xml:space="preserve">z poświadczeń/referencji nie będą sumowane w celu potwierdzenia spełnienia postawionego warunku. </w:t>
      </w:r>
    </w:p>
    <w:p w:rsidR="00487B37" w:rsidRPr="00E708E7" w:rsidRDefault="00487B37" w:rsidP="00487B37">
      <w:pPr>
        <w:autoSpaceDE w:val="0"/>
        <w:autoSpaceDN w:val="0"/>
        <w:adjustRightInd w:val="0"/>
        <w:ind w:left="1418"/>
        <w:jc w:val="both"/>
        <w:rPr>
          <w:rFonts w:ascii="Tahoma" w:hAnsi="Tahoma" w:cs="Tahoma"/>
          <w:color w:val="000000"/>
          <w:sz w:val="18"/>
          <w:szCs w:val="18"/>
        </w:rPr>
      </w:pPr>
      <w:r w:rsidRPr="00E708E7">
        <w:rPr>
          <w:rFonts w:ascii="Tahoma" w:hAnsi="Tahoma" w:cs="Tahoma"/>
          <w:color w:val="000000"/>
          <w:sz w:val="18"/>
          <w:szCs w:val="18"/>
        </w:rPr>
        <w:t xml:space="preserve">Zamawiający informuje, że nie dopuszcza sumowania robót w ramach niniejszego warunku. </w:t>
      </w:r>
    </w:p>
    <w:p w:rsidR="00487B37" w:rsidRPr="00E708E7" w:rsidRDefault="00487B37" w:rsidP="00487B37">
      <w:pPr>
        <w:autoSpaceDE w:val="0"/>
        <w:autoSpaceDN w:val="0"/>
        <w:adjustRightInd w:val="0"/>
        <w:ind w:left="1418"/>
        <w:jc w:val="both"/>
        <w:rPr>
          <w:rFonts w:ascii="Tahoma" w:hAnsi="Tahoma" w:cs="Tahoma"/>
          <w:color w:val="000000"/>
          <w:sz w:val="18"/>
          <w:szCs w:val="18"/>
        </w:rPr>
      </w:pPr>
      <w:r w:rsidRPr="00E708E7">
        <w:rPr>
          <w:rFonts w:ascii="Tahoma" w:hAnsi="Tahoma" w:cs="Tahoma"/>
          <w:color w:val="000000"/>
          <w:sz w:val="18"/>
          <w:szCs w:val="18"/>
        </w:rPr>
        <w:t xml:space="preserve">Warunek ten ma być spełniony: </w:t>
      </w:r>
    </w:p>
    <w:p w:rsidR="00487B37" w:rsidRPr="00E708E7" w:rsidRDefault="00487B37" w:rsidP="005B727F">
      <w:pPr>
        <w:numPr>
          <w:ilvl w:val="0"/>
          <w:numId w:val="58"/>
        </w:numPr>
        <w:autoSpaceDE w:val="0"/>
        <w:autoSpaceDN w:val="0"/>
        <w:adjustRightInd w:val="0"/>
        <w:spacing w:after="8"/>
        <w:jc w:val="both"/>
        <w:rPr>
          <w:rFonts w:ascii="Tahoma" w:hAnsi="Tahoma" w:cs="Tahoma"/>
          <w:color w:val="000000"/>
          <w:sz w:val="18"/>
          <w:szCs w:val="18"/>
        </w:rPr>
      </w:pPr>
      <w:r w:rsidRPr="00E708E7">
        <w:rPr>
          <w:rFonts w:ascii="Tahoma" w:hAnsi="Tahoma" w:cs="Tahoma"/>
          <w:color w:val="000000"/>
          <w:sz w:val="18"/>
          <w:szCs w:val="18"/>
        </w:rPr>
        <w:t xml:space="preserve">samodzielnie przez wykonawcę , lub </w:t>
      </w:r>
    </w:p>
    <w:p w:rsidR="00487B37" w:rsidRPr="00E708E7" w:rsidRDefault="00487B37" w:rsidP="005B727F">
      <w:pPr>
        <w:numPr>
          <w:ilvl w:val="0"/>
          <w:numId w:val="58"/>
        </w:numPr>
        <w:autoSpaceDE w:val="0"/>
        <w:autoSpaceDN w:val="0"/>
        <w:adjustRightInd w:val="0"/>
        <w:spacing w:after="8"/>
        <w:jc w:val="both"/>
        <w:rPr>
          <w:rFonts w:ascii="Tahoma" w:hAnsi="Tahoma" w:cs="Tahoma"/>
          <w:color w:val="000000"/>
          <w:sz w:val="18"/>
          <w:szCs w:val="18"/>
        </w:rPr>
      </w:pPr>
      <w:r w:rsidRPr="00E708E7">
        <w:rPr>
          <w:rFonts w:ascii="Tahoma" w:hAnsi="Tahoma" w:cs="Tahoma"/>
          <w:color w:val="000000"/>
          <w:sz w:val="18"/>
          <w:szCs w:val="18"/>
        </w:rPr>
        <w:t xml:space="preserve"> przez minimum jeden inny podmiot udostępniający wykonawcy swoją wiedzę i doświadczenie i który zrealizuje te roboty budowlane ,lub </w:t>
      </w:r>
    </w:p>
    <w:p w:rsidR="00487B37" w:rsidRPr="00BF23A1" w:rsidRDefault="00487B37" w:rsidP="005B727F">
      <w:pPr>
        <w:numPr>
          <w:ilvl w:val="0"/>
          <w:numId w:val="58"/>
        </w:numPr>
        <w:autoSpaceDE w:val="0"/>
        <w:autoSpaceDN w:val="0"/>
        <w:adjustRightInd w:val="0"/>
        <w:spacing w:after="8"/>
        <w:jc w:val="both"/>
        <w:rPr>
          <w:rFonts w:ascii="Tahoma" w:hAnsi="Tahoma" w:cs="Tahoma"/>
          <w:color w:val="000000"/>
          <w:sz w:val="18"/>
          <w:szCs w:val="18"/>
        </w:rPr>
      </w:pPr>
      <w:r w:rsidRPr="00E708E7">
        <w:rPr>
          <w:rFonts w:ascii="Tahoma" w:hAnsi="Tahoma" w:cs="Tahoma"/>
          <w:color w:val="000000"/>
          <w:sz w:val="18"/>
          <w:szCs w:val="18"/>
        </w:rPr>
        <w:t xml:space="preserve">w przypadku wykonawców występujących wspólnie – samodzielnie przez minimum jednego z wykonawców występujących wspólnie. </w:t>
      </w:r>
    </w:p>
    <w:p w:rsidR="00C26245" w:rsidRPr="00E708E7" w:rsidRDefault="00C26245" w:rsidP="005B727F">
      <w:pPr>
        <w:numPr>
          <w:ilvl w:val="0"/>
          <w:numId w:val="57"/>
        </w:numPr>
        <w:ind w:right="23"/>
        <w:jc w:val="both"/>
        <w:rPr>
          <w:rFonts w:ascii="Tahoma" w:hAnsi="Tahoma" w:cs="Tahoma"/>
          <w:sz w:val="18"/>
          <w:szCs w:val="18"/>
        </w:rPr>
      </w:pPr>
      <w:r w:rsidRPr="00E708E7">
        <w:rPr>
          <w:rFonts w:ascii="Tahoma" w:hAnsi="Tahoma" w:cs="Tahoma"/>
          <w:color w:val="000000"/>
          <w:sz w:val="18"/>
          <w:szCs w:val="18"/>
        </w:rPr>
        <w:t xml:space="preserve"> </w:t>
      </w:r>
      <w:r w:rsidR="001E09B5" w:rsidRPr="00E708E7">
        <w:rPr>
          <w:rFonts w:ascii="Tahoma" w:hAnsi="Tahoma" w:cs="Tahoma"/>
          <w:b/>
          <w:color w:val="000000"/>
          <w:sz w:val="18"/>
          <w:szCs w:val="18"/>
        </w:rPr>
        <w:t>wykazu osób</w:t>
      </w:r>
      <w:r w:rsidR="001E09B5" w:rsidRPr="00E708E7">
        <w:rPr>
          <w:rFonts w:ascii="Tahoma" w:hAnsi="Tahoma" w:cs="Tahoma"/>
          <w:color w:val="000000"/>
          <w:sz w:val="18"/>
          <w:szCs w:val="18"/>
        </w:rPr>
        <w:t xml:space="preserve">, </w:t>
      </w:r>
      <w:r w:rsidR="001E09B5" w:rsidRPr="00E708E7">
        <w:rPr>
          <w:rFonts w:ascii="Tahoma" w:hAnsi="Tahoma" w:cs="Tahoma"/>
          <w:b/>
          <w:color w:val="000000"/>
          <w:sz w:val="18"/>
          <w:szCs w:val="18"/>
        </w:rPr>
        <w:t>które będą uczestniczyć w wykonywaniu zamówienia publicznego</w:t>
      </w:r>
      <w:r w:rsidR="001E09B5" w:rsidRPr="00E708E7">
        <w:rPr>
          <w:rFonts w:ascii="Tahoma" w:hAnsi="Tahoma" w:cs="Tahoma"/>
          <w:color w:val="000000"/>
          <w:sz w:val="18"/>
          <w:szCs w:val="18"/>
        </w:rPr>
        <w:t xml:space="preserve">. </w:t>
      </w:r>
    </w:p>
    <w:p w:rsidR="00487B37" w:rsidRPr="00E708E7" w:rsidRDefault="001E09B5" w:rsidP="00C26245">
      <w:pPr>
        <w:ind w:left="1494" w:right="23"/>
        <w:jc w:val="both"/>
        <w:rPr>
          <w:rFonts w:ascii="Tahoma" w:hAnsi="Tahoma" w:cs="Tahoma"/>
          <w:color w:val="000000"/>
          <w:sz w:val="18"/>
          <w:szCs w:val="18"/>
        </w:rPr>
      </w:pPr>
      <w:r w:rsidRPr="00E708E7">
        <w:rPr>
          <w:rFonts w:ascii="Tahoma" w:hAnsi="Tahoma" w:cs="Tahoma"/>
          <w:color w:val="000000"/>
          <w:sz w:val="18"/>
          <w:szCs w:val="18"/>
        </w:rPr>
        <w:t xml:space="preserve">Na potwierdzenie niniejszego warunku należy złożyć wykaz osób, skierowanych przez Wykonawcę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 </w:t>
      </w:r>
    </w:p>
    <w:p w:rsidR="00487B37" w:rsidRPr="00E708E7" w:rsidRDefault="001E09B5" w:rsidP="00C26245">
      <w:pPr>
        <w:ind w:left="1494" w:right="23"/>
        <w:jc w:val="both"/>
        <w:rPr>
          <w:rFonts w:ascii="Tahoma" w:hAnsi="Tahoma" w:cs="Tahoma"/>
          <w:color w:val="000000"/>
          <w:sz w:val="18"/>
          <w:szCs w:val="18"/>
        </w:rPr>
      </w:pPr>
      <w:r w:rsidRPr="00E708E7">
        <w:rPr>
          <w:rFonts w:ascii="Tahoma" w:hAnsi="Tahoma" w:cs="Tahoma"/>
          <w:color w:val="000000"/>
          <w:sz w:val="18"/>
          <w:szCs w:val="18"/>
        </w:rPr>
        <w:t xml:space="preserve">Zamawiający uzna warunek za spełniony jeżeli Wykonawca wykaże, że dysponuje n/w osobami: </w:t>
      </w:r>
    </w:p>
    <w:p w:rsidR="00487B37" w:rsidRPr="00E708E7" w:rsidRDefault="001E09B5" w:rsidP="00C26245">
      <w:pPr>
        <w:ind w:left="1494" w:right="23"/>
        <w:jc w:val="both"/>
        <w:rPr>
          <w:rFonts w:ascii="Tahoma" w:hAnsi="Tahoma" w:cs="Tahoma"/>
          <w:sz w:val="18"/>
          <w:szCs w:val="18"/>
        </w:rPr>
      </w:pPr>
      <w:r w:rsidRPr="00E708E7">
        <w:rPr>
          <w:rFonts w:ascii="Tahoma" w:hAnsi="Tahoma" w:cs="Tahoma"/>
          <w:color w:val="000000"/>
          <w:sz w:val="18"/>
          <w:szCs w:val="18"/>
        </w:rPr>
        <w:t xml:space="preserve">• </w:t>
      </w:r>
      <w:r w:rsidRPr="00E708E7">
        <w:rPr>
          <w:rFonts w:ascii="Tahoma" w:hAnsi="Tahoma" w:cs="Tahoma"/>
          <w:b/>
          <w:color w:val="000000"/>
          <w:sz w:val="18"/>
          <w:szCs w:val="18"/>
        </w:rPr>
        <w:t>Kierownikiem budowy</w:t>
      </w:r>
      <w:r w:rsidRPr="00E708E7">
        <w:rPr>
          <w:rFonts w:ascii="Tahoma" w:hAnsi="Tahoma" w:cs="Tahoma"/>
          <w:color w:val="000000"/>
          <w:sz w:val="18"/>
          <w:szCs w:val="18"/>
        </w:rPr>
        <w:t xml:space="preserve"> posiadającym uprawnienia budowlane do kierowania robotami w specjalności budowlanej posiadający co najmniej 5 lat doświadczenia w pełnieniu funkcji kierownika budowy/robót w tym przy budowie lub przebudowie lub rozbudowie co najmniej 1 obiektu użyteczności publicznej,</w:t>
      </w:r>
      <w:r w:rsidRPr="00E708E7">
        <w:rPr>
          <w:rFonts w:ascii="Tahoma" w:hAnsi="Tahoma" w:cs="Tahoma"/>
          <w:sz w:val="18"/>
          <w:szCs w:val="18"/>
        </w:rPr>
        <w:t xml:space="preserve"> </w:t>
      </w:r>
    </w:p>
    <w:p w:rsidR="0049408B" w:rsidRPr="00E708E7" w:rsidRDefault="006636BB" w:rsidP="00C26245">
      <w:pPr>
        <w:ind w:left="1494" w:right="23"/>
        <w:jc w:val="both"/>
        <w:rPr>
          <w:rFonts w:ascii="Tahoma" w:hAnsi="Tahoma" w:cs="Tahoma"/>
          <w:color w:val="000000"/>
          <w:sz w:val="18"/>
          <w:szCs w:val="18"/>
        </w:rPr>
      </w:pPr>
      <w:r>
        <w:rPr>
          <w:rFonts w:ascii="Tahoma" w:hAnsi="Tahoma" w:cs="Tahoma"/>
          <w:color w:val="000000"/>
          <w:sz w:val="18"/>
          <w:szCs w:val="18"/>
        </w:rPr>
        <w:t xml:space="preserve">Do wykazu </w:t>
      </w:r>
      <w:r w:rsidR="001E09B5" w:rsidRPr="00E708E7">
        <w:rPr>
          <w:rFonts w:ascii="Tahoma" w:hAnsi="Tahoma" w:cs="Tahoma"/>
          <w:color w:val="000000"/>
          <w:sz w:val="18"/>
          <w:szCs w:val="18"/>
        </w:rPr>
        <w:t>należy dołączyć oświadcz</w:t>
      </w:r>
      <w:r>
        <w:rPr>
          <w:rFonts w:ascii="Tahoma" w:hAnsi="Tahoma" w:cs="Tahoma"/>
          <w:color w:val="000000"/>
          <w:sz w:val="18"/>
          <w:szCs w:val="18"/>
        </w:rPr>
        <w:t>enie Wykonawcy, że zaproponowana osoba posiada</w:t>
      </w:r>
      <w:r w:rsidR="001E09B5" w:rsidRPr="00E708E7">
        <w:rPr>
          <w:rFonts w:ascii="Tahoma" w:hAnsi="Tahoma" w:cs="Tahoma"/>
          <w:color w:val="000000"/>
          <w:sz w:val="18"/>
          <w:szCs w:val="18"/>
        </w:rPr>
        <w:t xml:space="preserve"> w</w:t>
      </w:r>
      <w:r>
        <w:rPr>
          <w:rFonts w:ascii="Tahoma" w:hAnsi="Tahoma" w:cs="Tahoma"/>
          <w:color w:val="000000"/>
          <w:sz w:val="18"/>
          <w:szCs w:val="18"/>
        </w:rPr>
        <w:t>ymagane uprawnienia i przynależy</w:t>
      </w:r>
      <w:r w:rsidR="001E09B5" w:rsidRPr="00E708E7">
        <w:rPr>
          <w:rFonts w:ascii="Tahoma" w:hAnsi="Tahoma" w:cs="Tahoma"/>
          <w:color w:val="000000"/>
          <w:sz w:val="18"/>
          <w:szCs w:val="18"/>
        </w:rPr>
        <w:t xml:space="preserve"> do właściwej izby samorządu za</w:t>
      </w:r>
      <w:r>
        <w:rPr>
          <w:rFonts w:ascii="Tahoma" w:hAnsi="Tahoma" w:cs="Tahoma"/>
          <w:color w:val="000000"/>
          <w:sz w:val="18"/>
          <w:szCs w:val="18"/>
        </w:rPr>
        <w:t>wodowego jeżeli taki wymóg na tą osobę</w:t>
      </w:r>
      <w:r w:rsidR="001E09B5" w:rsidRPr="00E708E7">
        <w:rPr>
          <w:rFonts w:ascii="Tahoma" w:hAnsi="Tahoma" w:cs="Tahoma"/>
          <w:color w:val="000000"/>
          <w:sz w:val="18"/>
          <w:szCs w:val="18"/>
        </w:rPr>
        <w:t xml:space="preserve"> nakłada Prawo budowlane. Zgodnie z art.12a Prawa budowlanego który to odsyła do ustawy z dnia 22 grudnia 2015 r. o zasadach uznawania kwalifikacji zawodowych nabytych w państwach członkowskich Unii Europejskiej (Dz. U. 2020 r. poz. 220) przynależność do właściwej izby samorządu zawodowego nie jest wymagana od obywateli państw członkowskich Unii Europejskiej, Konfederacji Szwajcarskiej lub państw członkowskich Europejskiego Porozumienia o Wolnym Handlu (EFTA) gdyż do posiadania uprawnień w wykonywaniu samodzielnych funkcji w budownictwie nie jest wymagana przynależność do izby samorządu zawodowego.</w:t>
      </w:r>
    </w:p>
    <w:p w:rsidR="000809DD" w:rsidRPr="00E708E7" w:rsidRDefault="000809DD" w:rsidP="005B727F">
      <w:pPr>
        <w:numPr>
          <w:ilvl w:val="0"/>
          <w:numId w:val="29"/>
        </w:numPr>
        <w:tabs>
          <w:tab w:val="left" w:pos="360"/>
        </w:tabs>
        <w:suppressAutoHyphens/>
        <w:jc w:val="both"/>
        <w:rPr>
          <w:rFonts w:ascii="Tahoma" w:hAnsi="Tahoma" w:cs="Tahoma"/>
          <w:b/>
          <w:sz w:val="18"/>
          <w:szCs w:val="18"/>
        </w:rPr>
      </w:pPr>
      <w:r w:rsidRPr="00E708E7">
        <w:rPr>
          <w:rFonts w:ascii="Tahoma" w:hAnsi="Tahoma" w:cs="Tahoma"/>
          <w:color w:val="000000"/>
          <w:sz w:val="18"/>
          <w:szCs w:val="18"/>
        </w:rPr>
        <w:t xml:space="preserve">Poleganie na zasobach innych podmiotów: </w:t>
      </w:r>
    </w:p>
    <w:p w:rsidR="000809DD" w:rsidRPr="00E708E7" w:rsidRDefault="000809DD" w:rsidP="005B727F">
      <w:pPr>
        <w:numPr>
          <w:ilvl w:val="1"/>
          <w:numId w:val="59"/>
        </w:numPr>
        <w:tabs>
          <w:tab w:val="left" w:pos="360"/>
        </w:tabs>
        <w:suppressAutoHyphens/>
        <w:ind w:left="1134"/>
        <w:jc w:val="both"/>
        <w:rPr>
          <w:rFonts w:ascii="Tahoma" w:hAnsi="Tahoma" w:cs="Tahoma"/>
          <w:color w:val="000000"/>
          <w:sz w:val="18"/>
          <w:szCs w:val="18"/>
        </w:rPr>
      </w:pPr>
      <w:r w:rsidRPr="00E708E7">
        <w:rPr>
          <w:rFonts w:ascii="Tahoma" w:hAnsi="Tahoma" w:cs="Tahoma"/>
          <w:color w:val="000000"/>
          <w:sz w:val="18"/>
          <w:szCs w:val="18"/>
        </w:rPr>
        <w:t xml:space="preserve">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łączącego go z nimi stosunków prawnych. </w:t>
      </w:r>
    </w:p>
    <w:p w:rsidR="000809DD" w:rsidRPr="00E708E7" w:rsidRDefault="000809DD" w:rsidP="005B727F">
      <w:pPr>
        <w:numPr>
          <w:ilvl w:val="1"/>
          <w:numId w:val="59"/>
        </w:numPr>
        <w:tabs>
          <w:tab w:val="left" w:pos="360"/>
        </w:tabs>
        <w:suppressAutoHyphens/>
        <w:ind w:left="1134"/>
        <w:jc w:val="both"/>
        <w:rPr>
          <w:rFonts w:ascii="Tahoma" w:hAnsi="Tahoma" w:cs="Tahoma"/>
          <w:color w:val="000000"/>
          <w:sz w:val="18"/>
          <w:szCs w:val="18"/>
        </w:rPr>
      </w:pPr>
      <w:r w:rsidRPr="00E708E7">
        <w:rPr>
          <w:rFonts w:ascii="Tahoma" w:hAnsi="Tahoma" w:cs="Tahoma"/>
          <w:color w:val="000000"/>
          <w:sz w:val="18"/>
          <w:szCs w:val="18"/>
        </w:rPr>
        <w:t xml:space="preserve">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 </w:t>
      </w:r>
    </w:p>
    <w:p w:rsidR="000809DD" w:rsidRPr="00E708E7" w:rsidRDefault="000809DD" w:rsidP="005B727F">
      <w:pPr>
        <w:numPr>
          <w:ilvl w:val="1"/>
          <w:numId w:val="59"/>
        </w:numPr>
        <w:tabs>
          <w:tab w:val="left" w:pos="360"/>
        </w:tabs>
        <w:suppressAutoHyphens/>
        <w:ind w:left="1134"/>
        <w:jc w:val="both"/>
        <w:rPr>
          <w:rFonts w:ascii="Tahoma" w:hAnsi="Tahoma" w:cs="Tahoma"/>
          <w:color w:val="000000"/>
          <w:sz w:val="18"/>
          <w:szCs w:val="18"/>
        </w:rPr>
      </w:pPr>
      <w:r w:rsidRPr="00E708E7">
        <w:rPr>
          <w:rFonts w:ascii="Tahoma" w:hAnsi="Tahoma" w:cs="Tahoma"/>
          <w:color w:val="000000"/>
          <w:sz w:val="18"/>
          <w:szCs w:val="18"/>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rsidR="000809DD" w:rsidRPr="00E708E7" w:rsidRDefault="000809DD" w:rsidP="005B727F">
      <w:pPr>
        <w:numPr>
          <w:ilvl w:val="1"/>
          <w:numId w:val="59"/>
        </w:numPr>
        <w:tabs>
          <w:tab w:val="left" w:pos="360"/>
        </w:tabs>
        <w:suppressAutoHyphens/>
        <w:ind w:left="1134"/>
        <w:jc w:val="both"/>
        <w:rPr>
          <w:rFonts w:ascii="Tahoma" w:hAnsi="Tahoma" w:cs="Tahoma"/>
          <w:color w:val="000000"/>
          <w:sz w:val="18"/>
          <w:szCs w:val="18"/>
        </w:rPr>
      </w:pPr>
      <w:r w:rsidRPr="00E708E7">
        <w:rPr>
          <w:rFonts w:ascii="Tahoma" w:hAnsi="Tahoma" w:cs="Tahoma"/>
          <w:color w:val="000000"/>
          <w:sz w:val="18"/>
          <w:szCs w:val="18"/>
        </w:rPr>
        <w:lastRenderedPageBreak/>
        <w:t xml:space="preserve">Zobowiązanie podmiotu udostępniającego zasoby, o którym mowa w ust. 3, potwierdza, że stosunek łączący Wykonawcę z podmiotami udostępniającymi zasoby gwarantuje rzeczywisty dostęp do tych zasobów oraz określa w szczególności: </w:t>
      </w:r>
    </w:p>
    <w:p w:rsidR="000809DD" w:rsidRPr="00E708E7" w:rsidRDefault="000809DD" w:rsidP="005B727F">
      <w:pPr>
        <w:numPr>
          <w:ilvl w:val="0"/>
          <w:numId w:val="60"/>
        </w:numPr>
        <w:tabs>
          <w:tab w:val="left" w:pos="360"/>
          <w:tab w:val="left" w:pos="1560"/>
        </w:tabs>
        <w:suppressAutoHyphens/>
        <w:ind w:left="1560"/>
        <w:jc w:val="both"/>
        <w:rPr>
          <w:rFonts w:ascii="Tahoma" w:hAnsi="Tahoma" w:cs="Tahoma"/>
          <w:color w:val="000000"/>
          <w:sz w:val="18"/>
          <w:szCs w:val="18"/>
        </w:rPr>
      </w:pPr>
      <w:r w:rsidRPr="00E708E7">
        <w:rPr>
          <w:rFonts w:ascii="Tahoma" w:hAnsi="Tahoma" w:cs="Tahoma"/>
          <w:color w:val="000000"/>
          <w:sz w:val="18"/>
          <w:szCs w:val="18"/>
        </w:rPr>
        <w:t xml:space="preserve"> zakres dostępnych Wykonawcy zasobów podmiotu udostępniającego zasoby; </w:t>
      </w:r>
    </w:p>
    <w:p w:rsidR="000809DD" w:rsidRPr="00E708E7" w:rsidRDefault="000809DD" w:rsidP="005B727F">
      <w:pPr>
        <w:numPr>
          <w:ilvl w:val="0"/>
          <w:numId w:val="60"/>
        </w:numPr>
        <w:tabs>
          <w:tab w:val="left" w:pos="360"/>
          <w:tab w:val="left" w:pos="1560"/>
        </w:tabs>
        <w:suppressAutoHyphens/>
        <w:ind w:left="1560"/>
        <w:jc w:val="both"/>
        <w:rPr>
          <w:rFonts w:ascii="Tahoma" w:hAnsi="Tahoma" w:cs="Tahoma"/>
          <w:color w:val="000000"/>
          <w:sz w:val="18"/>
          <w:szCs w:val="18"/>
        </w:rPr>
      </w:pPr>
      <w:r w:rsidRPr="00E708E7">
        <w:rPr>
          <w:rFonts w:ascii="Tahoma" w:hAnsi="Tahoma" w:cs="Tahoma"/>
          <w:color w:val="000000"/>
          <w:sz w:val="18"/>
          <w:szCs w:val="18"/>
        </w:rPr>
        <w:t xml:space="preserve">sposób i okres udostępnienia Wykonawcy i wykorzystania przez niego zasobów podmiotu udostępniającego te zasoby przy wykonywaniu zamówienia; </w:t>
      </w:r>
    </w:p>
    <w:p w:rsidR="000809DD" w:rsidRPr="00E708E7" w:rsidRDefault="000809DD" w:rsidP="005B727F">
      <w:pPr>
        <w:numPr>
          <w:ilvl w:val="0"/>
          <w:numId w:val="60"/>
        </w:numPr>
        <w:tabs>
          <w:tab w:val="left" w:pos="360"/>
          <w:tab w:val="left" w:pos="1560"/>
        </w:tabs>
        <w:suppressAutoHyphens/>
        <w:ind w:left="1560"/>
        <w:jc w:val="both"/>
        <w:rPr>
          <w:rFonts w:ascii="Tahoma" w:hAnsi="Tahoma" w:cs="Tahoma"/>
          <w:color w:val="000000"/>
          <w:sz w:val="18"/>
          <w:szCs w:val="18"/>
        </w:rPr>
      </w:pPr>
      <w:r w:rsidRPr="00E708E7">
        <w:rPr>
          <w:rFonts w:ascii="Tahoma" w:hAnsi="Tahoma" w:cs="Tahoma"/>
          <w:color w:val="000000"/>
          <w:sz w:val="18"/>
          <w:szCs w:val="18"/>
        </w:rPr>
        <w:t xml:space="preserve">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 </w:t>
      </w:r>
    </w:p>
    <w:p w:rsidR="000809DD" w:rsidRPr="00E708E7" w:rsidRDefault="000809DD" w:rsidP="005B727F">
      <w:pPr>
        <w:numPr>
          <w:ilvl w:val="1"/>
          <w:numId w:val="59"/>
        </w:numPr>
        <w:tabs>
          <w:tab w:val="left" w:pos="360"/>
        </w:tabs>
        <w:suppressAutoHyphens/>
        <w:ind w:left="1134"/>
        <w:jc w:val="both"/>
        <w:rPr>
          <w:rFonts w:ascii="Tahoma" w:hAnsi="Tahoma" w:cs="Tahoma"/>
          <w:color w:val="000000"/>
          <w:sz w:val="18"/>
          <w:szCs w:val="18"/>
        </w:rPr>
      </w:pPr>
      <w:r w:rsidRPr="00E708E7">
        <w:rPr>
          <w:rFonts w:ascii="Tahoma" w:hAnsi="Tahoma" w:cs="Tahoma"/>
          <w:color w:val="000000"/>
          <w:sz w:val="18"/>
          <w:szCs w:val="18"/>
        </w:rPr>
        <w:t xml:space="preserve">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a także bada, czy nie zachodzą wobec tego podmiotu podstawy wykluczenia, które zostały przewidziane względem Wykonawcy. </w:t>
      </w:r>
    </w:p>
    <w:p w:rsidR="007E61B0" w:rsidRPr="00E708E7" w:rsidRDefault="000809DD" w:rsidP="005B727F">
      <w:pPr>
        <w:numPr>
          <w:ilvl w:val="1"/>
          <w:numId w:val="59"/>
        </w:numPr>
        <w:tabs>
          <w:tab w:val="left" w:pos="360"/>
        </w:tabs>
        <w:suppressAutoHyphens/>
        <w:ind w:left="1134"/>
        <w:jc w:val="both"/>
        <w:rPr>
          <w:rFonts w:ascii="Tahoma" w:hAnsi="Tahoma" w:cs="Tahoma"/>
          <w:color w:val="000000"/>
          <w:sz w:val="18"/>
          <w:szCs w:val="18"/>
        </w:rPr>
      </w:pPr>
      <w:r w:rsidRPr="00E708E7">
        <w:rPr>
          <w:rFonts w:ascii="Tahoma" w:hAnsi="Tahoma" w:cs="Tahoma"/>
          <w:color w:val="000000"/>
          <w:sz w:val="18"/>
          <w:szCs w:val="18"/>
        </w:rPr>
        <w:t>Wykonawca, w przypadku polegania na zdolnościach lub sytuacji podmiotów udostępniających zasoby, przedstawia, wraz z oświadczeniem, o którym mowa w Rozdziale V ust 1 SWZ, także oświadczenie podmiotu udostępniającego zasoby, potwierdzające brak podstaw wykluczenia tego podmiotu oraz odpowiednio spełnianie warunków udziału w postępowaniu, w zakresie, w jakim Wykonawca powołuje się na jego zasoby, zgodnie z katalogiem dokumentów określonych w Rozdziale V SWZ</w:t>
      </w:r>
    </w:p>
    <w:p w:rsidR="00BD2AA3" w:rsidRPr="00E708E7" w:rsidRDefault="00BD2AA3" w:rsidP="00B149DE">
      <w:pPr>
        <w:suppressAutoHyphens/>
        <w:jc w:val="both"/>
        <w:rPr>
          <w:rFonts w:ascii="Tahoma" w:hAnsi="Tahoma" w:cs="Tahoma"/>
          <w:b/>
          <w:bCs/>
          <w:i/>
          <w:sz w:val="18"/>
          <w:szCs w:val="18"/>
        </w:rPr>
      </w:pPr>
    </w:p>
    <w:p w:rsidR="00DF5CCA" w:rsidRPr="00E708E7" w:rsidRDefault="00DF5CCA" w:rsidP="00B149DE">
      <w:pPr>
        <w:suppressAutoHyphens/>
        <w:jc w:val="both"/>
        <w:rPr>
          <w:rFonts w:ascii="Tahoma" w:hAnsi="Tahoma" w:cs="Tahoma"/>
          <w:b/>
          <w:bCs/>
          <w:sz w:val="18"/>
          <w:szCs w:val="18"/>
        </w:rPr>
      </w:pPr>
      <w:r w:rsidRPr="00E708E7">
        <w:rPr>
          <w:rFonts w:ascii="Tahoma" w:hAnsi="Tahoma" w:cs="Tahoma"/>
          <w:b/>
          <w:bCs/>
          <w:sz w:val="18"/>
          <w:szCs w:val="18"/>
        </w:rPr>
        <w:t>V</w:t>
      </w:r>
      <w:r w:rsidR="00BF23A1">
        <w:rPr>
          <w:rFonts w:ascii="Tahoma" w:hAnsi="Tahoma" w:cs="Tahoma"/>
          <w:b/>
          <w:bCs/>
          <w:sz w:val="18"/>
          <w:szCs w:val="18"/>
        </w:rPr>
        <w:t>I</w:t>
      </w:r>
      <w:r w:rsidRPr="00E708E7">
        <w:rPr>
          <w:rFonts w:ascii="Tahoma" w:hAnsi="Tahoma" w:cs="Tahoma"/>
          <w:b/>
          <w:bCs/>
          <w:sz w:val="18"/>
          <w:szCs w:val="18"/>
        </w:rPr>
        <w:t xml:space="preserve">. PODSTAWY WYKLUCZENIA, O KTÓRYCH MOWA ART. </w:t>
      </w:r>
      <w:r w:rsidR="005C692D" w:rsidRPr="00E708E7">
        <w:rPr>
          <w:rFonts w:ascii="Tahoma" w:hAnsi="Tahoma" w:cs="Tahoma"/>
          <w:b/>
          <w:bCs/>
          <w:sz w:val="18"/>
          <w:szCs w:val="18"/>
        </w:rPr>
        <w:t xml:space="preserve">108 </w:t>
      </w:r>
      <w:r w:rsidRPr="00E708E7">
        <w:rPr>
          <w:rFonts w:ascii="Tahoma" w:hAnsi="Tahoma" w:cs="Tahoma"/>
          <w:b/>
          <w:bCs/>
          <w:sz w:val="18"/>
          <w:szCs w:val="18"/>
        </w:rPr>
        <w:t xml:space="preserve">UST. </w:t>
      </w:r>
      <w:r w:rsidR="005C692D" w:rsidRPr="00E708E7">
        <w:rPr>
          <w:rFonts w:ascii="Tahoma" w:hAnsi="Tahoma" w:cs="Tahoma"/>
          <w:b/>
          <w:bCs/>
          <w:sz w:val="18"/>
          <w:szCs w:val="18"/>
        </w:rPr>
        <w:t>1</w:t>
      </w:r>
      <w:r w:rsidRPr="00E708E7">
        <w:rPr>
          <w:rFonts w:ascii="Tahoma" w:hAnsi="Tahoma" w:cs="Tahoma"/>
          <w:b/>
          <w:bCs/>
          <w:sz w:val="18"/>
          <w:szCs w:val="18"/>
        </w:rPr>
        <w:t xml:space="preserve"> USTAWY PZP</w:t>
      </w:r>
    </w:p>
    <w:p w:rsidR="0049408B" w:rsidRPr="00E708E7" w:rsidRDefault="0049408B" w:rsidP="005B727F">
      <w:pPr>
        <w:numPr>
          <w:ilvl w:val="0"/>
          <w:numId w:val="32"/>
        </w:numPr>
        <w:spacing w:before="240"/>
        <w:jc w:val="both"/>
        <w:textAlignment w:val="baseline"/>
        <w:rPr>
          <w:rFonts w:ascii="Tahoma" w:hAnsi="Tahoma" w:cs="Tahoma"/>
          <w:color w:val="000000"/>
          <w:sz w:val="18"/>
          <w:szCs w:val="18"/>
        </w:rPr>
      </w:pPr>
      <w:r w:rsidRPr="00E708E7">
        <w:rPr>
          <w:rFonts w:ascii="Tahoma" w:hAnsi="Tahoma" w:cs="Tahoma"/>
          <w:color w:val="000000"/>
          <w:sz w:val="18"/>
          <w:szCs w:val="18"/>
        </w:rPr>
        <w:t>Z postępowania o udzielenie zamówienia wyklucza się Wykonawców, w stosunku do których zachodzi którakolwiek z okoliczności wskazanych:</w:t>
      </w:r>
    </w:p>
    <w:p w:rsidR="0049408B" w:rsidRPr="00E708E7" w:rsidRDefault="0049408B" w:rsidP="0049408B">
      <w:pPr>
        <w:ind w:left="851"/>
        <w:jc w:val="both"/>
        <w:textAlignment w:val="baseline"/>
        <w:rPr>
          <w:rFonts w:ascii="Tahoma" w:hAnsi="Tahoma" w:cs="Tahoma"/>
          <w:color w:val="000000"/>
          <w:sz w:val="18"/>
          <w:szCs w:val="18"/>
        </w:rPr>
      </w:pPr>
      <w:r w:rsidRPr="00E708E7">
        <w:rPr>
          <w:rFonts w:ascii="Tahoma" w:hAnsi="Tahoma" w:cs="Tahoma"/>
          <w:color w:val="000000"/>
          <w:sz w:val="18"/>
          <w:szCs w:val="18"/>
        </w:rPr>
        <w:t>1) w art. 108 ust. 1 PZP ;</w:t>
      </w:r>
    </w:p>
    <w:p w:rsidR="0049408B" w:rsidRPr="00E708E7" w:rsidRDefault="0049408B" w:rsidP="0049408B">
      <w:pPr>
        <w:ind w:left="851"/>
        <w:jc w:val="both"/>
        <w:textAlignment w:val="baseline"/>
        <w:rPr>
          <w:rFonts w:ascii="Tahoma" w:hAnsi="Tahoma" w:cs="Tahoma"/>
          <w:color w:val="000000"/>
          <w:sz w:val="18"/>
          <w:szCs w:val="18"/>
        </w:rPr>
      </w:pPr>
      <w:r w:rsidRPr="00E708E7">
        <w:rPr>
          <w:rFonts w:ascii="Tahoma" w:hAnsi="Tahoma" w:cs="Tahoma"/>
          <w:color w:val="000000"/>
          <w:sz w:val="18"/>
          <w:szCs w:val="18"/>
        </w:rPr>
        <w:t>2) w art. 109 ust. 1 pkt. 4PZP, tj.:</w:t>
      </w:r>
    </w:p>
    <w:p w:rsidR="002453C8" w:rsidRPr="00E708E7" w:rsidRDefault="0049408B" w:rsidP="005B727F">
      <w:pPr>
        <w:numPr>
          <w:ilvl w:val="0"/>
          <w:numId w:val="33"/>
        </w:numPr>
        <w:spacing w:before="60" w:after="60"/>
        <w:jc w:val="both"/>
        <w:textAlignment w:val="baseline"/>
        <w:rPr>
          <w:rFonts w:ascii="Tahoma" w:hAnsi="Tahoma" w:cs="Tahoma"/>
          <w:color w:val="000000"/>
          <w:sz w:val="18"/>
          <w:szCs w:val="18"/>
        </w:rPr>
      </w:pPr>
      <w:r w:rsidRPr="00E708E7">
        <w:rPr>
          <w:rFonts w:ascii="Tahoma" w:hAnsi="Tahoma" w:cs="Tahoma"/>
          <w:color w:val="000000"/>
          <w:sz w:val="18"/>
          <w:szCs w:val="18"/>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rsidR="0049408B" w:rsidRPr="00E708E7" w:rsidRDefault="0049408B" w:rsidP="005B727F">
      <w:pPr>
        <w:numPr>
          <w:ilvl w:val="0"/>
          <w:numId w:val="31"/>
        </w:numPr>
        <w:jc w:val="both"/>
        <w:textAlignment w:val="baseline"/>
        <w:rPr>
          <w:rFonts w:ascii="Tahoma" w:hAnsi="Tahoma" w:cs="Tahoma"/>
          <w:color w:val="000000"/>
          <w:sz w:val="18"/>
          <w:szCs w:val="18"/>
        </w:rPr>
      </w:pPr>
      <w:r w:rsidRPr="00E708E7">
        <w:rPr>
          <w:rFonts w:ascii="Tahoma" w:hAnsi="Tahoma" w:cs="Tahoma"/>
          <w:color w:val="000000"/>
          <w:sz w:val="18"/>
          <w:szCs w:val="18"/>
        </w:rPr>
        <w:t>Wykluczenie Wykonawcy następuje zgodnie z art. 111 PZP </w:t>
      </w:r>
    </w:p>
    <w:p w:rsidR="000809DD" w:rsidRPr="00E708E7" w:rsidRDefault="000809DD" w:rsidP="000809DD">
      <w:pPr>
        <w:jc w:val="both"/>
        <w:textAlignment w:val="baseline"/>
        <w:rPr>
          <w:rFonts w:ascii="Tahoma" w:hAnsi="Tahoma" w:cs="Tahoma"/>
          <w:color w:val="000000"/>
          <w:sz w:val="18"/>
          <w:szCs w:val="18"/>
        </w:rPr>
      </w:pPr>
    </w:p>
    <w:p w:rsidR="000809DD" w:rsidRPr="00E708E7" w:rsidRDefault="00BF23A1" w:rsidP="000809DD">
      <w:pPr>
        <w:rPr>
          <w:rFonts w:ascii="Tahoma" w:hAnsi="Tahoma" w:cs="Tahoma"/>
          <w:sz w:val="18"/>
          <w:szCs w:val="18"/>
        </w:rPr>
      </w:pPr>
      <w:r>
        <w:rPr>
          <w:rFonts w:ascii="Tahoma" w:hAnsi="Tahoma" w:cs="Tahoma"/>
          <w:b/>
          <w:bCs/>
          <w:sz w:val="18"/>
          <w:szCs w:val="18"/>
        </w:rPr>
        <w:t>VII</w:t>
      </w:r>
      <w:r w:rsidR="000809DD" w:rsidRPr="00E708E7">
        <w:rPr>
          <w:rFonts w:ascii="Tahoma" w:hAnsi="Tahoma" w:cs="Tahoma"/>
          <w:b/>
          <w:bCs/>
          <w:sz w:val="18"/>
          <w:szCs w:val="18"/>
        </w:rPr>
        <w:t>.  KONSORCJUM</w:t>
      </w:r>
      <w:r w:rsidR="000809DD" w:rsidRPr="00E708E7">
        <w:rPr>
          <w:rFonts w:ascii="Tahoma" w:hAnsi="Tahoma" w:cs="Tahoma"/>
          <w:sz w:val="18"/>
          <w:szCs w:val="18"/>
        </w:rPr>
        <w:t xml:space="preserve"> </w:t>
      </w:r>
    </w:p>
    <w:p w:rsidR="000809DD" w:rsidRPr="00E708E7" w:rsidRDefault="000809DD" w:rsidP="000809DD">
      <w:pPr>
        <w:rPr>
          <w:rFonts w:ascii="Tahoma" w:hAnsi="Tahoma" w:cs="Tahoma"/>
          <w:sz w:val="18"/>
          <w:szCs w:val="18"/>
        </w:rPr>
      </w:pPr>
    </w:p>
    <w:p w:rsidR="002208EB" w:rsidRPr="00E708E7" w:rsidRDefault="000809DD" w:rsidP="005B727F">
      <w:pPr>
        <w:numPr>
          <w:ilvl w:val="0"/>
          <w:numId w:val="61"/>
        </w:numPr>
        <w:ind w:left="426"/>
        <w:jc w:val="both"/>
        <w:rPr>
          <w:rFonts w:ascii="Tahoma" w:hAnsi="Tahoma" w:cs="Tahoma"/>
          <w:color w:val="000000"/>
          <w:sz w:val="18"/>
          <w:szCs w:val="18"/>
        </w:rPr>
      </w:pPr>
      <w:r w:rsidRPr="00E708E7">
        <w:rPr>
          <w:rFonts w:ascii="Tahoma" w:hAnsi="Tahoma" w:cs="Tahoma"/>
          <w:color w:val="000000"/>
          <w:sz w:val="18"/>
          <w:szCs w:val="18"/>
        </w:rPr>
        <w:t xml:space="preserve">W przypadku wnoszenia oferty wspólnej przez dwa lub więcej podmioty gospodarcze (konsorcja/spółki cywilne) oferta musi spełniać wymagania określone w art. 58 ustawy Prawo zamówień publicznych, w tym: </w:t>
      </w:r>
    </w:p>
    <w:p w:rsidR="002208EB" w:rsidRPr="00E708E7" w:rsidRDefault="002208EB" w:rsidP="005B727F">
      <w:pPr>
        <w:numPr>
          <w:ilvl w:val="0"/>
          <w:numId w:val="62"/>
        </w:numPr>
        <w:ind w:left="993"/>
        <w:jc w:val="both"/>
        <w:rPr>
          <w:rFonts w:ascii="Tahoma" w:hAnsi="Tahoma" w:cs="Tahoma"/>
          <w:color w:val="000000"/>
          <w:sz w:val="18"/>
          <w:szCs w:val="18"/>
        </w:rPr>
      </w:pPr>
      <w:r w:rsidRPr="00E708E7">
        <w:rPr>
          <w:rFonts w:ascii="Tahoma" w:hAnsi="Tahoma" w:cs="Tahoma"/>
          <w:color w:val="000000"/>
          <w:sz w:val="18"/>
          <w:szCs w:val="18"/>
        </w:rPr>
        <w:t xml:space="preserve">w przypadku Wykonawców wspólnie ubiegających się o udzielenie zamówienia, zgodnie z art. 58 ust. 2 ustawy </w:t>
      </w:r>
      <w:proofErr w:type="spellStart"/>
      <w:r w:rsidRPr="00E708E7">
        <w:rPr>
          <w:rFonts w:ascii="Tahoma" w:hAnsi="Tahoma" w:cs="Tahoma"/>
          <w:color w:val="000000"/>
          <w:sz w:val="18"/>
          <w:szCs w:val="18"/>
        </w:rPr>
        <w:t>Pzp</w:t>
      </w:r>
      <w:proofErr w:type="spellEnd"/>
      <w:r w:rsidRPr="00E708E7">
        <w:rPr>
          <w:rFonts w:ascii="Tahoma" w:hAnsi="Tahoma" w:cs="Tahoma"/>
          <w:color w:val="000000"/>
          <w:sz w:val="18"/>
          <w:szCs w:val="18"/>
        </w:rPr>
        <w:t xml:space="preserve"> Wykonawcy ustanawiają pełnomocnika do reprezentowania ich w postępowaniu o udzielenie zamówienia lub pełnomocnictwo do reprezentowania w postępowaniu i zawarcia umowy. W związku z powyższym niezbędne jest przedłożenie w ofercie dokumentu zawierającego pełnomocnictwo w celu ustalenia podmiotu uprawnionego do występowania w imieniu Wykonawców w sposób umożliwiający ich identyfikację. </w:t>
      </w:r>
    </w:p>
    <w:p w:rsidR="002208EB" w:rsidRPr="00E708E7" w:rsidRDefault="002208EB" w:rsidP="005B727F">
      <w:pPr>
        <w:numPr>
          <w:ilvl w:val="0"/>
          <w:numId w:val="62"/>
        </w:numPr>
        <w:ind w:left="993"/>
        <w:jc w:val="both"/>
        <w:rPr>
          <w:rFonts w:ascii="Tahoma" w:hAnsi="Tahoma" w:cs="Tahoma"/>
          <w:color w:val="000000"/>
          <w:sz w:val="18"/>
          <w:szCs w:val="18"/>
        </w:rPr>
      </w:pPr>
      <w:r w:rsidRPr="00E708E7">
        <w:rPr>
          <w:rFonts w:ascii="Tahoma" w:hAnsi="Tahoma" w:cs="Tahoma"/>
          <w:color w:val="000000"/>
          <w:sz w:val="18"/>
          <w:szCs w:val="18"/>
        </w:rPr>
        <w:t xml:space="preserve">Wykonawcy wspólnie ubiegający się o udzielenie zamówienia dołączają do oferty oświadczenie, z którego wynika jaki zakres rzeczowy zamówienia realizować zamierzają poszczególni Wykonawcy. </w:t>
      </w:r>
    </w:p>
    <w:p w:rsidR="002208EB" w:rsidRPr="00E708E7" w:rsidRDefault="002208EB" w:rsidP="005B727F">
      <w:pPr>
        <w:numPr>
          <w:ilvl w:val="0"/>
          <w:numId w:val="62"/>
        </w:numPr>
        <w:ind w:left="993"/>
        <w:jc w:val="both"/>
        <w:rPr>
          <w:rFonts w:ascii="Tahoma" w:hAnsi="Tahoma" w:cs="Tahoma"/>
          <w:color w:val="000000"/>
          <w:sz w:val="18"/>
          <w:szCs w:val="18"/>
        </w:rPr>
      </w:pPr>
      <w:r w:rsidRPr="00E708E7">
        <w:rPr>
          <w:rFonts w:ascii="Tahoma" w:hAnsi="Tahoma" w:cs="Tahoma"/>
          <w:color w:val="000000"/>
          <w:sz w:val="18"/>
          <w:szCs w:val="18"/>
        </w:rPr>
        <w:t>W celu wykazania niepodlegania wykluczeniu z postępowania o udzielenie zamówienia w rozdziale VI wymagane jest załączenie do oferty oświadczenia i przedłożenia na wezwanie dokumentów dla każdego konsorcjanta oddzielnie.</w:t>
      </w:r>
    </w:p>
    <w:p w:rsidR="002208EB" w:rsidRPr="00E708E7" w:rsidRDefault="000809DD" w:rsidP="005B727F">
      <w:pPr>
        <w:numPr>
          <w:ilvl w:val="0"/>
          <w:numId w:val="61"/>
        </w:numPr>
        <w:ind w:left="426"/>
        <w:jc w:val="both"/>
        <w:rPr>
          <w:rFonts w:ascii="Tahoma" w:hAnsi="Tahoma" w:cs="Tahoma"/>
          <w:color w:val="000000"/>
          <w:sz w:val="18"/>
          <w:szCs w:val="18"/>
        </w:rPr>
      </w:pPr>
      <w:r w:rsidRPr="00E708E7">
        <w:rPr>
          <w:rFonts w:ascii="Tahoma" w:hAnsi="Tahoma" w:cs="Tahoma"/>
          <w:color w:val="000000"/>
          <w:sz w:val="18"/>
          <w:szCs w:val="18"/>
        </w:rPr>
        <w:t xml:space="preserve">W odniesieniu do Wykonawców wspólnie ubiegających się o udzielenie zamówienia Zamawiający wymaga aby: </w:t>
      </w:r>
    </w:p>
    <w:p w:rsidR="002208EB" w:rsidRPr="00E708E7" w:rsidRDefault="000809DD" w:rsidP="005B727F">
      <w:pPr>
        <w:numPr>
          <w:ilvl w:val="1"/>
          <w:numId w:val="29"/>
        </w:numPr>
        <w:ind w:left="993"/>
        <w:jc w:val="both"/>
        <w:rPr>
          <w:rFonts w:ascii="Tahoma" w:hAnsi="Tahoma" w:cs="Tahoma"/>
          <w:color w:val="000000"/>
          <w:sz w:val="18"/>
          <w:szCs w:val="18"/>
        </w:rPr>
      </w:pPr>
      <w:r w:rsidRPr="00E708E7">
        <w:rPr>
          <w:rFonts w:ascii="Tahoma" w:hAnsi="Tahoma" w:cs="Tahoma"/>
          <w:color w:val="000000"/>
          <w:sz w:val="18"/>
          <w:szCs w:val="18"/>
        </w:rPr>
        <w:t xml:space="preserve">Doświadczeniem, o którym mowa w rozdziale V ust. 4 pkt </w:t>
      </w:r>
      <w:r w:rsidR="002208EB" w:rsidRPr="00E708E7">
        <w:rPr>
          <w:rFonts w:ascii="Tahoma" w:hAnsi="Tahoma" w:cs="Tahoma"/>
          <w:color w:val="000000"/>
          <w:sz w:val="18"/>
          <w:szCs w:val="18"/>
        </w:rPr>
        <w:t>a</w:t>
      </w:r>
      <w:r w:rsidRPr="00E708E7">
        <w:rPr>
          <w:rFonts w:ascii="Tahoma" w:hAnsi="Tahoma" w:cs="Tahoma"/>
          <w:color w:val="000000"/>
          <w:sz w:val="18"/>
          <w:szCs w:val="18"/>
        </w:rPr>
        <w:t xml:space="preserve"> SWZ - w zakresie wykonanych robót wykazał się konsorcjant, który będzie wykonywał kluczowy zakres robót. </w:t>
      </w:r>
    </w:p>
    <w:p w:rsidR="002208EB" w:rsidRPr="00E708E7" w:rsidRDefault="002208EB" w:rsidP="002208EB">
      <w:pPr>
        <w:ind w:left="1440"/>
        <w:jc w:val="both"/>
        <w:rPr>
          <w:rFonts w:ascii="Tahoma" w:hAnsi="Tahoma" w:cs="Tahoma"/>
          <w:color w:val="000000"/>
          <w:sz w:val="18"/>
          <w:szCs w:val="18"/>
        </w:rPr>
      </w:pPr>
    </w:p>
    <w:p w:rsidR="002208EB" w:rsidRPr="00E708E7" w:rsidRDefault="002208EB" w:rsidP="002208EB">
      <w:pPr>
        <w:ind w:left="426"/>
        <w:jc w:val="both"/>
        <w:rPr>
          <w:rFonts w:ascii="Tahoma" w:hAnsi="Tahoma" w:cs="Tahoma"/>
          <w:color w:val="000000"/>
          <w:sz w:val="18"/>
          <w:szCs w:val="18"/>
        </w:rPr>
      </w:pPr>
    </w:p>
    <w:p w:rsidR="002208EB" w:rsidRPr="00E708E7" w:rsidRDefault="00BF23A1" w:rsidP="002208EB">
      <w:pPr>
        <w:jc w:val="both"/>
        <w:rPr>
          <w:rFonts w:ascii="Tahoma" w:hAnsi="Tahoma" w:cs="Tahoma"/>
          <w:b/>
          <w:color w:val="000000"/>
          <w:sz w:val="18"/>
          <w:szCs w:val="18"/>
        </w:rPr>
      </w:pPr>
      <w:r>
        <w:rPr>
          <w:rFonts w:ascii="Tahoma" w:hAnsi="Tahoma" w:cs="Tahoma"/>
          <w:b/>
          <w:color w:val="000000"/>
          <w:sz w:val="18"/>
          <w:szCs w:val="18"/>
        </w:rPr>
        <w:t>VIII</w:t>
      </w:r>
      <w:r w:rsidR="002208EB" w:rsidRPr="00E708E7">
        <w:rPr>
          <w:rFonts w:ascii="Tahoma" w:hAnsi="Tahoma" w:cs="Tahoma"/>
          <w:b/>
          <w:color w:val="000000"/>
          <w:sz w:val="18"/>
          <w:szCs w:val="18"/>
        </w:rPr>
        <w:t>.</w:t>
      </w:r>
      <w:r w:rsidR="000809DD" w:rsidRPr="00E708E7">
        <w:rPr>
          <w:rFonts w:ascii="Tahoma" w:hAnsi="Tahoma" w:cs="Tahoma"/>
          <w:b/>
          <w:color w:val="000000"/>
          <w:sz w:val="18"/>
          <w:szCs w:val="18"/>
        </w:rPr>
        <w:t xml:space="preserve"> </w:t>
      </w:r>
      <w:r w:rsidR="002208EB" w:rsidRPr="00E708E7">
        <w:rPr>
          <w:rFonts w:ascii="Tahoma" w:hAnsi="Tahoma" w:cs="Tahoma"/>
          <w:b/>
          <w:color w:val="000000"/>
          <w:sz w:val="18"/>
          <w:szCs w:val="18"/>
        </w:rPr>
        <w:t xml:space="preserve"> PODWYKONAWCY</w:t>
      </w:r>
    </w:p>
    <w:p w:rsidR="002208EB" w:rsidRPr="00E708E7" w:rsidRDefault="002208EB" w:rsidP="002208EB">
      <w:pPr>
        <w:jc w:val="both"/>
        <w:rPr>
          <w:rFonts w:ascii="Tahoma" w:hAnsi="Tahoma" w:cs="Tahoma"/>
          <w:b/>
          <w:color w:val="000000"/>
          <w:sz w:val="18"/>
          <w:szCs w:val="18"/>
        </w:rPr>
      </w:pPr>
    </w:p>
    <w:p w:rsidR="002208EB" w:rsidRPr="00E708E7" w:rsidRDefault="000809DD" w:rsidP="005B727F">
      <w:pPr>
        <w:numPr>
          <w:ilvl w:val="0"/>
          <w:numId w:val="63"/>
        </w:numPr>
        <w:jc w:val="both"/>
        <w:rPr>
          <w:rFonts w:ascii="Tahoma" w:hAnsi="Tahoma" w:cs="Tahoma"/>
          <w:color w:val="000000"/>
          <w:sz w:val="18"/>
          <w:szCs w:val="18"/>
        </w:rPr>
      </w:pPr>
      <w:r w:rsidRPr="00E708E7">
        <w:rPr>
          <w:rFonts w:ascii="Tahoma" w:hAnsi="Tahoma" w:cs="Tahoma"/>
          <w:color w:val="000000"/>
          <w:sz w:val="18"/>
          <w:szCs w:val="18"/>
        </w:rPr>
        <w:t xml:space="preserve">Wykonawca, który zamierza powierzyć wykonanie części robót innej firmie (podwykonawcy) jest zobowiązany do: </w:t>
      </w:r>
    </w:p>
    <w:p w:rsidR="002208EB" w:rsidRPr="00E708E7" w:rsidRDefault="000809DD" w:rsidP="005B727F">
      <w:pPr>
        <w:numPr>
          <w:ilvl w:val="1"/>
          <w:numId w:val="64"/>
        </w:numPr>
        <w:ind w:left="1134"/>
        <w:jc w:val="both"/>
        <w:rPr>
          <w:rFonts w:ascii="Tahoma" w:hAnsi="Tahoma" w:cs="Tahoma"/>
          <w:color w:val="000000"/>
          <w:sz w:val="18"/>
          <w:szCs w:val="18"/>
        </w:rPr>
      </w:pPr>
      <w:r w:rsidRPr="00E708E7">
        <w:rPr>
          <w:rFonts w:ascii="Tahoma" w:hAnsi="Tahoma" w:cs="Tahoma"/>
          <w:color w:val="000000"/>
          <w:sz w:val="18"/>
          <w:szCs w:val="18"/>
        </w:rPr>
        <w:t xml:space="preserve">określenia w złożonej ofercie (na formularzu stanowiącym załącznik do SWZ lub na oddzielnym oświadczeniu) informacji jaka część przedmiotu zamówienia będzie realizowana przez podwykonawców z podaniem jego danych jeżeli są znane; </w:t>
      </w:r>
    </w:p>
    <w:p w:rsidR="002208EB" w:rsidRPr="00E708E7" w:rsidRDefault="000809DD" w:rsidP="005B727F">
      <w:pPr>
        <w:numPr>
          <w:ilvl w:val="1"/>
          <w:numId w:val="64"/>
        </w:numPr>
        <w:ind w:left="1134"/>
        <w:jc w:val="both"/>
        <w:rPr>
          <w:rFonts w:ascii="Tahoma" w:hAnsi="Tahoma" w:cs="Tahoma"/>
          <w:color w:val="000000"/>
          <w:sz w:val="18"/>
          <w:szCs w:val="18"/>
        </w:rPr>
      </w:pPr>
      <w:r w:rsidRPr="00E708E7">
        <w:rPr>
          <w:rFonts w:ascii="Tahoma" w:hAnsi="Tahoma" w:cs="Tahoma"/>
          <w:color w:val="000000"/>
          <w:sz w:val="18"/>
          <w:szCs w:val="18"/>
        </w:rPr>
        <w:t xml:space="preserve">wynagrodzenie za roboty budowlane wykonane za pośrednictwem podwykonawców i dalszych podwykonawców Zamawiający ureguluje na zasadach określonych w umowie; </w:t>
      </w:r>
    </w:p>
    <w:p w:rsidR="002208EB" w:rsidRPr="00E708E7" w:rsidRDefault="000809DD" w:rsidP="005B727F">
      <w:pPr>
        <w:numPr>
          <w:ilvl w:val="1"/>
          <w:numId w:val="64"/>
        </w:numPr>
        <w:ind w:left="1134"/>
        <w:jc w:val="both"/>
        <w:rPr>
          <w:rFonts w:ascii="Tahoma" w:hAnsi="Tahoma" w:cs="Tahoma"/>
          <w:color w:val="000000"/>
          <w:sz w:val="18"/>
          <w:szCs w:val="18"/>
        </w:rPr>
      </w:pPr>
      <w:r w:rsidRPr="00E708E7">
        <w:rPr>
          <w:rFonts w:ascii="Tahoma" w:hAnsi="Tahoma" w:cs="Tahoma"/>
          <w:color w:val="000000"/>
          <w:sz w:val="18"/>
          <w:szCs w:val="18"/>
        </w:rPr>
        <w:t xml:space="preserve">przy realizacji zamówienia z udziałem podwykonawcy zastosowanie mają przepisy art. 447, 462-465 ustawy </w:t>
      </w:r>
      <w:proofErr w:type="spellStart"/>
      <w:r w:rsidRPr="00E708E7">
        <w:rPr>
          <w:rFonts w:ascii="Tahoma" w:hAnsi="Tahoma" w:cs="Tahoma"/>
          <w:color w:val="000000"/>
          <w:sz w:val="18"/>
          <w:szCs w:val="18"/>
        </w:rPr>
        <w:t>Pzp</w:t>
      </w:r>
      <w:proofErr w:type="spellEnd"/>
      <w:r w:rsidRPr="00E708E7">
        <w:rPr>
          <w:rFonts w:ascii="Tahoma" w:hAnsi="Tahoma" w:cs="Tahoma"/>
          <w:color w:val="000000"/>
          <w:sz w:val="18"/>
          <w:szCs w:val="18"/>
        </w:rPr>
        <w:t xml:space="preserve">; </w:t>
      </w:r>
    </w:p>
    <w:p w:rsidR="002208EB" w:rsidRPr="00E708E7" w:rsidRDefault="000809DD" w:rsidP="005B727F">
      <w:pPr>
        <w:numPr>
          <w:ilvl w:val="1"/>
          <w:numId w:val="64"/>
        </w:numPr>
        <w:ind w:left="1134"/>
        <w:jc w:val="both"/>
        <w:rPr>
          <w:rFonts w:ascii="Tahoma" w:hAnsi="Tahoma" w:cs="Tahoma"/>
          <w:color w:val="000000"/>
          <w:sz w:val="18"/>
          <w:szCs w:val="18"/>
        </w:rPr>
      </w:pPr>
      <w:r w:rsidRPr="00E708E7">
        <w:rPr>
          <w:rFonts w:ascii="Tahoma" w:hAnsi="Tahoma" w:cs="Tahoma"/>
          <w:color w:val="000000"/>
          <w:sz w:val="18"/>
          <w:szCs w:val="18"/>
        </w:rPr>
        <w:t xml:space="preserve">zgłoszenie podwykonawcy, na którego zasoby Wykonawca się powołuje, zobowiązuje Wykonawcę do złożenia wraz z ofertą oświadczenia i na wezwanie Zamawiającego dokumenty potwierdzające nie podleganie wykluczeniu wobec tego podwykonawcy (oświadczenia i dokumenty są składane na zasadach określony w SWZ jak dla Wykonawcy); </w:t>
      </w:r>
    </w:p>
    <w:p w:rsidR="002208EB" w:rsidRPr="00E708E7" w:rsidRDefault="000809DD" w:rsidP="005B727F">
      <w:pPr>
        <w:numPr>
          <w:ilvl w:val="1"/>
          <w:numId w:val="64"/>
        </w:numPr>
        <w:ind w:left="1134"/>
        <w:jc w:val="both"/>
        <w:rPr>
          <w:rFonts w:ascii="Tahoma" w:hAnsi="Tahoma" w:cs="Tahoma"/>
          <w:color w:val="000000"/>
          <w:sz w:val="18"/>
          <w:szCs w:val="18"/>
        </w:rPr>
      </w:pPr>
      <w:r w:rsidRPr="00E708E7">
        <w:rPr>
          <w:rFonts w:ascii="Tahoma" w:hAnsi="Tahoma" w:cs="Tahoma"/>
          <w:color w:val="000000"/>
          <w:sz w:val="18"/>
          <w:szCs w:val="18"/>
        </w:rPr>
        <w:t xml:space="preserve">dla podwykonawców zgłoszonych w trakcie realizacji zamówienia, zapisy pkt. 4) stosuje się odpowiednio; </w:t>
      </w:r>
    </w:p>
    <w:p w:rsidR="002208EB" w:rsidRPr="00E708E7" w:rsidRDefault="000809DD" w:rsidP="005B727F">
      <w:pPr>
        <w:numPr>
          <w:ilvl w:val="1"/>
          <w:numId w:val="64"/>
        </w:numPr>
        <w:ind w:left="1134"/>
        <w:jc w:val="both"/>
        <w:rPr>
          <w:rFonts w:ascii="Tahoma" w:hAnsi="Tahoma" w:cs="Tahoma"/>
          <w:color w:val="000000"/>
          <w:sz w:val="18"/>
          <w:szCs w:val="18"/>
        </w:rPr>
      </w:pPr>
      <w:r w:rsidRPr="00E708E7">
        <w:rPr>
          <w:rFonts w:ascii="Tahoma" w:hAnsi="Tahoma" w:cs="Tahoma"/>
          <w:color w:val="000000"/>
          <w:sz w:val="18"/>
          <w:szCs w:val="18"/>
        </w:rPr>
        <w:t>jeżeli Zamawiający stwierdzi, że wobec danego podwykonawcy zachodzą podstawy wykluczenia, Wykonawca obowiązany jest zastąpić tego podwykonawcę lub zrezygnować z powierzenia wykonania części zamówienia podwykonawcy;</w:t>
      </w:r>
    </w:p>
    <w:p w:rsidR="002208EB" w:rsidRPr="00E708E7" w:rsidRDefault="000809DD" w:rsidP="005B727F">
      <w:pPr>
        <w:numPr>
          <w:ilvl w:val="1"/>
          <w:numId w:val="64"/>
        </w:numPr>
        <w:ind w:left="1134"/>
        <w:jc w:val="both"/>
        <w:rPr>
          <w:rFonts w:ascii="Tahoma" w:hAnsi="Tahoma" w:cs="Tahoma"/>
          <w:color w:val="000000"/>
          <w:sz w:val="18"/>
          <w:szCs w:val="18"/>
        </w:rPr>
      </w:pPr>
      <w:r w:rsidRPr="00E708E7">
        <w:rPr>
          <w:rFonts w:ascii="Tahoma" w:hAnsi="Tahoma" w:cs="Tahoma"/>
          <w:color w:val="000000"/>
          <w:sz w:val="18"/>
          <w:szCs w:val="18"/>
        </w:rPr>
        <w:t xml:space="preserve">powierzenie wykonania części zamówienia podwykonawcom nie zwalnia Wykonawcy z odpowiedzialności za należyte wykonanie tego zamówienia; </w:t>
      </w:r>
    </w:p>
    <w:p w:rsidR="00106CCF" w:rsidRPr="006636BB" w:rsidRDefault="000809DD" w:rsidP="006636BB">
      <w:pPr>
        <w:numPr>
          <w:ilvl w:val="1"/>
          <w:numId w:val="64"/>
        </w:numPr>
        <w:ind w:left="1134"/>
        <w:jc w:val="both"/>
        <w:rPr>
          <w:rFonts w:ascii="Tahoma" w:hAnsi="Tahoma" w:cs="Tahoma"/>
          <w:color w:val="000000"/>
          <w:sz w:val="18"/>
          <w:szCs w:val="18"/>
        </w:rPr>
      </w:pPr>
      <w:r w:rsidRPr="00E708E7">
        <w:rPr>
          <w:rFonts w:ascii="Tahoma" w:hAnsi="Tahoma" w:cs="Tahoma"/>
          <w:color w:val="000000"/>
          <w:sz w:val="18"/>
          <w:szCs w:val="18"/>
        </w:rPr>
        <w:lastRenderedPageBreak/>
        <w:t>Zamawiający nie wymaga, aby Wykonawca składał dokumenty lub oświadczenia o braku podstaw do wykluczenia odnoszące się do podwykonawcy który n</w:t>
      </w:r>
      <w:r w:rsidR="006636BB">
        <w:rPr>
          <w:rFonts w:ascii="Tahoma" w:hAnsi="Tahoma" w:cs="Tahoma"/>
          <w:color w:val="000000"/>
          <w:sz w:val="18"/>
          <w:szCs w:val="18"/>
        </w:rPr>
        <w:t>ie udostępnił swoich zasobów;</w:t>
      </w:r>
    </w:p>
    <w:p w:rsidR="00106CCF" w:rsidRPr="00E708E7" w:rsidRDefault="00106CCF" w:rsidP="00B149DE">
      <w:pPr>
        <w:suppressAutoHyphens/>
        <w:jc w:val="both"/>
        <w:rPr>
          <w:rFonts w:ascii="Tahoma" w:hAnsi="Tahoma" w:cs="Tahoma"/>
          <w:b/>
          <w:bCs/>
          <w:sz w:val="18"/>
          <w:szCs w:val="18"/>
        </w:rPr>
      </w:pPr>
    </w:p>
    <w:p w:rsidR="00BF23A1" w:rsidRPr="00E708E7" w:rsidRDefault="00BF23A1" w:rsidP="0049408B">
      <w:pPr>
        <w:spacing w:before="360" w:after="120"/>
        <w:jc w:val="both"/>
        <w:outlineLvl w:val="1"/>
        <w:rPr>
          <w:rFonts w:ascii="Tahoma" w:hAnsi="Tahoma" w:cs="Tahoma"/>
          <w:b/>
          <w:bCs/>
          <w:caps/>
          <w:sz w:val="18"/>
          <w:szCs w:val="18"/>
        </w:rPr>
      </w:pPr>
      <w:r>
        <w:rPr>
          <w:rFonts w:ascii="Tahoma" w:hAnsi="Tahoma" w:cs="Tahoma"/>
          <w:b/>
          <w:bCs/>
          <w:caps/>
          <w:sz w:val="18"/>
          <w:szCs w:val="18"/>
        </w:rPr>
        <w:t>I</w:t>
      </w:r>
      <w:r w:rsidR="002208EB" w:rsidRPr="00E708E7">
        <w:rPr>
          <w:rFonts w:ascii="Tahoma" w:hAnsi="Tahoma" w:cs="Tahoma"/>
          <w:b/>
          <w:bCs/>
          <w:caps/>
          <w:sz w:val="18"/>
          <w:szCs w:val="18"/>
        </w:rPr>
        <w:t>X</w:t>
      </w:r>
      <w:r w:rsidR="0049408B" w:rsidRPr="00E708E7">
        <w:rPr>
          <w:rFonts w:ascii="Tahoma" w:hAnsi="Tahoma" w:cs="Tahoma"/>
          <w:b/>
          <w:bCs/>
          <w:caps/>
          <w:sz w:val="18"/>
          <w:szCs w:val="18"/>
        </w:rPr>
        <w:t xml:space="preserve">.    Podmiotowe środki dowodowe. Oświadczenia i dokumenty, jakie zobowiązani są </w:t>
      </w:r>
      <w:r w:rsidR="0049408B" w:rsidRPr="00E708E7">
        <w:rPr>
          <w:rFonts w:ascii="Tahoma" w:hAnsi="Tahoma" w:cs="Tahoma"/>
          <w:b/>
          <w:bCs/>
          <w:caps/>
          <w:sz w:val="18"/>
          <w:szCs w:val="18"/>
        </w:rPr>
        <w:br/>
        <w:t xml:space="preserve">                dostarczyć Wykonawcy w celu potwierdzenia spełniania warunków udziału </w:t>
      </w:r>
      <w:r w:rsidR="0049408B" w:rsidRPr="00E708E7">
        <w:rPr>
          <w:rFonts w:ascii="Tahoma" w:hAnsi="Tahoma" w:cs="Tahoma"/>
          <w:b/>
          <w:bCs/>
          <w:caps/>
          <w:sz w:val="18"/>
          <w:szCs w:val="18"/>
        </w:rPr>
        <w:br/>
        <w:t xml:space="preserve">                w postępowaniu oraz wykazania braku podstaw wykluczenia</w:t>
      </w:r>
    </w:p>
    <w:p w:rsidR="0049408B" w:rsidRPr="00E708E7" w:rsidRDefault="0049408B" w:rsidP="005B727F">
      <w:pPr>
        <w:numPr>
          <w:ilvl w:val="0"/>
          <w:numId w:val="34"/>
        </w:numPr>
        <w:ind w:left="426" w:hanging="357"/>
        <w:jc w:val="both"/>
        <w:textAlignment w:val="baseline"/>
        <w:rPr>
          <w:rFonts w:ascii="Tahoma" w:hAnsi="Tahoma" w:cs="Tahoma"/>
          <w:color w:val="000000"/>
          <w:sz w:val="18"/>
          <w:szCs w:val="18"/>
        </w:rPr>
      </w:pPr>
      <w:r w:rsidRPr="00E708E7">
        <w:rPr>
          <w:rFonts w:ascii="Tahoma" w:hAnsi="Tahoma" w:cs="Tahoma"/>
          <w:color w:val="000000"/>
          <w:sz w:val="18"/>
          <w:szCs w:val="18"/>
        </w:rPr>
        <w:t xml:space="preserve">Do oferty Wykonawca zobowiązany jest dołączyć aktualne na dzień składania ofert oświadczenie </w:t>
      </w:r>
      <w:r w:rsidR="00FB7367">
        <w:rPr>
          <w:rFonts w:ascii="Tahoma" w:hAnsi="Tahoma" w:cs="Tahoma"/>
          <w:color w:val="000000"/>
          <w:sz w:val="18"/>
          <w:szCs w:val="18"/>
        </w:rPr>
        <w:t xml:space="preserve"> dotyczące potwierdzenia spełnienia warunków udziału w postępowaniu </w:t>
      </w:r>
      <w:r w:rsidR="00FB7367" w:rsidRPr="00E708E7">
        <w:rPr>
          <w:rFonts w:ascii="Tahoma" w:hAnsi="Tahoma" w:cs="Tahoma"/>
          <w:color w:val="000000"/>
          <w:sz w:val="18"/>
          <w:szCs w:val="18"/>
        </w:rPr>
        <w:t xml:space="preserve">– zgodnie z </w:t>
      </w:r>
      <w:r w:rsidR="00FB7367" w:rsidRPr="00E708E7">
        <w:rPr>
          <w:rFonts w:ascii="Tahoma" w:hAnsi="Tahoma" w:cs="Tahoma"/>
          <w:b/>
          <w:bCs/>
          <w:color w:val="000000"/>
          <w:sz w:val="18"/>
          <w:szCs w:val="18"/>
        </w:rPr>
        <w:t xml:space="preserve">Załącznikiem nr </w:t>
      </w:r>
      <w:r w:rsidR="00106CCF">
        <w:rPr>
          <w:rFonts w:ascii="Tahoma" w:hAnsi="Tahoma" w:cs="Tahoma"/>
          <w:b/>
          <w:bCs/>
          <w:color w:val="000000"/>
          <w:sz w:val="18"/>
          <w:szCs w:val="18"/>
        </w:rPr>
        <w:t>2</w:t>
      </w:r>
      <w:r w:rsidR="00FB7367" w:rsidRPr="00E708E7">
        <w:rPr>
          <w:rFonts w:ascii="Tahoma" w:hAnsi="Tahoma" w:cs="Tahoma"/>
          <w:b/>
          <w:bCs/>
          <w:color w:val="000000"/>
          <w:sz w:val="18"/>
          <w:szCs w:val="18"/>
        </w:rPr>
        <w:t xml:space="preserve"> do SWZ</w:t>
      </w:r>
      <w:r w:rsidR="00FB7367">
        <w:rPr>
          <w:rFonts w:ascii="Tahoma" w:hAnsi="Tahoma" w:cs="Tahoma"/>
          <w:color w:val="000000"/>
          <w:sz w:val="18"/>
          <w:szCs w:val="18"/>
        </w:rPr>
        <w:t xml:space="preserve"> i oświadczenie </w:t>
      </w:r>
      <w:r w:rsidRPr="00E708E7">
        <w:rPr>
          <w:rFonts w:ascii="Tahoma" w:hAnsi="Tahoma" w:cs="Tahoma"/>
          <w:color w:val="000000"/>
          <w:sz w:val="18"/>
          <w:szCs w:val="18"/>
        </w:rPr>
        <w:t xml:space="preserve">o braku podstaw do wykluczenia z postępowania – zgodnie z </w:t>
      </w:r>
      <w:r w:rsidRPr="00E708E7">
        <w:rPr>
          <w:rFonts w:ascii="Tahoma" w:hAnsi="Tahoma" w:cs="Tahoma"/>
          <w:b/>
          <w:bCs/>
          <w:color w:val="000000"/>
          <w:sz w:val="18"/>
          <w:szCs w:val="18"/>
        </w:rPr>
        <w:t xml:space="preserve">Załącznikiem nr </w:t>
      </w:r>
      <w:r w:rsidR="00106CCF">
        <w:rPr>
          <w:rFonts w:ascii="Tahoma" w:hAnsi="Tahoma" w:cs="Tahoma"/>
          <w:b/>
          <w:bCs/>
          <w:color w:val="000000"/>
          <w:sz w:val="18"/>
          <w:szCs w:val="18"/>
        </w:rPr>
        <w:t>2</w:t>
      </w:r>
      <w:r w:rsidR="00FB7367">
        <w:rPr>
          <w:rFonts w:ascii="Tahoma" w:hAnsi="Tahoma" w:cs="Tahoma"/>
          <w:b/>
          <w:bCs/>
          <w:color w:val="000000"/>
          <w:sz w:val="18"/>
          <w:szCs w:val="18"/>
        </w:rPr>
        <w:t>A</w:t>
      </w:r>
      <w:r w:rsidRPr="00E708E7">
        <w:rPr>
          <w:rFonts w:ascii="Tahoma" w:hAnsi="Tahoma" w:cs="Tahoma"/>
          <w:b/>
          <w:bCs/>
          <w:color w:val="000000"/>
          <w:sz w:val="18"/>
          <w:szCs w:val="18"/>
        </w:rPr>
        <w:t xml:space="preserve"> do SWZ</w:t>
      </w:r>
      <w:r w:rsidR="008E2807" w:rsidRPr="00E708E7">
        <w:rPr>
          <w:rFonts w:ascii="Tahoma" w:hAnsi="Tahoma" w:cs="Tahoma"/>
          <w:color w:val="000000"/>
          <w:sz w:val="18"/>
          <w:szCs w:val="18"/>
        </w:rPr>
        <w:t>.</w:t>
      </w:r>
    </w:p>
    <w:p w:rsidR="0049408B" w:rsidRPr="00E708E7" w:rsidRDefault="0049408B" w:rsidP="005B727F">
      <w:pPr>
        <w:numPr>
          <w:ilvl w:val="0"/>
          <w:numId w:val="34"/>
        </w:numPr>
        <w:ind w:left="426" w:hanging="357"/>
        <w:jc w:val="both"/>
        <w:textAlignment w:val="baseline"/>
        <w:rPr>
          <w:rFonts w:ascii="Tahoma" w:hAnsi="Tahoma" w:cs="Tahoma"/>
          <w:color w:val="000000"/>
          <w:sz w:val="18"/>
          <w:szCs w:val="18"/>
        </w:rPr>
      </w:pPr>
      <w:r w:rsidRPr="00E708E7">
        <w:rPr>
          <w:rFonts w:ascii="Tahoma" w:hAnsi="Tahoma" w:cs="Tahoma"/>
          <w:color w:val="000000"/>
          <w:sz w:val="18"/>
          <w:szCs w:val="18"/>
        </w:rPr>
        <w:t>Informacje zawarte w oświadczeniu, o którym mowa w pkt 1 stanowią wstępne potwierdzenie, że Wykonawca nie podlega wykluczeniu</w:t>
      </w:r>
      <w:r w:rsidR="0072399E" w:rsidRPr="00E708E7">
        <w:rPr>
          <w:rFonts w:ascii="Tahoma" w:hAnsi="Tahoma" w:cs="Tahoma"/>
          <w:color w:val="000000"/>
          <w:sz w:val="18"/>
          <w:szCs w:val="18"/>
        </w:rPr>
        <w:t>.</w:t>
      </w:r>
    </w:p>
    <w:p w:rsidR="003D6EF3" w:rsidRPr="003D6EF3" w:rsidRDefault="003D6EF3" w:rsidP="005B727F">
      <w:pPr>
        <w:numPr>
          <w:ilvl w:val="0"/>
          <w:numId w:val="34"/>
        </w:numPr>
        <w:autoSpaceDE w:val="0"/>
        <w:autoSpaceDN w:val="0"/>
        <w:adjustRightInd w:val="0"/>
        <w:ind w:left="426"/>
        <w:rPr>
          <w:rFonts w:ascii="Tahoma" w:hAnsi="Tahoma" w:cs="Tahoma"/>
          <w:color w:val="000000"/>
          <w:sz w:val="18"/>
          <w:szCs w:val="18"/>
        </w:rPr>
      </w:pPr>
      <w:r w:rsidRPr="003D6EF3">
        <w:rPr>
          <w:rFonts w:ascii="Tahoma" w:hAnsi="Tahoma" w:cs="Tahoma"/>
          <w:b/>
          <w:color w:val="000000"/>
          <w:sz w:val="18"/>
          <w:szCs w:val="18"/>
        </w:rPr>
        <w:t>Zamawiający w celu potwierdzenia spełnienia warunków udziału w postępowaniu</w:t>
      </w:r>
      <w:r w:rsidRPr="003D6EF3">
        <w:rPr>
          <w:rFonts w:ascii="Tahoma" w:hAnsi="Tahoma" w:cs="Tahoma"/>
          <w:color w:val="000000"/>
          <w:sz w:val="18"/>
          <w:szCs w:val="18"/>
        </w:rPr>
        <w:t xml:space="preserve">, wezwie wykonawcę, którego oferta została najwyżej oceniona, do złożenia w wyznaczonym terminie, nie krótszym niż 5 dni od dnia wezwania, następujących podmiotowych środków dowodowych, aktualnych na dzień złożenia tj. [art. 274 ust. 1 ustawy </w:t>
      </w:r>
      <w:proofErr w:type="spellStart"/>
      <w:r w:rsidRPr="003D6EF3">
        <w:rPr>
          <w:rFonts w:ascii="Tahoma" w:hAnsi="Tahoma" w:cs="Tahoma"/>
          <w:color w:val="000000"/>
          <w:sz w:val="18"/>
          <w:szCs w:val="18"/>
        </w:rPr>
        <w:t>pzp</w:t>
      </w:r>
      <w:proofErr w:type="spellEnd"/>
      <w:r w:rsidRPr="003D6EF3">
        <w:rPr>
          <w:rFonts w:ascii="Tahoma" w:hAnsi="Tahoma" w:cs="Tahoma"/>
          <w:color w:val="000000"/>
          <w:sz w:val="18"/>
          <w:szCs w:val="18"/>
        </w:rPr>
        <w:t xml:space="preserve">]: </w:t>
      </w:r>
    </w:p>
    <w:p w:rsidR="003D6EF3" w:rsidRPr="00E708E7" w:rsidRDefault="003D6EF3" w:rsidP="005B727F">
      <w:pPr>
        <w:numPr>
          <w:ilvl w:val="1"/>
          <w:numId w:val="34"/>
        </w:numPr>
        <w:autoSpaceDE w:val="0"/>
        <w:autoSpaceDN w:val="0"/>
        <w:adjustRightInd w:val="0"/>
        <w:ind w:left="851" w:hanging="425"/>
        <w:rPr>
          <w:rFonts w:ascii="Tahoma" w:hAnsi="Tahoma" w:cs="Tahoma"/>
          <w:color w:val="000000"/>
          <w:sz w:val="18"/>
          <w:szCs w:val="18"/>
        </w:rPr>
      </w:pPr>
      <w:r w:rsidRPr="003D6EF3">
        <w:rPr>
          <w:rFonts w:ascii="Tahoma" w:hAnsi="Tahoma" w:cs="Tahoma"/>
          <w:color w:val="000000"/>
          <w:sz w:val="18"/>
          <w:szCs w:val="18"/>
        </w:rPr>
        <w:t xml:space="preserve">wykazu robót budowlanych wykonanych nie wcześniej niż w okresie ostatnich 5 lat, a jeżeli okres prowadzenia działalności jest krótszy – w tym okresie,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wykonawca z przyczyn niezależnych od niego nie jest w stanie uzyskać tych dokumentów – inne odpowiednie dokumenty. </w:t>
      </w:r>
    </w:p>
    <w:p w:rsidR="003D6EF3" w:rsidRPr="003D6EF3" w:rsidRDefault="003D6EF3" w:rsidP="003D6EF3">
      <w:pPr>
        <w:autoSpaceDE w:val="0"/>
        <w:autoSpaceDN w:val="0"/>
        <w:adjustRightInd w:val="0"/>
        <w:ind w:left="720"/>
        <w:rPr>
          <w:rFonts w:ascii="Tahoma" w:hAnsi="Tahoma" w:cs="Tahoma"/>
          <w:color w:val="000000"/>
          <w:sz w:val="18"/>
          <w:szCs w:val="18"/>
        </w:rPr>
      </w:pPr>
      <w:r w:rsidRPr="003D6EF3">
        <w:rPr>
          <w:rFonts w:ascii="Tahoma" w:hAnsi="Tahoma" w:cs="Tahoma"/>
          <w:color w:val="000000"/>
          <w:sz w:val="18"/>
          <w:szCs w:val="18"/>
        </w:rPr>
        <w:t xml:space="preserve">Wykaz należy przygotować wg wzoru stanowiącego </w:t>
      </w:r>
      <w:r w:rsidRPr="003D6EF3">
        <w:rPr>
          <w:rFonts w:ascii="Tahoma" w:hAnsi="Tahoma" w:cs="Tahoma"/>
          <w:b/>
          <w:color w:val="000000"/>
          <w:sz w:val="18"/>
          <w:szCs w:val="18"/>
        </w:rPr>
        <w:t xml:space="preserve">załącznik nr </w:t>
      </w:r>
      <w:r w:rsidR="00BF23A1">
        <w:rPr>
          <w:rFonts w:ascii="Tahoma" w:hAnsi="Tahoma" w:cs="Tahoma"/>
          <w:b/>
          <w:color w:val="000000"/>
          <w:sz w:val="18"/>
          <w:szCs w:val="18"/>
        </w:rPr>
        <w:t>8</w:t>
      </w:r>
      <w:r w:rsidRPr="003D6EF3">
        <w:rPr>
          <w:rFonts w:ascii="Tahoma" w:hAnsi="Tahoma" w:cs="Tahoma"/>
          <w:b/>
          <w:color w:val="000000"/>
          <w:sz w:val="18"/>
          <w:szCs w:val="18"/>
        </w:rPr>
        <w:t xml:space="preserve"> do SWZ</w:t>
      </w:r>
      <w:r w:rsidRPr="003D6EF3">
        <w:rPr>
          <w:rFonts w:ascii="Tahoma" w:hAnsi="Tahoma" w:cs="Tahoma"/>
          <w:color w:val="000000"/>
          <w:sz w:val="18"/>
          <w:szCs w:val="18"/>
        </w:rPr>
        <w:t xml:space="preserve">. </w:t>
      </w:r>
    </w:p>
    <w:p w:rsidR="003D6EF3" w:rsidRPr="003D6EF3" w:rsidRDefault="003D6EF3" w:rsidP="005B727F">
      <w:pPr>
        <w:numPr>
          <w:ilvl w:val="1"/>
          <w:numId w:val="34"/>
        </w:numPr>
        <w:autoSpaceDE w:val="0"/>
        <w:autoSpaceDN w:val="0"/>
        <w:adjustRightInd w:val="0"/>
        <w:ind w:left="851" w:hanging="425"/>
        <w:rPr>
          <w:rFonts w:ascii="Tahoma" w:hAnsi="Tahoma" w:cs="Tahoma"/>
          <w:color w:val="000000"/>
          <w:sz w:val="18"/>
          <w:szCs w:val="18"/>
        </w:rPr>
      </w:pPr>
      <w:r w:rsidRPr="003D6EF3">
        <w:rPr>
          <w:rFonts w:ascii="Tahoma" w:hAnsi="Tahoma" w:cs="Tahoma"/>
          <w:b/>
          <w:color w:val="000000"/>
          <w:sz w:val="18"/>
          <w:szCs w:val="18"/>
        </w:rPr>
        <w:t>wykazu osób</w:t>
      </w:r>
      <w:r w:rsidRPr="003D6EF3">
        <w:rPr>
          <w:rFonts w:ascii="Tahoma" w:hAnsi="Tahoma" w:cs="Tahoma"/>
          <w:color w:val="000000"/>
          <w:sz w:val="18"/>
          <w:szCs w:val="18"/>
        </w:rPr>
        <w:t xml:space="preserve">, skierowanych przez wykonawcę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 </w:t>
      </w:r>
    </w:p>
    <w:p w:rsidR="003D6EF3" w:rsidRPr="003D6EF3" w:rsidRDefault="00841126" w:rsidP="00E708E7">
      <w:pPr>
        <w:autoSpaceDE w:val="0"/>
        <w:autoSpaceDN w:val="0"/>
        <w:adjustRightInd w:val="0"/>
        <w:ind w:left="709"/>
        <w:rPr>
          <w:rFonts w:ascii="Tahoma" w:hAnsi="Tahoma" w:cs="Tahoma"/>
          <w:color w:val="000000"/>
          <w:sz w:val="18"/>
          <w:szCs w:val="18"/>
        </w:rPr>
      </w:pPr>
      <w:r>
        <w:rPr>
          <w:rFonts w:ascii="Tahoma" w:hAnsi="Tahoma" w:cs="Tahoma"/>
          <w:color w:val="000000"/>
          <w:sz w:val="18"/>
          <w:szCs w:val="18"/>
        </w:rPr>
        <w:t xml:space="preserve">   </w:t>
      </w:r>
      <w:r w:rsidR="003D6EF3" w:rsidRPr="003D6EF3">
        <w:rPr>
          <w:rFonts w:ascii="Tahoma" w:hAnsi="Tahoma" w:cs="Tahoma"/>
          <w:color w:val="000000"/>
          <w:sz w:val="18"/>
          <w:szCs w:val="18"/>
        </w:rPr>
        <w:t xml:space="preserve">Wykaz osób przewidzianych do realizacji zamówienia należy przygotować wg wzoru stanowiącego </w:t>
      </w:r>
      <w:r w:rsidR="003D6EF3" w:rsidRPr="003D6EF3">
        <w:rPr>
          <w:rFonts w:ascii="Tahoma" w:hAnsi="Tahoma" w:cs="Tahoma"/>
          <w:b/>
          <w:color w:val="000000"/>
          <w:sz w:val="18"/>
          <w:szCs w:val="18"/>
        </w:rPr>
        <w:t xml:space="preserve">załącznik nr </w:t>
      </w:r>
      <w:r w:rsidR="00BF23A1">
        <w:rPr>
          <w:rFonts w:ascii="Tahoma" w:hAnsi="Tahoma" w:cs="Tahoma"/>
          <w:b/>
          <w:color w:val="000000"/>
          <w:sz w:val="18"/>
          <w:szCs w:val="18"/>
        </w:rPr>
        <w:t>7</w:t>
      </w:r>
      <w:r>
        <w:rPr>
          <w:rFonts w:ascii="Tahoma" w:hAnsi="Tahoma" w:cs="Tahoma"/>
          <w:b/>
          <w:color w:val="000000"/>
          <w:sz w:val="18"/>
          <w:szCs w:val="18"/>
        </w:rPr>
        <w:br/>
        <w:t xml:space="preserve"> </w:t>
      </w:r>
      <w:r w:rsidR="003D6EF3" w:rsidRPr="003D6EF3">
        <w:rPr>
          <w:rFonts w:ascii="Tahoma" w:hAnsi="Tahoma" w:cs="Tahoma"/>
          <w:b/>
          <w:color w:val="000000"/>
          <w:sz w:val="18"/>
          <w:szCs w:val="18"/>
        </w:rPr>
        <w:t xml:space="preserve"> </w:t>
      </w:r>
      <w:r>
        <w:rPr>
          <w:rFonts w:ascii="Tahoma" w:hAnsi="Tahoma" w:cs="Tahoma"/>
          <w:b/>
          <w:color w:val="000000"/>
          <w:sz w:val="18"/>
          <w:szCs w:val="18"/>
        </w:rPr>
        <w:t xml:space="preserve"> </w:t>
      </w:r>
      <w:r w:rsidR="003D6EF3" w:rsidRPr="003D6EF3">
        <w:rPr>
          <w:rFonts w:ascii="Tahoma" w:hAnsi="Tahoma" w:cs="Tahoma"/>
          <w:b/>
          <w:color w:val="000000"/>
          <w:sz w:val="18"/>
          <w:szCs w:val="18"/>
        </w:rPr>
        <w:t>do SWZ.</w:t>
      </w:r>
      <w:r w:rsidR="003D6EF3" w:rsidRPr="003D6EF3">
        <w:rPr>
          <w:rFonts w:ascii="Tahoma" w:hAnsi="Tahoma" w:cs="Tahoma"/>
          <w:color w:val="000000"/>
          <w:sz w:val="18"/>
          <w:szCs w:val="18"/>
        </w:rPr>
        <w:t xml:space="preserve"> </w:t>
      </w:r>
    </w:p>
    <w:p w:rsidR="00E708E7" w:rsidRDefault="00841126" w:rsidP="00E708E7">
      <w:pPr>
        <w:ind w:left="709"/>
        <w:jc w:val="both"/>
        <w:textAlignment w:val="baseline"/>
        <w:rPr>
          <w:rFonts w:ascii="Tahoma" w:hAnsi="Tahoma" w:cs="Tahoma"/>
          <w:color w:val="000000"/>
          <w:sz w:val="18"/>
          <w:szCs w:val="18"/>
        </w:rPr>
      </w:pPr>
      <w:r>
        <w:rPr>
          <w:rFonts w:ascii="Tahoma" w:hAnsi="Tahoma" w:cs="Tahoma"/>
          <w:color w:val="000000"/>
          <w:sz w:val="18"/>
          <w:szCs w:val="18"/>
        </w:rPr>
        <w:t xml:space="preserve">  </w:t>
      </w:r>
      <w:r w:rsidR="003D6EF3" w:rsidRPr="00E708E7">
        <w:rPr>
          <w:rFonts w:ascii="Tahoma" w:hAnsi="Tahoma" w:cs="Tahoma"/>
          <w:color w:val="000000"/>
          <w:sz w:val="18"/>
          <w:szCs w:val="18"/>
        </w:rPr>
        <w:t>Do wykazu można dołączyć dokumenty potwierdzające posiadanie wymaganych uprawnień tj. decyzję o nadaniu</w:t>
      </w:r>
      <w:r>
        <w:rPr>
          <w:rFonts w:ascii="Tahoma" w:hAnsi="Tahoma" w:cs="Tahoma"/>
          <w:color w:val="000000"/>
          <w:sz w:val="18"/>
          <w:szCs w:val="18"/>
        </w:rPr>
        <w:br/>
      </w:r>
      <w:r w:rsidR="003D6EF3" w:rsidRPr="00E708E7">
        <w:rPr>
          <w:rFonts w:ascii="Tahoma" w:hAnsi="Tahoma" w:cs="Tahoma"/>
          <w:color w:val="000000"/>
          <w:sz w:val="18"/>
          <w:szCs w:val="18"/>
        </w:rPr>
        <w:t xml:space="preserve"> </w:t>
      </w:r>
      <w:r>
        <w:rPr>
          <w:rFonts w:ascii="Tahoma" w:hAnsi="Tahoma" w:cs="Tahoma"/>
          <w:color w:val="000000"/>
          <w:sz w:val="18"/>
          <w:szCs w:val="18"/>
        </w:rPr>
        <w:t xml:space="preserve"> </w:t>
      </w:r>
      <w:r w:rsidR="003D6EF3" w:rsidRPr="00E708E7">
        <w:rPr>
          <w:rFonts w:ascii="Tahoma" w:hAnsi="Tahoma" w:cs="Tahoma"/>
          <w:color w:val="000000"/>
          <w:sz w:val="18"/>
          <w:szCs w:val="18"/>
        </w:rPr>
        <w:t>wymaganych uprawnień oraz aktualne zaświadczenie o wpisie do właściwej izby zawodowej.</w:t>
      </w:r>
    </w:p>
    <w:p w:rsidR="00841126" w:rsidRPr="00E708E7" w:rsidRDefault="00841126" w:rsidP="00841126">
      <w:pPr>
        <w:ind w:left="284"/>
        <w:jc w:val="both"/>
        <w:textAlignment w:val="baseline"/>
        <w:rPr>
          <w:rFonts w:ascii="Tahoma" w:hAnsi="Tahoma" w:cs="Tahoma"/>
          <w:color w:val="000000"/>
          <w:sz w:val="18"/>
          <w:szCs w:val="18"/>
        </w:rPr>
      </w:pPr>
      <w:r>
        <w:rPr>
          <w:rFonts w:ascii="Tahoma" w:hAnsi="Tahoma" w:cs="Tahoma"/>
          <w:color w:val="000000"/>
          <w:sz w:val="18"/>
          <w:szCs w:val="18"/>
        </w:rPr>
        <w:t>3.3  Ubezpieczenie</w:t>
      </w:r>
      <w:r w:rsidRPr="00E708E7">
        <w:rPr>
          <w:rFonts w:ascii="Tahoma" w:hAnsi="Tahoma" w:cs="Tahoma"/>
          <w:color w:val="000000"/>
          <w:sz w:val="18"/>
          <w:szCs w:val="18"/>
        </w:rPr>
        <w:t xml:space="preserve"> od odpowiedzialności cywilnej w zakresie prowadzonej działalności związanej z przedmiotem</w:t>
      </w:r>
      <w:r>
        <w:rPr>
          <w:rFonts w:ascii="Tahoma" w:hAnsi="Tahoma" w:cs="Tahoma"/>
          <w:color w:val="000000"/>
          <w:sz w:val="18"/>
          <w:szCs w:val="18"/>
        </w:rPr>
        <w:br/>
        <w:t xml:space="preserve">      </w:t>
      </w:r>
      <w:r w:rsidRPr="00E708E7">
        <w:rPr>
          <w:rFonts w:ascii="Tahoma" w:hAnsi="Tahoma" w:cs="Tahoma"/>
          <w:color w:val="000000"/>
          <w:sz w:val="18"/>
          <w:szCs w:val="18"/>
        </w:rPr>
        <w:t xml:space="preserve"> </w:t>
      </w:r>
      <w:r>
        <w:rPr>
          <w:rFonts w:ascii="Tahoma" w:hAnsi="Tahoma" w:cs="Tahoma"/>
          <w:color w:val="000000"/>
          <w:sz w:val="18"/>
          <w:szCs w:val="18"/>
        </w:rPr>
        <w:t xml:space="preserve"> </w:t>
      </w:r>
      <w:r w:rsidRPr="00E708E7">
        <w:rPr>
          <w:rFonts w:ascii="Tahoma" w:hAnsi="Tahoma" w:cs="Tahoma"/>
          <w:color w:val="000000"/>
          <w:sz w:val="18"/>
          <w:szCs w:val="18"/>
        </w:rPr>
        <w:t xml:space="preserve">zamówienia (wykonywaniem robót budowlanych) na sumę gwarancyjną określoną przez Zamawiającego nie </w:t>
      </w:r>
      <w:r>
        <w:rPr>
          <w:rFonts w:ascii="Tahoma" w:hAnsi="Tahoma" w:cs="Tahoma"/>
          <w:color w:val="000000"/>
          <w:sz w:val="18"/>
          <w:szCs w:val="18"/>
        </w:rPr>
        <w:br/>
        <w:t xml:space="preserve">        </w:t>
      </w:r>
      <w:r w:rsidRPr="00E708E7">
        <w:rPr>
          <w:rFonts w:ascii="Tahoma" w:hAnsi="Tahoma" w:cs="Tahoma"/>
          <w:color w:val="000000"/>
          <w:sz w:val="18"/>
          <w:szCs w:val="18"/>
        </w:rPr>
        <w:t>mniejszą niż 500 000,00 PLN</w:t>
      </w:r>
      <w:r w:rsidRPr="00E708E7">
        <w:rPr>
          <w:rFonts w:ascii="Tahoma" w:hAnsi="Tahoma" w:cs="Tahoma"/>
          <w:sz w:val="18"/>
          <w:szCs w:val="18"/>
        </w:rPr>
        <w:t>.</w:t>
      </w:r>
    </w:p>
    <w:p w:rsidR="00E708E7" w:rsidRPr="00E708E7" w:rsidRDefault="00E708E7" w:rsidP="005B727F">
      <w:pPr>
        <w:numPr>
          <w:ilvl w:val="0"/>
          <w:numId w:val="34"/>
        </w:numPr>
        <w:autoSpaceDE w:val="0"/>
        <w:autoSpaceDN w:val="0"/>
        <w:adjustRightInd w:val="0"/>
        <w:ind w:left="426"/>
        <w:rPr>
          <w:rFonts w:ascii="Tahoma" w:hAnsi="Tahoma" w:cs="Tahoma"/>
          <w:color w:val="000000"/>
          <w:sz w:val="18"/>
          <w:szCs w:val="18"/>
        </w:rPr>
      </w:pPr>
      <w:r w:rsidRPr="00E708E7">
        <w:rPr>
          <w:rFonts w:ascii="Tahoma" w:hAnsi="Tahoma" w:cs="Tahoma"/>
          <w:b/>
          <w:bCs/>
          <w:color w:val="000000"/>
          <w:sz w:val="18"/>
          <w:szCs w:val="18"/>
        </w:rPr>
        <w:t xml:space="preserve">W celu potwierdzenia braku podstaw wykluczenia wykonawcy z udziału w postępowaniu </w:t>
      </w:r>
      <w:r w:rsidRPr="00E708E7">
        <w:rPr>
          <w:rFonts w:ascii="Tahoma" w:hAnsi="Tahoma" w:cs="Tahoma"/>
          <w:color w:val="000000"/>
          <w:sz w:val="18"/>
          <w:szCs w:val="18"/>
        </w:rPr>
        <w:t xml:space="preserve">o udzielenie zamówienia publicznego [na podstawie art. 108 i 109 ustawy </w:t>
      </w:r>
      <w:proofErr w:type="spellStart"/>
      <w:r w:rsidRPr="00E708E7">
        <w:rPr>
          <w:rFonts w:ascii="Tahoma" w:hAnsi="Tahoma" w:cs="Tahoma"/>
          <w:color w:val="000000"/>
          <w:sz w:val="18"/>
          <w:szCs w:val="18"/>
        </w:rPr>
        <w:t>pzp</w:t>
      </w:r>
      <w:proofErr w:type="spellEnd"/>
      <w:r w:rsidRPr="00E708E7">
        <w:rPr>
          <w:rFonts w:ascii="Tahoma" w:hAnsi="Tahoma" w:cs="Tahoma"/>
          <w:color w:val="000000"/>
          <w:sz w:val="18"/>
          <w:szCs w:val="18"/>
        </w:rPr>
        <w:t>], zamawiający wezwie wykonawcę, którego oferta została najwyżej oceniona, do złożenia w wyznaczonym terminie, nie krótszym niż 5 dni od dnia wezwania, następujących podmiotowych</w:t>
      </w:r>
      <w:r w:rsidRPr="00E708E7">
        <w:rPr>
          <w:rFonts w:ascii="Tahoma" w:hAnsi="Tahoma" w:cs="Tahoma"/>
          <w:b/>
          <w:bCs/>
          <w:color w:val="000000"/>
          <w:sz w:val="18"/>
          <w:szCs w:val="18"/>
        </w:rPr>
        <w:t xml:space="preserve"> środków dowodowych</w:t>
      </w:r>
      <w:r w:rsidRPr="00E708E7">
        <w:rPr>
          <w:rFonts w:ascii="Tahoma" w:hAnsi="Tahoma" w:cs="Tahoma"/>
          <w:color w:val="000000"/>
          <w:sz w:val="18"/>
          <w:szCs w:val="18"/>
        </w:rPr>
        <w:t xml:space="preserve">, aktualnych na dzień złożenia tj. </w:t>
      </w:r>
      <w:r w:rsidRPr="00E708E7">
        <w:rPr>
          <w:rFonts w:ascii="Tahoma" w:hAnsi="Tahoma" w:cs="Tahoma"/>
          <w:i/>
          <w:iCs/>
          <w:color w:val="000000"/>
          <w:sz w:val="18"/>
          <w:szCs w:val="18"/>
        </w:rPr>
        <w:t xml:space="preserve">[art. 274 ust. 1 ustawy </w:t>
      </w:r>
      <w:proofErr w:type="spellStart"/>
      <w:r w:rsidRPr="00E708E7">
        <w:rPr>
          <w:rFonts w:ascii="Tahoma" w:hAnsi="Tahoma" w:cs="Tahoma"/>
          <w:i/>
          <w:iCs/>
          <w:color w:val="000000"/>
          <w:sz w:val="18"/>
          <w:szCs w:val="18"/>
        </w:rPr>
        <w:t>pzp</w:t>
      </w:r>
      <w:proofErr w:type="spellEnd"/>
      <w:r w:rsidRPr="00E708E7">
        <w:rPr>
          <w:rFonts w:ascii="Tahoma" w:hAnsi="Tahoma" w:cs="Tahoma"/>
          <w:i/>
          <w:iCs/>
          <w:color w:val="000000"/>
          <w:sz w:val="18"/>
          <w:szCs w:val="18"/>
        </w:rPr>
        <w:t xml:space="preserve">]: </w:t>
      </w:r>
    </w:p>
    <w:p w:rsidR="0049408B" w:rsidRPr="00E708E7" w:rsidRDefault="0049408B" w:rsidP="005B727F">
      <w:pPr>
        <w:numPr>
          <w:ilvl w:val="1"/>
          <w:numId w:val="65"/>
        </w:numPr>
        <w:ind w:left="993"/>
        <w:jc w:val="both"/>
        <w:textAlignment w:val="baseline"/>
        <w:rPr>
          <w:rFonts w:ascii="Tahoma" w:hAnsi="Tahoma" w:cs="Tahoma"/>
          <w:color w:val="000000"/>
          <w:sz w:val="18"/>
          <w:szCs w:val="18"/>
        </w:rPr>
      </w:pPr>
      <w:r w:rsidRPr="00E708E7">
        <w:rPr>
          <w:rFonts w:ascii="Tahoma" w:hAnsi="Tahoma" w:cs="Tahoma"/>
          <w:b/>
          <w:color w:val="000000"/>
          <w:sz w:val="18"/>
          <w:szCs w:val="18"/>
        </w:rPr>
        <w:t>Oświadczenie wykonawcy, w zakresie art. 108 ust. 1 pkt 5 ustawy</w:t>
      </w:r>
      <w:r w:rsidR="00AA5130" w:rsidRPr="00E708E7">
        <w:rPr>
          <w:rFonts w:ascii="Tahoma" w:hAnsi="Tahoma" w:cs="Tahoma"/>
          <w:b/>
          <w:color w:val="000000"/>
          <w:sz w:val="18"/>
          <w:szCs w:val="18"/>
        </w:rPr>
        <w:t xml:space="preserve"> PZP</w:t>
      </w:r>
      <w:r w:rsidRPr="00E708E7">
        <w:rPr>
          <w:rFonts w:ascii="Tahoma" w:hAnsi="Tahoma" w:cs="Tahoma"/>
          <w:b/>
          <w:color w:val="000000"/>
          <w:sz w:val="18"/>
          <w:szCs w:val="18"/>
        </w:rPr>
        <w:t>,</w:t>
      </w:r>
      <w:r w:rsidRPr="00E708E7">
        <w:rPr>
          <w:rFonts w:ascii="Tahoma" w:hAnsi="Tahoma" w:cs="Tahoma"/>
          <w:color w:val="000000"/>
          <w:sz w:val="18"/>
          <w:szCs w:val="18"/>
        </w:rPr>
        <w:t xml:space="preserve"> o braku przynależności do tej samej grupy kapitałowej, w rozumieniu ustawy z dnia 16 lutego 2007 r. o ochronie konkurencji i konsumentów (Dz. U. z 2019 r. poz. 369), z innym Wykonawca,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 </w:t>
      </w:r>
      <w:r w:rsidRPr="00E708E7">
        <w:rPr>
          <w:rFonts w:ascii="Tahoma" w:hAnsi="Tahoma" w:cs="Tahoma"/>
          <w:b/>
          <w:bCs/>
          <w:color w:val="000000"/>
          <w:sz w:val="18"/>
          <w:szCs w:val="18"/>
        </w:rPr>
        <w:t xml:space="preserve">załącznik nr </w:t>
      </w:r>
      <w:r w:rsidR="00BF23A1">
        <w:rPr>
          <w:rFonts w:ascii="Tahoma" w:hAnsi="Tahoma" w:cs="Tahoma"/>
          <w:b/>
          <w:bCs/>
          <w:color w:val="000000"/>
          <w:sz w:val="18"/>
          <w:szCs w:val="18"/>
        </w:rPr>
        <w:t>9</w:t>
      </w:r>
      <w:r w:rsidRPr="00E708E7">
        <w:rPr>
          <w:rFonts w:ascii="Tahoma" w:hAnsi="Tahoma" w:cs="Tahoma"/>
          <w:b/>
          <w:bCs/>
          <w:color w:val="000000"/>
          <w:sz w:val="18"/>
          <w:szCs w:val="18"/>
        </w:rPr>
        <w:t xml:space="preserve"> do SWZ</w:t>
      </w:r>
      <w:r w:rsidRPr="00E708E7">
        <w:rPr>
          <w:rFonts w:ascii="Tahoma" w:hAnsi="Tahoma" w:cs="Tahoma"/>
          <w:color w:val="000000"/>
          <w:sz w:val="18"/>
          <w:szCs w:val="18"/>
        </w:rPr>
        <w:t>;</w:t>
      </w:r>
    </w:p>
    <w:p w:rsidR="006F3DD1" w:rsidRPr="00E708E7" w:rsidRDefault="00986E7E" w:rsidP="005B727F">
      <w:pPr>
        <w:numPr>
          <w:ilvl w:val="1"/>
          <w:numId w:val="65"/>
        </w:numPr>
        <w:ind w:left="993"/>
        <w:jc w:val="both"/>
        <w:textAlignment w:val="baseline"/>
        <w:rPr>
          <w:rFonts w:ascii="Tahoma" w:hAnsi="Tahoma" w:cs="Tahoma"/>
          <w:color w:val="000000"/>
          <w:sz w:val="18"/>
          <w:szCs w:val="18"/>
        </w:rPr>
      </w:pPr>
      <w:r w:rsidRPr="00E708E7">
        <w:rPr>
          <w:rFonts w:ascii="Tahoma" w:hAnsi="Tahoma" w:cs="Tahoma"/>
          <w:b/>
          <w:sz w:val="18"/>
          <w:szCs w:val="18"/>
        </w:rPr>
        <w:t>O</w:t>
      </w:r>
      <w:r w:rsidR="006F3DD1" w:rsidRPr="00E708E7">
        <w:rPr>
          <w:rFonts w:ascii="Tahoma" w:hAnsi="Tahoma" w:cs="Tahoma"/>
          <w:b/>
          <w:sz w:val="18"/>
          <w:szCs w:val="18"/>
        </w:rPr>
        <w:t>świadczenia wykonawcy</w:t>
      </w:r>
      <w:r w:rsidR="006F3DD1" w:rsidRPr="00E708E7">
        <w:rPr>
          <w:rFonts w:ascii="Tahoma" w:hAnsi="Tahoma" w:cs="Tahoma"/>
          <w:sz w:val="18"/>
          <w:szCs w:val="18"/>
        </w:rPr>
        <w:t xml:space="preserve"> o aktualności informacji zawartych w załączonym do oferty oświadczeniu o braku podstaw do wykluczenia, w zakresie podstaw wykluczenia z postępowania</w:t>
      </w:r>
      <w:r w:rsidR="00957915">
        <w:rPr>
          <w:rFonts w:ascii="Tahoma" w:hAnsi="Tahoma" w:cs="Tahoma"/>
          <w:sz w:val="18"/>
          <w:szCs w:val="18"/>
        </w:rPr>
        <w:t xml:space="preserve"> wskazanych przez zamawiającego</w:t>
      </w:r>
      <w:r w:rsidR="006F3DD1" w:rsidRPr="00E708E7">
        <w:rPr>
          <w:rFonts w:ascii="Tahoma" w:hAnsi="Tahoma" w:cs="Tahoma"/>
          <w:sz w:val="18"/>
          <w:szCs w:val="18"/>
        </w:rPr>
        <w:t xml:space="preserve"> - </w:t>
      </w:r>
      <w:r w:rsidR="006F3DD1" w:rsidRPr="00E708E7">
        <w:rPr>
          <w:rFonts w:ascii="Tahoma" w:hAnsi="Tahoma" w:cs="Tahoma"/>
          <w:b/>
          <w:sz w:val="18"/>
          <w:szCs w:val="18"/>
        </w:rPr>
        <w:t xml:space="preserve">załącznik nr </w:t>
      </w:r>
      <w:r w:rsidR="00BF23A1">
        <w:rPr>
          <w:rFonts w:ascii="Tahoma" w:hAnsi="Tahoma" w:cs="Tahoma"/>
          <w:b/>
          <w:sz w:val="18"/>
          <w:szCs w:val="18"/>
        </w:rPr>
        <w:t>10</w:t>
      </w:r>
      <w:r w:rsidR="00C425EC" w:rsidRPr="00E708E7">
        <w:rPr>
          <w:rFonts w:ascii="Tahoma" w:hAnsi="Tahoma" w:cs="Tahoma"/>
          <w:b/>
          <w:sz w:val="18"/>
          <w:szCs w:val="18"/>
        </w:rPr>
        <w:t xml:space="preserve"> do SWZ</w:t>
      </w:r>
      <w:r w:rsidRPr="00E708E7">
        <w:rPr>
          <w:rFonts w:ascii="Tahoma" w:hAnsi="Tahoma" w:cs="Tahoma"/>
          <w:b/>
          <w:sz w:val="18"/>
          <w:szCs w:val="18"/>
        </w:rPr>
        <w:t>;</w:t>
      </w:r>
    </w:p>
    <w:p w:rsidR="0049408B" w:rsidRPr="00E708E7" w:rsidRDefault="0049408B" w:rsidP="005B727F">
      <w:pPr>
        <w:numPr>
          <w:ilvl w:val="1"/>
          <w:numId w:val="65"/>
        </w:numPr>
        <w:ind w:left="993"/>
        <w:jc w:val="both"/>
        <w:textAlignment w:val="baseline"/>
        <w:rPr>
          <w:rFonts w:ascii="Tahoma" w:hAnsi="Tahoma" w:cs="Tahoma"/>
          <w:color w:val="000000"/>
          <w:sz w:val="18"/>
          <w:szCs w:val="18"/>
        </w:rPr>
      </w:pPr>
      <w:r w:rsidRPr="00E708E7">
        <w:rPr>
          <w:rFonts w:ascii="Tahoma" w:hAnsi="Tahoma" w:cs="Tahoma"/>
          <w:b/>
          <w:color w:val="000000"/>
          <w:sz w:val="18"/>
          <w:szCs w:val="18"/>
        </w:rPr>
        <w:t>Odpis lub informacja z Krajowego Rejestru Sądowego lub z Centralnej Ewidencji i Informacji o Działalności Gospodarczej</w:t>
      </w:r>
      <w:r w:rsidRPr="00E708E7">
        <w:rPr>
          <w:rFonts w:ascii="Tahoma" w:hAnsi="Tahoma" w:cs="Tahoma"/>
          <w:color w:val="000000"/>
          <w:sz w:val="18"/>
          <w:szCs w:val="18"/>
        </w:rPr>
        <w:t>, w zakresie art. 109 ust. 1 pkt 4 ustawy</w:t>
      </w:r>
      <w:r w:rsidRPr="00E708E7">
        <w:rPr>
          <w:rFonts w:ascii="Tahoma" w:hAnsi="Tahoma" w:cs="Tahoma"/>
          <w:b/>
          <w:color w:val="000000"/>
          <w:sz w:val="18"/>
          <w:szCs w:val="18"/>
        </w:rPr>
        <w:t>, sporządzonych nie wcześniej niż 3 miesiące</w:t>
      </w:r>
      <w:r w:rsidRPr="00E708E7">
        <w:rPr>
          <w:rFonts w:ascii="Tahoma" w:hAnsi="Tahoma" w:cs="Tahoma"/>
          <w:color w:val="000000"/>
          <w:sz w:val="18"/>
          <w:szCs w:val="18"/>
        </w:rPr>
        <w:t xml:space="preserve"> przed jej złożeniem, jeżeli odrębne przepisy wymagają wpisu do rejestru lub ewidencji</w:t>
      </w:r>
      <w:r w:rsidR="00986E7E" w:rsidRPr="00E708E7">
        <w:rPr>
          <w:rFonts w:ascii="Tahoma" w:hAnsi="Tahoma" w:cs="Tahoma"/>
          <w:color w:val="000000"/>
          <w:sz w:val="18"/>
          <w:szCs w:val="18"/>
        </w:rPr>
        <w:t>.</w:t>
      </w:r>
    </w:p>
    <w:p w:rsidR="0049408B" w:rsidRPr="00E708E7" w:rsidRDefault="0049408B" w:rsidP="005B727F">
      <w:pPr>
        <w:numPr>
          <w:ilvl w:val="0"/>
          <w:numId w:val="34"/>
        </w:numPr>
        <w:jc w:val="both"/>
        <w:textAlignment w:val="baseline"/>
        <w:rPr>
          <w:rFonts w:ascii="Tahoma" w:hAnsi="Tahoma" w:cs="Tahoma"/>
          <w:color w:val="000000"/>
          <w:sz w:val="18"/>
          <w:szCs w:val="18"/>
        </w:rPr>
      </w:pPr>
      <w:r w:rsidRPr="00E708E7">
        <w:rPr>
          <w:rFonts w:ascii="Tahoma" w:hAnsi="Tahoma" w:cs="Tahoma"/>
          <w:color w:val="000000"/>
          <w:sz w:val="18"/>
          <w:szCs w:val="18"/>
        </w:rPr>
        <w:t>Jeżeli Wykonawca ma siedzibę lub miejsce zamieszkania poza terytorium Rzeczypospolitej Polskiej, zamiast dokumentu, o których mowa w ust. 3 pkt 2, składa dokument lub dokumenty wystawione w kraju, w którym Wykonawca ma siedzibę lub miejsce zamieszkania, potwierdzające odpowiednio, że nie otwarto jego likwidacji ani nie ogłoszono upadłości. Dokument, o którym mowa powyżej, powinien być wystawiony nie wcześniej niż 6 miesięcy przed upływem terminu składania ofert.</w:t>
      </w:r>
    </w:p>
    <w:p w:rsidR="002453C8" w:rsidRPr="00E708E7" w:rsidRDefault="0049408B" w:rsidP="005B727F">
      <w:pPr>
        <w:numPr>
          <w:ilvl w:val="0"/>
          <w:numId w:val="34"/>
        </w:numPr>
        <w:jc w:val="both"/>
        <w:textAlignment w:val="baseline"/>
        <w:rPr>
          <w:rFonts w:ascii="Tahoma" w:hAnsi="Tahoma" w:cs="Tahoma"/>
          <w:color w:val="000000"/>
          <w:sz w:val="18"/>
          <w:szCs w:val="18"/>
        </w:rPr>
      </w:pPr>
      <w:r w:rsidRPr="00E708E7">
        <w:rPr>
          <w:rFonts w:ascii="Tahoma" w:hAnsi="Tahoma" w:cs="Tahoma"/>
          <w:color w:val="000000"/>
          <w:sz w:val="18"/>
          <w:szCs w:val="18"/>
        </w:rPr>
        <w:t xml:space="preserve">Jeżeli w kraju, w którym Wykonawca ma siedzibę lub miejsce zamieszkania, nie wydaje się dokumentów, o których mowa w ust. </w:t>
      </w:r>
      <w:r w:rsidR="00E317DF" w:rsidRPr="00E708E7">
        <w:rPr>
          <w:rFonts w:ascii="Tahoma" w:hAnsi="Tahoma" w:cs="Tahoma"/>
          <w:color w:val="000000"/>
          <w:sz w:val="18"/>
          <w:szCs w:val="18"/>
        </w:rPr>
        <w:t>3</w:t>
      </w:r>
      <w:r w:rsidRPr="00E708E7">
        <w:rPr>
          <w:rFonts w:ascii="Tahoma" w:hAnsi="Tahoma" w:cs="Tahoma"/>
          <w:color w:val="000000"/>
          <w:sz w:val="18"/>
          <w:szCs w:val="18"/>
        </w:rPr>
        <w:t xml:space="preserve"> pkt 2, zastępuje się je w całości lub części dokumentem zawierającym odpowiednio 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w:t>
      </w:r>
    </w:p>
    <w:p w:rsidR="00CD6AA5" w:rsidRPr="00E708E7" w:rsidRDefault="0049408B" w:rsidP="005B727F">
      <w:pPr>
        <w:numPr>
          <w:ilvl w:val="0"/>
          <w:numId w:val="34"/>
        </w:numPr>
        <w:jc w:val="both"/>
        <w:textAlignment w:val="baseline"/>
        <w:rPr>
          <w:rFonts w:ascii="Tahoma" w:hAnsi="Tahoma" w:cs="Tahoma"/>
          <w:color w:val="000000"/>
          <w:sz w:val="18"/>
          <w:szCs w:val="18"/>
        </w:rPr>
      </w:pPr>
      <w:r w:rsidRPr="00E708E7">
        <w:rPr>
          <w:rFonts w:ascii="Tahoma" w:hAnsi="Tahoma" w:cs="Tahoma"/>
          <w:color w:val="000000"/>
          <w:sz w:val="18"/>
          <w:szCs w:val="18"/>
        </w:rPr>
        <w:t>Wykonawca nie jest zobowiązany do złożenia podmiotowych środków dowodowych, które zamawiający posiada, jeżeli Wykonawca wskaże te środki oraz potwierdzi ich prawidłowość i aktualność.</w:t>
      </w:r>
    </w:p>
    <w:p w:rsidR="002453C8" w:rsidRDefault="0049408B" w:rsidP="005B727F">
      <w:pPr>
        <w:numPr>
          <w:ilvl w:val="0"/>
          <w:numId w:val="34"/>
        </w:numPr>
        <w:jc w:val="both"/>
        <w:textAlignment w:val="baseline"/>
        <w:rPr>
          <w:rFonts w:ascii="Tahoma" w:hAnsi="Tahoma" w:cs="Tahoma"/>
          <w:color w:val="000000"/>
          <w:sz w:val="18"/>
          <w:szCs w:val="18"/>
        </w:rPr>
      </w:pPr>
      <w:r w:rsidRPr="00E708E7">
        <w:rPr>
          <w:rFonts w:ascii="Tahoma" w:hAnsi="Tahoma" w:cs="Tahoma"/>
          <w:color w:val="000000"/>
          <w:sz w:val="18"/>
          <w:szCs w:val="18"/>
        </w:rPr>
        <w:t xml:space="preserve">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w:t>
      </w:r>
      <w:r w:rsidRPr="00E708E7">
        <w:rPr>
          <w:rFonts w:ascii="Tahoma" w:hAnsi="Tahoma" w:cs="Tahoma"/>
          <w:smallCaps/>
          <w:color w:val="000000"/>
          <w:sz w:val="18"/>
          <w:szCs w:val="18"/>
        </w:rPr>
        <w:t> </w:t>
      </w:r>
      <w:r w:rsidR="00E317DF" w:rsidRPr="00E708E7">
        <w:rPr>
          <w:rFonts w:ascii="Tahoma" w:hAnsi="Tahoma" w:cs="Tahoma"/>
          <w:smallCaps/>
          <w:color w:val="000000"/>
          <w:sz w:val="18"/>
          <w:szCs w:val="18"/>
        </w:rPr>
        <w:t>30</w:t>
      </w:r>
      <w:r w:rsidR="006F3DD1" w:rsidRPr="00E708E7">
        <w:rPr>
          <w:rFonts w:ascii="Tahoma" w:hAnsi="Tahoma" w:cs="Tahoma"/>
          <w:smallCaps/>
          <w:color w:val="000000"/>
          <w:sz w:val="18"/>
          <w:szCs w:val="18"/>
        </w:rPr>
        <w:t xml:space="preserve"> </w:t>
      </w:r>
      <w:r w:rsidRPr="00E708E7">
        <w:rPr>
          <w:rFonts w:ascii="Tahoma" w:hAnsi="Tahoma" w:cs="Tahoma"/>
          <w:color w:val="000000"/>
          <w:sz w:val="18"/>
          <w:szCs w:val="18"/>
        </w:rPr>
        <w:t xml:space="preserve">grudnia 2020 r. w sprawie sposobu sporządzania i przekazywania informacji oraz wymagań technicznych dla </w:t>
      </w:r>
      <w:r w:rsidRPr="00E708E7">
        <w:rPr>
          <w:rFonts w:ascii="Tahoma" w:hAnsi="Tahoma" w:cs="Tahoma"/>
          <w:color w:val="000000"/>
          <w:sz w:val="18"/>
          <w:szCs w:val="18"/>
        </w:rPr>
        <w:lastRenderedPageBreak/>
        <w:t>dokumentów elektronicznych oraz środków komunikacji elektronicznej w postępowaniu o udzielenie zamówienia publicznego lub konkursie.</w:t>
      </w:r>
    </w:p>
    <w:p w:rsidR="00106CCF" w:rsidRPr="00E708E7" w:rsidRDefault="00106CCF" w:rsidP="00106CCF">
      <w:pPr>
        <w:jc w:val="both"/>
        <w:textAlignment w:val="baseline"/>
        <w:rPr>
          <w:rFonts w:ascii="Tahoma" w:hAnsi="Tahoma" w:cs="Tahoma"/>
          <w:color w:val="000000"/>
          <w:sz w:val="18"/>
          <w:szCs w:val="18"/>
        </w:rPr>
      </w:pPr>
    </w:p>
    <w:p w:rsidR="002453C8" w:rsidRPr="00E708E7" w:rsidRDefault="00711A94" w:rsidP="002453C8">
      <w:pPr>
        <w:spacing w:before="360" w:after="120"/>
        <w:outlineLvl w:val="1"/>
        <w:rPr>
          <w:rFonts w:ascii="Tahoma" w:hAnsi="Tahoma" w:cs="Tahoma"/>
          <w:b/>
          <w:caps/>
          <w:color w:val="000000"/>
          <w:sz w:val="18"/>
          <w:szCs w:val="18"/>
        </w:rPr>
      </w:pPr>
      <w:r w:rsidRPr="00E708E7">
        <w:rPr>
          <w:rFonts w:ascii="Tahoma" w:hAnsi="Tahoma" w:cs="Tahoma"/>
          <w:b/>
          <w:caps/>
          <w:color w:val="000000"/>
          <w:sz w:val="18"/>
          <w:szCs w:val="18"/>
        </w:rPr>
        <w:t>X</w:t>
      </w:r>
      <w:r w:rsidR="002453C8" w:rsidRPr="00E708E7">
        <w:rPr>
          <w:rFonts w:ascii="Tahoma" w:hAnsi="Tahoma" w:cs="Tahoma"/>
          <w:b/>
          <w:caps/>
          <w:color w:val="000000"/>
          <w:sz w:val="18"/>
          <w:szCs w:val="18"/>
        </w:rPr>
        <w:t>. Informacja dla Wykonawców wspólnie ubiegających się o udzielenie zamówienia</w:t>
      </w:r>
    </w:p>
    <w:p w:rsidR="002453C8" w:rsidRPr="00E708E7" w:rsidRDefault="002453C8" w:rsidP="005B727F">
      <w:pPr>
        <w:numPr>
          <w:ilvl w:val="0"/>
          <w:numId w:val="35"/>
        </w:numPr>
        <w:ind w:left="714" w:hanging="357"/>
        <w:jc w:val="both"/>
        <w:textAlignment w:val="baseline"/>
        <w:rPr>
          <w:rFonts w:ascii="Tahoma" w:hAnsi="Tahoma" w:cs="Tahoma"/>
          <w:color w:val="000000"/>
          <w:sz w:val="18"/>
          <w:szCs w:val="18"/>
        </w:rPr>
      </w:pPr>
      <w:r w:rsidRPr="00E708E7">
        <w:rPr>
          <w:rFonts w:ascii="Tahoma" w:hAnsi="Tahoma" w:cs="Tahoma"/>
          <w:color w:val="000000"/>
          <w:sz w:val="18"/>
          <w:szCs w:val="18"/>
        </w:rPr>
        <w:t>Wykonawcy mogą wspólnie ubiegać się o udzielenie zamówienia. W takim przypadku Wykonawcy ustanawiają pełnomocnika do reprezentowania ich w postępowaniu albo do reprezentowania i zawarcia umowy w sprawie zamówienia publicznego. Pełnomocnictwo winno być załączone do oferty. </w:t>
      </w:r>
    </w:p>
    <w:p w:rsidR="00711A94" w:rsidRPr="00E708E7" w:rsidRDefault="002453C8" w:rsidP="005B727F">
      <w:pPr>
        <w:numPr>
          <w:ilvl w:val="0"/>
          <w:numId w:val="35"/>
        </w:numPr>
        <w:ind w:left="714" w:hanging="357"/>
        <w:jc w:val="both"/>
        <w:textAlignment w:val="baseline"/>
        <w:rPr>
          <w:rFonts w:ascii="Tahoma" w:hAnsi="Tahoma" w:cs="Tahoma"/>
          <w:color w:val="000000"/>
          <w:sz w:val="18"/>
          <w:szCs w:val="18"/>
        </w:rPr>
      </w:pPr>
      <w:r w:rsidRPr="00E708E7">
        <w:rPr>
          <w:rFonts w:ascii="Tahoma" w:hAnsi="Tahoma" w:cs="Tahoma"/>
          <w:color w:val="000000"/>
          <w:sz w:val="18"/>
          <w:szCs w:val="18"/>
        </w:rPr>
        <w:t xml:space="preserve">W przypadku Wykonawców wspólnie ubiegających się o udzielenie zamówienia, oświadczenia, o których mowa w Rozdziale X SWZ, składa każdy z Wykonawców. Oświadczenia te potwierdzają </w:t>
      </w:r>
      <w:r w:rsidR="003D6EF3" w:rsidRPr="00E708E7">
        <w:rPr>
          <w:rFonts w:ascii="Tahoma" w:hAnsi="Tahoma" w:cs="Tahoma"/>
          <w:color w:val="000000"/>
          <w:sz w:val="18"/>
          <w:szCs w:val="18"/>
        </w:rPr>
        <w:t xml:space="preserve">spełnienie warunku udziału w postępowaniu i </w:t>
      </w:r>
      <w:r w:rsidRPr="00E708E7">
        <w:rPr>
          <w:rFonts w:ascii="Tahoma" w:hAnsi="Tahoma" w:cs="Tahoma"/>
          <w:color w:val="000000"/>
          <w:sz w:val="18"/>
          <w:szCs w:val="18"/>
        </w:rPr>
        <w:t xml:space="preserve">brak podstaw wykluczenia </w:t>
      </w:r>
    </w:p>
    <w:p w:rsidR="00711A94" w:rsidRPr="00E708E7" w:rsidRDefault="002453C8" w:rsidP="005B727F">
      <w:pPr>
        <w:numPr>
          <w:ilvl w:val="0"/>
          <w:numId w:val="35"/>
        </w:numPr>
        <w:ind w:left="714" w:hanging="357"/>
        <w:jc w:val="both"/>
        <w:textAlignment w:val="baseline"/>
        <w:rPr>
          <w:rFonts w:ascii="Tahoma" w:hAnsi="Tahoma" w:cs="Tahoma"/>
          <w:color w:val="000000"/>
          <w:sz w:val="18"/>
          <w:szCs w:val="18"/>
        </w:rPr>
      </w:pPr>
      <w:r w:rsidRPr="00E708E7">
        <w:rPr>
          <w:rFonts w:ascii="Tahoma" w:hAnsi="Tahoma" w:cs="Tahoma"/>
          <w:color w:val="000000"/>
          <w:sz w:val="18"/>
          <w:szCs w:val="18"/>
        </w:rPr>
        <w:t>Oświadczenia i dokumenty potwierdzające brak podstaw do wykluczenia z postępowania składa każdy z Wykonawców wspólnie ubiegających się o zamówienie.</w:t>
      </w:r>
    </w:p>
    <w:p w:rsidR="00711A94" w:rsidRPr="00E708E7" w:rsidRDefault="00711A94" w:rsidP="00711A94">
      <w:pPr>
        <w:ind w:left="714"/>
        <w:jc w:val="both"/>
        <w:textAlignment w:val="baseline"/>
        <w:rPr>
          <w:rFonts w:ascii="Tahoma" w:hAnsi="Tahoma" w:cs="Tahoma"/>
          <w:color w:val="000000"/>
          <w:sz w:val="18"/>
          <w:szCs w:val="18"/>
        </w:rPr>
      </w:pPr>
    </w:p>
    <w:p w:rsidR="00711A94" w:rsidRPr="00E708E7" w:rsidRDefault="00711A94" w:rsidP="00711A94">
      <w:pPr>
        <w:ind w:left="714"/>
        <w:jc w:val="both"/>
        <w:textAlignment w:val="baseline"/>
        <w:rPr>
          <w:rFonts w:ascii="Tahoma" w:hAnsi="Tahoma" w:cs="Tahoma"/>
          <w:color w:val="000000"/>
          <w:sz w:val="18"/>
          <w:szCs w:val="18"/>
        </w:rPr>
      </w:pPr>
    </w:p>
    <w:p w:rsidR="00065913" w:rsidRPr="00E708E7" w:rsidRDefault="00116474" w:rsidP="00065913">
      <w:pPr>
        <w:suppressAutoHyphens/>
        <w:jc w:val="both"/>
        <w:rPr>
          <w:rFonts w:ascii="Tahoma" w:eastAsia="MS Mincho" w:hAnsi="Tahoma" w:cs="Tahoma"/>
          <w:b/>
          <w:bCs/>
          <w:sz w:val="18"/>
          <w:szCs w:val="18"/>
        </w:rPr>
      </w:pPr>
      <w:r w:rsidRPr="00E708E7">
        <w:rPr>
          <w:rFonts w:ascii="Tahoma" w:hAnsi="Tahoma" w:cs="Tahoma"/>
          <w:b/>
          <w:bCs/>
          <w:sz w:val="18"/>
          <w:szCs w:val="18"/>
        </w:rPr>
        <w:t>X</w:t>
      </w:r>
      <w:r w:rsidR="00BF23A1">
        <w:rPr>
          <w:rFonts w:ascii="Tahoma" w:hAnsi="Tahoma" w:cs="Tahoma"/>
          <w:b/>
          <w:bCs/>
          <w:sz w:val="18"/>
          <w:szCs w:val="18"/>
        </w:rPr>
        <w:t>I</w:t>
      </w:r>
      <w:r w:rsidR="00065913" w:rsidRPr="00E708E7">
        <w:rPr>
          <w:rFonts w:ascii="Tahoma" w:hAnsi="Tahoma" w:cs="Tahoma"/>
          <w:b/>
          <w:bCs/>
          <w:sz w:val="18"/>
          <w:szCs w:val="18"/>
        </w:rPr>
        <w:t xml:space="preserve">.  </w:t>
      </w:r>
      <w:r w:rsidR="00007805" w:rsidRPr="00E708E7">
        <w:rPr>
          <w:rFonts w:ascii="Tahoma" w:hAnsi="Tahoma" w:cs="Tahoma"/>
          <w:b/>
          <w:bCs/>
          <w:caps/>
          <w:sz w:val="18"/>
          <w:szCs w:val="18"/>
        </w:rPr>
        <w:t xml:space="preserve">Informacje o </w:t>
      </w:r>
      <w:r w:rsidR="00711A94" w:rsidRPr="00E708E7">
        <w:rPr>
          <w:rFonts w:ascii="Tahoma" w:hAnsi="Tahoma" w:cs="Tahoma"/>
          <w:b/>
          <w:bCs/>
          <w:caps/>
          <w:sz w:val="18"/>
          <w:szCs w:val="18"/>
        </w:rPr>
        <w:t>sposobie porozumiewania się z zamawiającego z wykonawcami oraz</w:t>
      </w:r>
      <w:r w:rsidR="00711A94" w:rsidRPr="00E708E7">
        <w:rPr>
          <w:rFonts w:ascii="Tahoma" w:hAnsi="Tahoma" w:cs="Tahoma"/>
          <w:b/>
          <w:bCs/>
          <w:caps/>
          <w:sz w:val="18"/>
          <w:szCs w:val="18"/>
        </w:rPr>
        <w:br/>
        <w:t xml:space="preserve">       </w:t>
      </w:r>
      <w:r w:rsidR="00BF23A1">
        <w:rPr>
          <w:rFonts w:ascii="Tahoma" w:hAnsi="Tahoma" w:cs="Tahoma"/>
          <w:b/>
          <w:bCs/>
          <w:caps/>
          <w:sz w:val="18"/>
          <w:szCs w:val="18"/>
        </w:rPr>
        <w:t xml:space="preserve">  </w:t>
      </w:r>
      <w:r w:rsidR="00711A94" w:rsidRPr="00E708E7">
        <w:rPr>
          <w:rFonts w:ascii="Tahoma" w:hAnsi="Tahoma" w:cs="Tahoma"/>
          <w:b/>
          <w:bCs/>
          <w:caps/>
          <w:sz w:val="18"/>
          <w:szCs w:val="18"/>
        </w:rPr>
        <w:t xml:space="preserve"> przekazywania oswiadczeń lub dokumentów</w:t>
      </w:r>
    </w:p>
    <w:p w:rsidR="00065913" w:rsidRPr="00E708E7" w:rsidRDefault="00065913" w:rsidP="00065913">
      <w:pPr>
        <w:spacing w:after="40"/>
        <w:jc w:val="both"/>
        <w:rPr>
          <w:rFonts w:ascii="Tahoma" w:eastAsia="MS Mincho" w:hAnsi="Tahoma" w:cs="Tahoma"/>
          <w:sz w:val="18"/>
          <w:szCs w:val="18"/>
        </w:rPr>
      </w:pPr>
    </w:p>
    <w:p w:rsidR="00D05641" w:rsidRPr="006636BB"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Podmiotowe środki dowodowe oraz inne dokumenty lub oświadczenia składa się w formie elektronicznej. </w:t>
      </w:r>
    </w:p>
    <w:p w:rsidR="006636BB" w:rsidRPr="006636BB" w:rsidRDefault="00D05641" w:rsidP="006636BB">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6636BB">
        <w:rPr>
          <w:rFonts w:ascii="Tahoma" w:eastAsia="MS Mincho" w:hAnsi="Tahoma" w:cs="Tahoma"/>
          <w:sz w:val="18"/>
          <w:szCs w:val="18"/>
        </w:rPr>
        <w:t xml:space="preserve">W postępowaniu o udzielenie zamówienia  komunikacja między Zamawiającym, a Wykonawcami odbywa się przy użyciu </w:t>
      </w:r>
      <w:proofErr w:type="spellStart"/>
      <w:r w:rsidRPr="006636BB">
        <w:rPr>
          <w:rFonts w:ascii="Tahoma" w:eastAsia="MS Mincho" w:hAnsi="Tahoma" w:cs="Tahoma"/>
          <w:sz w:val="18"/>
          <w:szCs w:val="18"/>
        </w:rPr>
        <w:t>miniPortalu</w:t>
      </w:r>
      <w:proofErr w:type="spellEnd"/>
      <w:r w:rsidRPr="006636BB">
        <w:rPr>
          <w:rFonts w:ascii="Tahoma" w:eastAsia="MS Mincho" w:hAnsi="Tahoma" w:cs="Tahoma"/>
          <w:sz w:val="18"/>
          <w:szCs w:val="18"/>
        </w:rPr>
        <w:t xml:space="preserve"> </w:t>
      </w:r>
      <w:hyperlink r:id="rId13" w:history="1">
        <w:r w:rsidRPr="006636BB">
          <w:rPr>
            <w:rFonts w:ascii="Tahoma" w:eastAsia="MS Mincho" w:hAnsi="Tahoma" w:cs="Tahoma"/>
            <w:sz w:val="18"/>
            <w:szCs w:val="18"/>
          </w:rPr>
          <w:t>https://miniportal.uzp.gov.pl/</w:t>
        </w:r>
      </w:hyperlink>
      <w:r w:rsidRPr="006636BB">
        <w:rPr>
          <w:rFonts w:ascii="Tahoma" w:eastAsia="MS Mincho" w:hAnsi="Tahoma" w:cs="Tahoma"/>
          <w:sz w:val="18"/>
          <w:szCs w:val="18"/>
        </w:rPr>
        <w:t xml:space="preserve"> , </w:t>
      </w:r>
      <w:proofErr w:type="spellStart"/>
      <w:r w:rsidRPr="006636BB">
        <w:rPr>
          <w:rFonts w:ascii="Tahoma" w:eastAsia="MS Mincho" w:hAnsi="Tahoma" w:cs="Tahoma"/>
          <w:sz w:val="18"/>
          <w:szCs w:val="18"/>
        </w:rPr>
        <w:t>ePUAPu</w:t>
      </w:r>
      <w:proofErr w:type="spellEnd"/>
      <w:r w:rsidRPr="006636BB">
        <w:rPr>
          <w:rFonts w:ascii="Tahoma" w:eastAsia="MS Mincho" w:hAnsi="Tahoma" w:cs="Tahoma"/>
          <w:b/>
          <w:sz w:val="18"/>
          <w:szCs w:val="18"/>
        </w:rPr>
        <w:t xml:space="preserve"> </w:t>
      </w:r>
      <w:hyperlink r:id="rId14" w:history="1">
        <w:r w:rsidRPr="006636BB">
          <w:rPr>
            <w:rStyle w:val="Hipercze"/>
            <w:rFonts w:ascii="Tahoma" w:eastAsia="MS Mincho" w:hAnsi="Tahoma" w:cs="Tahoma"/>
            <w:b/>
            <w:sz w:val="18"/>
            <w:szCs w:val="18"/>
          </w:rPr>
          <w:t>https://epuap.gov.pl/wps/portal</w:t>
        </w:r>
      </w:hyperlink>
      <w:r w:rsidRPr="006636BB">
        <w:rPr>
          <w:rFonts w:ascii="Tahoma" w:eastAsia="MS Mincho" w:hAnsi="Tahoma" w:cs="Tahoma"/>
          <w:sz w:val="18"/>
          <w:szCs w:val="18"/>
        </w:rPr>
        <w:t xml:space="preserve">  oraz poczty elektronicznej </w:t>
      </w:r>
      <w:hyperlink r:id="rId15" w:history="1">
        <w:r w:rsidR="00957915" w:rsidRPr="00957915">
          <w:rPr>
            <w:rStyle w:val="Hipercze"/>
            <w:rFonts w:ascii="Tahoma" w:eastAsia="Times New Roman" w:hAnsi="Tahoma" w:cs="Tahoma"/>
            <w:b/>
            <w:sz w:val="18"/>
            <w:szCs w:val="18"/>
            <w:lang w:eastAsia="pl-PL"/>
          </w:rPr>
          <w:t>kontakt@sp125.elodz.edu.pl</w:t>
        </w:r>
      </w:hyperlink>
      <w:r w:rsidR="00957915">
        <w:rPr>
          <w:rFonts w:eastAsia="Times New Roman"/>
          <w:color w:val="000000"/>
          <w:sz w:val="24"/>
          <w:szCs w:val="24"/>
          <w:lang w:eastAsia="pl-PL"/>
        </w:rPr>
        <w:t xml:space="preserve"> </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b/>
          <w:sz w:val="18"/>
          <w:szCs w:val="18"/>
        </w:rPr>
      </w:pPr>
      <w:r w:rsidRPr="00E708E7">
        <w:rPr>
          <w:rFonts w:ascii="Tahoma" w:eastAsia="MS Mincho" w:hAnsi="Tahoma" w:cs="Tahoma"/>
          <w:sz w:val="18"/>
          <w:szCs w:val="18"/>
        </w:rPr>
        <w:t xml:space="preserve">Zamawiający wyznacza następujące osoby do kontaktu z Wykonawcami: </w:t>
      </w:r>
    </w:p>
    <w:p w:rsidR="00D05641" w:rsidRPr="006636BB" w:rsidRDefault="006636BB" w:rsidP="006636BB">
      <w:pPr>
        <w:widowControl w:val="0"/>
        <w:suppressAutoHyphens/>
        <w:jc w:val="both"/>
        <w:rPr>
          <w:rFonts w:ascii="Tahoma" w:hAnsi="Tahoma" w:cs="Tahoma"/>
          <w:sz w:val="18"/>
          <w:szCs w:val="18"/>
          <w:lang w:val="de-DE"/>
        </w:rPr>
      </w:pPr>
      <w:r w:rsidRPr="00957915">
        <w:rPr>
          <w:rStyle w:val="apple-style-span"/>
          <w:rFonts w:ascii="Tahoma" w:hAnsi="Tahoma" w:cs="Tahoma"/>
          <w:b/>
          <w:color w:val="000000"/>
          <w:sz w:val="18"/>
          <w:szCs w:val="18"/>
        </w:rPr>
        <w:t xml:space="preserve">        </w:t>
      </w:r>
      <w:r w:rsidR="00106CCF" w:rsidRPr="00957915">
        <w:rPr>
          <w:rStyle w:val="apple-style-span"/>
          <w:rFonts w:ascii="Tahoma" w:hAnsi="Tahoma" w:cs="Tahoma"/>
          <w:b/>
          <w:color w:val="000000"/>
          <w:sz w:val="18"/>
          <w:szCs w:val="18"/>
        </w:rPr>
        <w:t>p.</w:t>
      </w:r>
      <w:r w:rsidR="00106CCF" w:rsidRPr="006636BB">
        <w:rPr>
          <w:rStyle w:val="apple-style-span"/>
          <w:rFonts w:ascii="Tahoma" w:hAnsi="Tahoma" w:cs="Tahoma"/>
          <w:color w:val="000000"/>
          <w:sz w:val="18"/>
          <w:szCs w:val="18"/>
        </w:rPr>
        <w:t xml:space="preserve"> </w:t>
      </w:r>
      <w:r w:rsidR="00957915" w:rsidRPr="00957915">
        <w:rPr>
          <w:rFonts w:ascii="Tahoma" w:hAnsi="Tahoma" w:cs="Tahoma"/>
          <w:b/>
          <w:sz w:val="18"/>
          <w:szCs w:val="18"/>
        </w:rPr>
        <w:t>Marzena Rybowska </w:t>
      </w:r>
      <w:r w:rsidR="00957915" w:rsidRPr="00957915">
        <w:t xml:space="preserve"> </w:t>
      </w:r>
      <w:r w:rsidR="00106CCF" w:rsidRPr="00957915">
        <w:t xml:space="preserve">tel. </w:t>
      </w:r>
      <w:r w:rsidR="00106CCF" w:rsidRPr="00957915">
        <w:rPr>
          <w:rFonts w:ascii="Tahoma" w:hAnsi="Tahoma" w:cs="Tahoma"/>
          <w:b/>
          <w:sz w:val="18"/>
          <w:szCs w:val="18"/>
        </w:rPr>
        <w:t>42</w:t>
      </w:r>
      <w:r w:rsidRPr="00957915">
        <w:t> </w:t>
      </w:r>
      <w:r w:rsidR="00957915" w:rsidRPr="00957915">
        <w:rPr>
          <w:rFonts w:ascii="Tahoma" w:hAnsi="Tahoma" w:cs="Tahoma"/>
          <w:b/>
          <w:sz w:val="18"/>
          <w:szCs w:val="18"/>
        </w:rPr>
        <w:t>684-84-20;</w:t>
      </w:r>
      <w:r w:rsidR="00957915">
        <w:rPr>
          <w:rFonts w:ascii="Calibri" w:hAnsi="Calibri"/>
          <w:color w:val="000000"/>
        </w:rPr>
        <w:t xml:space="preserve"> </w:t>
      </w:r>
      <w:r w:rsidR="00D05641" w:rsidRPr="006636BB">
        <w:rPr>
          <w:rFonts w:ascii="Tahoma" w:hAnsi="Tahoma" w:cs="Tahoma"/>
          <w:b/>
          <w:sz w:val="18"/>
          <w:szCs w:val="18"/>
        </w:rPr>
        <w:t xml:space="preserve">e-mail: </w:t>
      </w:r>
      <w:hyperlink r:id="rId16" w:history="1">
        <w:r w:rsidR="00957915" w:rsidRPr="00957915">
          <w:rPr>
            <w:rStyle w:val="Hipercze"/>
            <w:rFonts w:ascii="Tahoma" w:hAnsi="Tahoma" w:cs="Tahoma"/>
            <w:b/>
            <w:sz w:val="18"/>
            <w:szCs w:val="18"/>
          </w:rPr>
          <w:t>kontakt@sp125.elodz.edu.pl</w:t>
        </w:r>
      </w:hyperlink>
    </w:p>
    <w:p w:rsidR="00D05641" w:rsidRPr="00E708E7" w:rsidRDefault="00D05641" w:rsidP="00D05641">
      <w:pPr>
        <w:autoSpaceDE w:val="0"/>
        <w:autoSpaceDN w:val="0"/>
        <w:adjustRightInd w:val="0"/>
        <w:jc w:val="both"/>
        <w:rPr>
          <w:rFonts w:ascii="Tahoma" w:hAnsi="Tahoma" w:cs="Tahoma"/>
          <w:sz w:val="18"/>
          <w:szCs w:val="18"/>
        </w:rPr>
      </w:pPr>
      <w:r w:rsidRPr="00106CCF">
        <w:rPr>
          <w:rFonts w:ascii="Tahoma" w:hAnsi="Tahoma" w:cs="Tahoma"/>
          <w:sz w:val="18"/>
          <w:szCs w:val="18"/>
        </w:rPr>
        <w:t xml:space="preserve">       </w:t>
      </w:r>
      <w:r w:rsidRPr="00E708E7">
        <w:rPr>
          <w:rFonts w:ascii="Tahoma" w:hAnsi="Tahoma" w:cs="Tahoma"/>
          <w:sz w:val="18"/>
          <w:szCs w:val="18"/>
        </w:rPr>
        <w:t>Godziny, w których udzielane są informacje dotyczące przetargu: 8.30-14.00</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Wykonawca zamierzający wziąć udział w postępowaniu o udzielenie zamówienia publicznego, musi posiadać konto na </w:t>
      </w:r>
      <w:proofErr w:type="spellStart"/>
      <w:r w:rsidRPr="00E708E7">
        <w:rPr>
          <w:rFonts w:ascii="Tahoma" w:eastAsia="MS Mincho" w:hAnsi="Tahoma" w:cs="Tahoma"/>
          <w:sz w:val="18"/>
          <w:szCs w:val="18"/>
        </w:rPr>
        <w:t>ePUAP</w:t>
      </w:r>
      <w:proofErr w:type="spellEnd"/>
      <w:r w:rsidRPr="00E708E7">
        <w:rPr>
          <w:rFonts w:ascii="Tahoma" w:eastAsia="MS Mincho" w:hAnsi="Tahoma" w:cs="Tahoma"/>
          <w:sz w:val="18"/>
          <w:szCs w:val="18"/>
        </w:rPr>
        <w:t xml:space="preserve">. Wykonawca posiadający konto na </w:t>
      </w:r>
      <w:proofErr w:type="spellStart"/>
      <w:r w:rsidRPr="00E708E7">
        <w:rPr>
          <w:rFonts w:ascii="Tahoma" w:eastAsia="MS Mincho" w:hAnsi="Tahoma" w:cs="Tahoma"/>
          <w:sz w:val="18"/>
          <w:szCs w:val="18"/>
        </w:rPr>
        <w:t>ePUAP</w:t>
      </w:r>
      <w:proofErr w:type="spellEnd"/>
      <w:r w:rsidRPr="00E708E7">
        <w:rPr>
          <w:rFonts w:ascii="Tahoma" w:eastAsia="MS Mincho" w:hAnsi="Tahoma" w:cs="Tahoma"/>
          <w:sz w:val="18"/>
          <w:szCs w:val="18"/>
        </w:rPr>
        <w:t xml:space="preserve"> ma dostęp do  </w:t>
      </w:r>
      <w:r w:rsidRPr="00E708E7">
        <w:rPr>
          <w:rFonts w:ascii="Tahoma" w:eastAsia="MS Mincho" w:hAnsi="Tahoma" w:cs="Tahoma"/>
          <w:b/>
          <w:sz w:val="18"/>
          <w:szCs w:val="18"/>
        </w:rPr>
        <w:t>formularzy: złożenia, zmiany, wycofania oferty lub wniosku oraz do formularza do komunikacji.</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Wymagania techniczne i organizacyjne wysyłania oraz odbierania dokumentów elektronicznych, kopii dokumentów i oświadczeń oraz informacji przekazywanych przy ich użyciu zostały opisane w regulaminie korzystania z systemu </w:t>
      </w:r>
      <w:proofErr w:type="spellStart"/>
      <w:r w:rsidRPr="00E708E7">
        <w:rPr>
          <w:rFonts w:ascii="Tahoma" w:eastAsia="MS Mincho" w:hAnsi="Tahoma" w:cs="Tahoma"/>
          <w:sz w:val="18"/>
          <w:szCs w:val="18"/>
        </w:rPr>
        <w:t>miniPortalu</w:t>
      </w:r>
      <w:proofErr w:type="spellEnd"/>
      <w:r w:rsidRPr="00E708E7">
        <w:rPr>
          <w:rFonts w:ascii="Tahoma" w:eastAsia="MS Mincho" w:hAnsi="Tahoma" w:cs="Tahoma"/>
          <w:sz w:val="18"/>
          <w:szCs w:val="18"/>
        </w:rPr>
        <w:t xml:space="preserve"> oraz Warunkach korzystania z elektronicznej platformy usług administracji publicznej (</w:t>
      </w:r>
      <w:proofErr w:type="spellStart"/>
      <w:r w:rsidRPr="00E708E7">
        <w:rPr>
          <w:rFonts w:ascii="Tahoma" w:eastAsia="MS Mincho" w:hAnsi="Tahoma" w:cs="Tahoma"/>
          <w:sz w:val="18"/>
          <w:szCs w:val="18"/>
        </w:rPr>
        <w:t>ePuap</w:t>
      </w:r>
      <w:proofErr w:type="spellEnd"/>
      <w:r w:rsidRPr="00E708E7">
        <w:rPr>
          <w:rFonts w:ascii="Tahoma" w:eastAsia="MS Mincho" w:hAnsi="Tahoma" w:cs="Tahoma"/>
          <w:sz w:val="18"/>
          <w:szCs w:val="18"/>
        </w:rPr>
        <w:t xml:space="preserve">). </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Maksymalny rozmiar plików przesyłanych za pośrednictwem dedykowanych formularzy do: złożenia, zmiany, wycofania oferty lub wniosku oraz do komunikacji wynosi </w:t>
      </w:r>
      <w:r w:rsidRPr="00E708E7">
        <w:rPr>
          <w:rFonts w:ascii="Tahoma" w:eastAsia="MS Mincho" w:hAnsi="Tahoma" w:cs="Tahoma"/>
          <w:b/>
          <w:sz w:val="18"/>
          <w:szCs w:val="18"/>
        </w:rPr>
        <w:t>150 MB.</w:t>
      </w:r>
      <w:r w:rsidRPr="00E708E7">
        <w:rPr>
          <w:rFonts w:ascii="Tahoma" w:eastAsia="MS Mincho" w:hAnsi="Tahoma" w:cs="Tahoma"/>
          <w:sz w:val="18"/>
          <w:szCs w:val="18"/>
        </w:rPr>
        <w:t xml:space="preserve"> </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Za datę przekazania oferty, wniosków, zawiadomień,  dokumentów elektronicznych, oświadczeń lub elektronicznych kopii dokumentów lub oświadczeń oraz innych informacji przyjmuje się datę ich przekazania na </w:t>
      </w:r>
      <w:proofErr w:type="spellStart"/>
      <w:r w:rsidRPr="00E708E7">
        <w:rPr>
          <w:rFonts w:ascii="Tahoma" w:eastAsia="MS Mincho" w:hAnsi="Tahoma" w:cs="Tahoma"/>
          <w:sz w:val="18"/>
          <w:szCs w:val="18"/>
        </w:rPr>
        <w:t>ePUAP</w:t>
      </w:r>
      <w:proofErr w:type="spellEnd"/>
      <w:r w:rsidRPr="00E708E7">
        <w:rPr>
          <w:rFonts w:ascii="Tahoma" w:eastAsia="MS Mincho" w:hAnsi="Tahoma" w:cs="Tahoma"/>
          <w:sz w:val="18"/>
          <w:szCs w:val="18"/>
        </w:rPr>
        <w:t>.</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Korzystanie z portalu i </w:t>
      </w:r>
      <w:proofErr w:type="spellStart"/>
      <w:r w:rsidRPr="00E708E7">
        <w:rPr>
          <w:rFonts w:ascii="Tahoma" w:eastAsia="MS Mincho" w:hAnsi="Tahoma" w:cs="Tahoma"/>
          <w:sz w:val="18"/>
          <w:szCs w:val="18"/>
        </w:rPr>
        <w:t>ePuap</w:t>
      </w:r>
      <w:proofErr w:type="spellEnd"/>
      <w:r w:rsidRPr="00E708E7">
        <w:rPr>
          <w:rFonts w:ascii="Tahoma" w:eastAsia="MS Mincho" w:hAnsi="Tahoma" w:cs="Tahoma"/>
          <w:sz w:val="18"/>
          <w:szCs w:val="18"/>
        </w:rPr>
        <w:t xml:space="preserve"> jest możliwe dla Użytkowników Internetu z użyciem popularnych przeglądarek internetowych, systemów operacyjnych, typów urządzeń oraz typów połączeń internetowych. Minimalne wymagania techniczne umożliwiające korzystanie ze strony internetowej to przeglądarka internetowa </w:t>
      </w:r>
      <w:proofErr w:type="spellStart"/>
      <w:r w:rsidRPr="00E708E7">
        <w:rPr>
          <w:rFonts w:ascii="Tahoma" w:eastAsia="MS Mincho" w:hAnsi="Tahoma" w:cs="Tahoma"/>
          <w:sz w:val="18"/>
          <w:szCs w:val="18"/>
        </w:rPr>
        <w:t>Microsf</w:t>
      </w:r>
      <w:proofErr w:type="spellEnd"/>
      <w:r w:rsidRPr="00E708E7">
        <w:rPr>
          <w:rFonts w:ascii="Tahoma" w:eastAsia="MS Mincho" w:hAnsi="Tahoma" w:cs="Tahoma"/>
          <w:sz w:val="18"/>
          <w:szCs w:val="18"/>
        </w:rPr>
        <w:t xml:space="preserve"> Edge, Chrome i FireFox w najnowszej dostępnej wersji, z włączoną obsługą języka </w:t>
      </w:r>
      <w:proofErr w:type="spellStart"/>
      <w:r w:rsidRPr="00E708E7">
        <w:rPr>
          <w:rFonts w:ascii="Tahoma" w:eastAsia="MS Mincho" w:hAnsi="Tahoma" w:cs="Tahoma"/>
          <w:sz w:val="18"/>
          <w:szCs w:val="18"/>
        </w:rPr>
        <w:t>Javascript</w:t>
      </w:r>
      <w:proofErr w:type="spellEnd"/>
      <w:r w:rsidRPr="00E708E7">
        <w:rPr>
          <w:rFonts w:ascii="Tahoma" w:eastAsia="MS Mincho" w:hAnsi="Tahoma" w:cs="Tahoma"/>
          <w:sz w:val="18"/>
          <w:szCs w:val="18"/>
        </w:rPr>
        <w:t>, akceptująca pliki typu „</w:t>
      </w:r>
      <w:proofErr w:type="spellStart"/>
      <w:r w:rsidRPr="00E708E7">
        <w:rPr>
          <w:rFonts w:ascii="Tahoma" w:eastAsia="MS Mincho" w:hAnsi="Tahoma" w:cs="Tahoma"/>
          <w:sz w:val="18"/>
          <w:szCs w:val="18"/>
        </w:rPr>
        <w:t>cookies</w:t>
      </w:r>
      <w:proofErr w:type="spellEnd"/>
      <w:r w:rsidRPr="00E708E7">
        <w:rPr>
          <w:rFonts w:ascii="Tahoma" w:eastAsia="MS Mincho" w:hAnsi="Tahoma" w:cs="Tahoma"/>
          <w:sz w:val="18"/>
          <w:szCs w:val="18"/>
        </w:rPr>
        <w:t xml:space="preserve">” oraz łącze internetowe o przepustowości, co najmniej 256 </w:t>
      </w:r>
      <w:proofErr w:type="spellStart"/>
      <w:r w:rsidRPr="00E708E7">
        <w:rPr>
          <w:rFonts w:ascii="Tahoma" w:eastAsia="MS Mincho" w:hAnsi="Tahoma" w:cs="Tahoma"/>
          <w:sz w:val="18"/>
          <w:szCs w:val="18"/>
        </w:rPr>
        <w:t>kbit</w:t>
      </w:r>
      <w:proofErr w:type="spellEnd"/>
      <w:r w:rsidRPr="00E708E7">
        <w:rPr>
          <w:rFonts w:ascii="Tahoma" w:eastAsia="MS Mincho" w:hAnsi="Tahoma" w:cs="Tahoma"/>
          <w:sz w:val="18"/>
          <w:szCs w:val="18"/>
        </w:rPr>
        <w:t xml:space="preserve">/s. </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Publiczny charakter sieci Internet i korzystanie z usług świadczonych drogą elektroniczną wiązać może się z zagrożeniem pozyskania i modyfikowania danych Użytkowników przez osoby nieuprawnione, dlatego Użytkownicy powinni stosować właściwe środki techniczne, które zminimalizują wskazane wyżej zagrożenia. W szczególności stosować programy antywirusowe i chroniące tożsamość korzystających z sieci Internet. </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Identyfikator postępowania i link dla danego postępowania o udzielenie zamówienia dostępne są na Liście wszystkich postępowań na </w:t>
      </w:r>
      <w:proofErr w:type="spellStart"/>
      <w:r w:rsidRPr="00E708E7">
        <w:rPr>
          <w:rFonts w:ascii="Tahoma" w:eastAsia="MS Mincho" w:hAnsi="Tahoma" w:cs="Tahoma"/>
          <w:sz w:val="18"/>
          <w:szCs w:val="18"/>
        </w:rPr>
        <w:t>miniPortalu</w:t>
      </w:r>
      <w:proofErr w:type="spellEnd"/>
      <w:r w:rsidRPr="00E708E7">
        <w:rPr>
          <w:rFonts w:ascii="Tahoma" w:eastAsia="MS Mincho" w:hAnsi="Tahoma" w:cs="Tahoma"/>
          <w:sz w:val="18"/>
          <w:szCs w:val="18"/>
        </w:rPr>
        <w:t xml:space="preserve"> oraz stanowią załącznik do niniejszej SWZ. </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We wszelkiej  korespondencji  związanej  z  niniejszym  postępowaniem  Zamawiający  i Wykonawcy posługują się numerem ogłoszenia (BZP lub ID postępowania).  Zamawiający  może  również  komunikować  się  z Wykonawcami za  pomocą  poczty elektronicznej, email: </w:t>
      </w:r>
      <w:hyperlink r:id="rId17" w:history="1">
        <w:r w:rsidR="00957915" w:rsidRPr="00957915">
          <w:rPr>
            <w:rStyle w:val="Hipercze"/>
            <w:rFonts w:ascii="Tahoma" w:eastAsia="Times New Roman" w:hAnsi="Tahoma" w:cs="Tahoma"/>
            <w:b/>
            <w:sz w:val="18"/>
            <w:szCs w:val="18"/>
            <w:lang w:eastAsia="pl-PL"/>
          </w:rPr>
          <w:t>kontakt@sp125.elodz.edu.pl</w:t>
        </w:r>
      </w:hyperlink>
      <w:r w:rsidR="006636BB" w:rsidRPr="00A247F3">
        <w:rPr>
          <w:rStyle w:val="Hipercze"/>
          <w:rFonts w:ascii="Tahoma" w:hAnsi="Tahoma" w:cs="Tahoma"/>
          <w:sz w:val="18"/>
          <w:szCs w:val="18"/>
        </w:rPr>
        <w:t xml:space="preserve"> </w:t>
      </w:r>
      <w:r w:rsidR="006636BB" w:rsidRPr="00A247F3">
        <w:t xml:space="preserve"> </w:t>
      </w:r>
      <w:r w:rsidR="006636BB" w:rsidRPr="00A247F3">
        <w:rPr>
          <w:rFonts w:ascii="Tahoma" w:hAnsi="Tahoma" w:cs="Tahoma"/>
          <w:sz w:val="18"/>
          <w:szCs w:val="18"/>
        </w:rPr>
        <w:t xml:space="preserve"> </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Dokumenty  elektroniczne,    składane  są  przez  Wykonawcę  za    pośrednictwem „Formularza  do  komunikacji”  jako  załączniki.  Zamawiający  dopuszcza  również możliwość składania dokumentów elektronicznych za pomocą poczty elektronicznej, na  wskazany  w  pkt  7  adres  email.  Sposób  sporządzenia  dokumentów elektronicznych  musi  być  zgody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z 2020 poz. 2452) oraz rozporządzeniu Ministra  Rozwoju,  Pracy  i Technologii  z  dnia  23  grudnia  2020  r.  w sprawie podmiotowych środków dowodowych oraz innych dokumentów lub oświadczeń, jakich może żądać zamawiający od wykonawcy (Dz. U. z 2020 poz. 2415).</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b/>
          <w:sz w:val="18"/>
          <w:szCs w:val="18"/>
        </w:rPr>
        <w:t xml:space="preserve">W niniejszym postępowaniu o udzielenie zamówienia komunikacja między zamawiającym a wykonawcami, w szczególności składanie ofert oraz oświadczeń, wniosków, zawiadomień oraz informacji odbywa się przy użyciu środków komunikacji elektronicznej, za pośrednictwem </w:t>
      </w:r>
      <w:proofErr w:type="spellStart"/>
      <w:r w:rsidRPr="00E708E7">
        <w:rPr>
          <w:rFonts w:ascii="Tahoma" w:eastAsia="MS Mincho" w:hAnsi="Tahoma" w:cs="Tahoma"/>
          <w:b/>
          <w:sz w:val="18"/>
          <w:szCs w:val="18"/>
        </w:rPr>
        <w:t>miniPortalu</w:t>
      </w:r>
      <w:proofErr w:type="spellEnd"/>
      <w:r w:rsidRPr="00E708E7">
        <w:rPr>
          <w:rFonts w:ascii="Tahoma" w:eastAsia="MS Mincho" w:hAnsi="Tahoma" w:cs="Tahoma"/>
          <w:b/>
          <w:sz w:val="18"/>
          <w:szCs w:val="18"/>
        </w:rPr>
        <w:t xml:space="preserve"> </w:t>
      </w:r>
      <w:hyperlink r:id="rId18" w:history="1">
        <w:r w:rsidRPr="00E708E7">
          <w:rPr>
            <w:rFonts w:ascii="Tahoma" w:eastAsia="MS Mincho" w:hAnsi="Tahoma" w:cs="Tahoma"/>
            <w:b/>
            <w:sz w:val="18"/>
            <w:szCs w:val="18"/>
          </w:rPr>
          <w:t>https://miniportal.uzp.gov.pl/</w:t>
        </w:r>
      </w:hyperlink>
      <w:r w:rsidRPr="00E708E7">
        <w:rPr>
          <w:rFonts w:ascii="Tahoma" w:eastAsia="MS Mincho" w:hAnsi="Tahoma" w:cs="Tahoma"/>
          <w:b/>
          <w:sz w:val="18"/>
          <w:szCs w:val="18"/>
        </w:rPr>
        <w:t xml:space="preserve"> , </w:t>
      </w:r>
      <w:proofErr w:type="spellStart"/>
      <w:r w:rsidRPr="00E708E7">
        <w:rPr>
          <w:rFonts w:ascii="Tahoma" w:eastAsia="MS Mincho" w:hAnsi="Tahoma" w:cs="Tahoma"/>
          <w:b/>
          <w:sz w:val="18"/>
          <w:szCs w:val="18"/>
        </w:rPr>
        <w:t>ePUAPu</w:t>
      </w:r>
      <w:proofErr w:type="spellEnd"/>
      <w:r w:rsidRPr="00106CCF">
        <w:rPr>
          <w:rFonts w:ascii="Tahoma" w:eastAsia="MS Mincho" w:hAnsi="Tahoma" w:cs="Tahoma"/>
          <w:b/>
          <w:sz w:val="18"/>
          <w:szCs w:val="18"/>
        </w:rPr>
        <w:t xml:space="preserve"> </w:t>
      </w:r>
      <w:hyperlink r:id="rId19" w:history="1">
        <w:r w:rsidRPr="00106CCF">
          <w:rPr>
            <w:rStyle w:val="Hipercze"/>
            <w:rFonts w:ascii="Tahoma" w:eastAsia="MS Mincho" w:hAnsi="Tahoma" w:cs="Tahoma"/>
            <w:b/>
            <w:sz w:val="18"/>
            <w:szCs w:val="18"/>
          </w:rPr>
          <w:t>https://epuap.gov.pl/wps/portal</w:t>
        </w:r>
      </w:hyperlink>
      <w:r w:rsidRPr="00E708E7">
        <w:rPr>
          <w:rFonts w:ascii="Tahoma" w:eastAsia="MS Mincho" w:hAnsi="Tahoma" w:cs="Tahoma"/>
          <w:sz w:val="18"/>
          <w:szCs w:val="18"/>
        </w:rPr>
        <w:t xml:space="preserve">  </w:t>
      </w:r>
      <w:r w:rsidRPr="00E708E7">
        <w:rPr>
          <w:rFonts w:ascii="Tahoma" w:eastAsia="MS Mincho" w:hAnsi="Tahoma" w:cs="Tahoma"/>
          <w:b/>
          <w:sz w:val="18"/>
          <w:szCs w:val="18"/>
        </w:rPr>
        <w:t>oraz poczty elektronicznej.</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Wobec nie zaistnienia sytuacji o których mowa w art. 65 ust. 1, art. 66, art. 69, Zamawiający nie przewiduje innego sposobu komunikowania się niż przy użyciu środków komunikacji elektronicznej. </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Wykonawca może zwrócić się do Zamawiającego z wnioskiem o wyjaśnienie treści SWZ. </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W korespondencji kierowanej do Zamawiającego Wykonawca winien posługiwać się numerem sprawy określonym w SWZ. </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lastRenderedPageBreak/>
        <w:t xml:space="preserve">Zamawiający jest obowiązany udzielić wyjaśnień niezwłocznie, jednak nie później niż na 2 dni przed upływem terminu składania ofert, pod warunkiem że wniosek o wyjaśnienie treści SWZ wpłynął do zamawiającego nie później niż na 4 dni przed upływem terminu składania ofert.  </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Jeżeli zamawiający nie udzieli wyjaśnień w terminie, o którym mowa w pkt. 17, przedłuża termin składania ofert o czas niezbędny do zapoznania się wszystkich zainteresowanych wykonawców z wyjaśnieniami niezbędnymi do należytego przygotowania i złożenia ofert. </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Przedłużenie terminu składania ofert nie wpływa na bieg terminu składania wniosku o wyjaśnienie treści SWZ, o którym mowa w pkt 18. </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W przypadku gdy wniosek o wyjaśnienie treści SWZ nie wpłynął w terminie, o którym mowa w pkt 17, Zamawiający nie ma obowiązku udzielania wyjaśnień SWZ oraz obowiązku przedłużenia terminu składania ofert. </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Treść zapytań wraz z wyjaśnieniami Zamawiający udostępnia na stronie internetowej prowadzonego postępowania, bez ujawniania źródła zapytania. </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Zgodnie z art. 20 ust. 1 </w:t>
      </w:r>
      <w:proofErr w:type="spellStart"/>
      <w:r w:rsidRPr="00E708E7">
        <w:rPr>
          <w:rFonts w:ascii="Tahoma" w:eastAsia="MS Mincho" w:hAnsi="Tahoma" w:cs="Tahoma"/>
          <w:sz w:val="18"/>
          <w:szCs w:val="18"/>
        </w:rPr>
        <w:t>Pzp</w:t>
      </w:r>
      <w:proofErr w:type="spellEnd"/>
      <w:r w:rsidRPr="00E708E7">
        <w:rPr>
          <w:rFonts w:ascii="Tahoma" w:eastAsia="MS Mincho" w:hAnsi="Tahoma" w:cs="Tahoma"/>
          <w:sz w:val="18"/>
          <w:szCs w:val="18"/>
        </w:rPr>
        <w:t xml:space="preserve"> postępowanie o udzielenie zamówienia, z zastrzeżeniem wyjątków  przewidzianych w </w:t>
      </w:r>
      <w:proofErr w:type="spellStart"/>
      <w:r w:rsidRPr="00E708E7">
        <w:rPr>
          <w:rFonts w:ascii="Tahoma" w:eastAsia="MS Mincho" w:hAnsi="Tahoma" w:cs="Tahoma"/>
          <w:sz w:val="18"/>
          <w:szCs w:val="18"/>
        </w:rPr>
        <w:t>Pzp</w:t>
      </w:r>
      <w:proofErr w:type="spellEnd"/>
      <w:r w:rsidRPr="00E708E7">
        <w:rPr>
          <w:rFonts w:ascii="Tahoma" w:eastAsia="MS Mincho" w:hAnsi="Tahoma" w:cs="Tahoma"/>
          <w:sz w:val="18"/>
          <w:szCs w:val="18"/>
        </w:rPr>
        <w:t xml:space="preserve">, prowadzi się pisemnie. </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Komunikacja, w tym składanie ofert, wymiana informacji oraz przekazywanie dokumentów lub  oświadczeń między zamawiającym a wykonawcą, z uwzględnieniem wyjątków określonych w </w:t>
      </w:r>
      <w:proofErr w:type="spellStart"/>
      <w:r w:rsidRPr="00E708E7">
        <w:rPr>
          <w:rFonts w:ascii="Tahoma" w:eastAsia="MS Mincho" w:hAnsi="Tahoma" w:cs="Tahoma"/>
          <w:sz w:val="18"/>
          <w:szCs w:val="18"/>
        </w:rPr>
        <w:t>Pzp</w:t>
      </w:r>
      <w:proofErr w:type="spellEnd"/>
      <w:r w:rsidRPr="00E708E7">
        <w:rPr>
          <w:rFonts w:ascii="Tahoma" w:eastAsia="MS Mincho" w:hAnsi="Tahoma" w:cs="Tahoma"/>
          <w:sz w:val="18"/>
          <w:szCs w:val="18"/>
        </w:rPr>
        <w:t xml:space="preserve">, odbywa się przy użyciu środków komunikacji elektronicznej. </w:t>
      </w:r>
    </w:p>
    <w:p w:rsidR="00D05641" w:rsidRPr="00E708E7" w:rsidRDefault="00D05641" w:rsidP="005B727F">
      <w:pPr>
        <w:pStyle w:val="Akapitzlist"/>
        <w:numPr>
          <w:ilvl w:val="0"/>
          <w:numId w:val="51"/>
        </w:numPr>
        <w:autoSpaceDE w:val="0"/>
        <w:autoSpaceDN w:val="0"/>
        <w:adjustRightInd w:val="0"/>
        <w:spacing w:after="0" w:line="240" w:lineRule="auto"/>
        <w:ind w:left="426"/>
        <w:jc w:val="both"/>
        <w:rPr>
          <w:rFonts w:ascii="Tahoma" w:eastAsia="MS Mincho" w:hAnsi="Tahoma" w:cs="Tahoma"/>
          <w:sz w:val="18"/>
          <w:szCs w:val="18"/>
        </w:rPr>
      </w:pPr>
      <w:r w:rsidRPr="00E708E7">
        <w:rPr>
          <w:rFonts w:ascii="Tahoma" w:eastAsia="MS Mincho" w:hAnsi="Tahoma" w:cs="Tahoma"/>
          <w:sz w:val="18"/>
          <w:szCs w:val="18"/>
        </w:rPr>
        <w:t xml:space="preserve">Komunikacja ustna </w:t>
      </w:r>
      <w:proofErr w:type="spellStart"/>
      <w:r w:rsidRPr="00E708E7">
        <w:rPr>
          <w:rFonts w:ascii="Tahoma" w:eastAsia="MS Mincho" w:hAnsi="Tahoma" w:cs="Tahoma"/>
          <w:sz w:val="18"/>
          <w:szCs w:val="18"/>
        </w:rPr>
        <w:t>zg</w:t>
      </w:r>
      <w:proofErr w:type="spellEnd"/>
      <w:r w:rsidRPr="00E708E7">
        <w:rPr>
          <w:rFonts w:ascii="Tahoma" w:eastAsia="MS Mincho" w:hAnsi="Tahoma" w:cs="Tahoma"/>
          <w:sz w:val="18"/>
          <w:szCs w:val="18"/>
        </w:rPr>
        <w:t xml:space="preserve">. z art. 61 ust. 2. Ustawy </w:t>
      </w:r>
      <w:proofErr w:type="spellStart"/>
      <w:r w:rsidRPr="00E708E7">
        <w:rPr>
          <w:rFonts w:ascii="Tahoma" w:eastAsia="MS Mincho" w:hAnsi="Tahoma" w:cs="Tahoma"/>
          <w:sz w:val="18"/>
          <w:szCs w:val="18"/>
        </w:rPr>
        <w:t>Pzp</w:t>
      </w:r>
      <w:proofErr w:type="spellEnd"/>
      <w:r w:rsidRPr="00E708E7">
        <w:rPr>
          <w:rFonts w:ascii="Tahoma" w:eastAsia="MS Mincho" w:hAnsi="Tahoma" w:cs="Tahoma"/>
          <w:sz w:val="18"/>
          <w:szCs w:val="18"/>
        </w:rPr>
        <w:t xml:space="preserve">. dopuszczalna jest w odniesieniu do informacji, które nie są istotne, w szczególności nie dotyczą ogłoszenia o zamówieniu lub SWZ, a także ofert. </w:t>
      </w:r>
    </w:p>
    <w:p w:rsidR="00D05641" w:rsidRPr="00E708E7" w:rsidRDefault="00D05641" w:rsidP="00D05641">
      <w:pPr>
        <w:rPr>
          <w:rFonts w:ascii="Tahoma" w:hAnsi="Tahoma" w:cs="Tahoma"/>
          <w:sz w:val="18"/>
          <w:szCs w:val="18"/>
        </w:rPr>
      </w:pPr>
    </w:p>
    <w:p w:rsidR="00D05641" w:rsidRPr="00E708E7" w:rsidRDefault="00D05641" w:rsidP="00D05641">
      <w:pPr>
        <w:suppressAutoHyphens/>
        <w:rPr>
          <w:rFonts w:ascii="Tahoma" w:hAnsi="Tahoma" w:cs="Tahoma"/>
          <w:b/>
          <w:bCs/>
          <w:sz w:val="18"/>
          <w:szCs w:val="18"/>
        </w:rPr>
      </w:pPr>
    </w:p>
    <w:p w:rsidR="00D05641" w:rsidRPr="00E708E7" w:rsidRDefault="00D05641" w:rsidP="00D05641">
      <w:pPr>
        <w:pStyle w:val="Nagwek2"/>
        <w:spacing w:before="0" w:after="0"/>
        <w:jc w:val="both"/>
        <w:rPr>
          <w:rFonts w:ascii="Tahoma" w:hAnsi="Tahoma" w:cs="Tahoma"/>
          <w:i w:val="0"/>
          <w:iCs w:val="0"/>
          <w:caps/>
          <w:sz w:val="18"/>
          <w:szCs w:val="18"/>
        </w:rPr>
      </w:pPr>
      <w:r w:rsidRPr="00E708E7">
        <w:rPr>
          <w:rFonts w:ascii="Tahoma" w:hAnsi="Tahoma" w:cs="Tahoma"/>
          <w:i w:val="0"/>
          <w:iCs w:val="0"/>
          <w:caps/>
          <w:sz w:val="18"/>
          <w:szCs w:val="18"/>
        </w:rPr>
        <w:t>X</w:t>
      </w:r>
      <w:r w:rsidR="00BF23A1">
        <w:rPr>
          <w:rFonts w:ascii="Tahoma" w:hAnsi="Tahoma" w:cs="Tahoma"/>
          <w:i w:val="0"/>
          <w:iCs w:val="0"/>
          <w:caps/>
          <w:sz w:val="18"/>
          <w:szCs w:val="18"/>
        </w:rPr>
        <w:t>II</w:t>
      </w:r>
      <w:r w:rsidRPr="00E708E7">
        <w:rPr>
          <w:rFonts w:ascii="Tahoma" w:hAnsi="Tahoma" w:cs="Tahoma"/>
          <w:i w:val="0"/>
          <w:iCs w:val="0"/>
          <w:caps/>
          <w:sz w:val="18"/>
          <w:szCs w:val="18"/>
        </w:rPr>
        <w:t xml:space="preserve">. Opis sposobu przygotowania ofert oraz dokumentów wymaganych przez Zamawiającego </w:t>
      </w:r>
      <w:r w:rsidR="00BF23A1">
        <w:rPr>
          <w:rFonts w:ascii="Tahoma" w:hAnsi="Tahoma" w:cs="Tahoma"/>
          <w:i w:val="0"/>
          <w:iCs w:val="0"/>
          <w:caps/>
          <w:sz w:val="18"/>
          <w:szCs w:val="18"/>
        </w:rPr>
        <w:br/>
        <w:t xml:space="preserve">          </w:t>
      </w:r>
      <w:r w:rsidRPr="00E708E7">
        <w:rPr>
          <w:rFonts w:ascii="Tahoma" w:hAnsi="Tahoma" w:cs="Tahoma"/>
          <w:i w:val="0"/>
          <w:iCs w:val="0"/>
          <w:caps/>
          <w:sz w:val="18"/>
          <w:szCs w:val="18"/>
        </w:rPr>
        <w:t>w SWZ</w:t>
      </w:r>
    </w:p>
    <w:p w:rsidR="00D05641" w:rsidRPr="00E708E7" w:rsidRDefault="00D05641" w:rsidP="00D05641">
      <w:pPr>
        <w:rPr>
          <w:rFonts w:ascii="Tahoma" w:hAnsi="Tahoma" w:cs="Tahoma"/>
          <w:sz w:val="18"/>
          <w:szCs w:val="18"/>
        </w:rPr>
      </w:pPr>
    </w:p>
    <w:p w:rsidR="00D05641" w:rsidRPr="00E708E7" w:rsidRDefault="00D05641" w:rsidP="005B727F">
      <w:pPr>
        <w:numPr>
          <w:ilvl w:val="0"/>
          <w:numId w:val="48"/>
        </w:numPr>
        <w:ind w:left="644"/>
        <w:jc w:val="both"/>
        <w:rPr>
          <w:rFonts w:ascii="Tahoma" w:eastAsia="Calibri" w:hAnsi="Tahoma" w:cs="Tahoma"/>
          <w:color w:val="000000"/>
          <w:sz w:val="18"/>
          <w:szCs w:val="18"/>
        </w:rPr>
      </w:pPr>
      <w:r w:rsidRPr="00E708E7">
        <w:rPr>
          <w:rFonts w:ascii="Tahoma" w:hAnsi="Tahoma" w:cs="Tahoma"/>
          <w:color w:val="000000"/>
          <w:sz w:val="18"/>
          <w:szCs w:val="18"/>
        </w:rPr>
        <w:t xml:space="preserve">Oferta oraz przedmiotowe środki dowodowe (jeżeli były wymagane) muszą być składane elektronicznie i muszą zostać podpisane </w:t>
      </w:r>
      <w:r w:rsidRPr="00E708E7">
        <w:rPr>
          <w:rFonts w:ascii="Tahoma" w:hAnsi="Tahoma" w:cs="Tahoma"/>
          <w:b/>
          <w:color w:val="000000"/>
          <w:sz w:val="18"/>
          <w:szCs w:val="18"/>
        </w:rPr>
        <w:t>elektronicznym kwalifikowanym podpisem</w:t>
      </w:r>
      <w:r w:rsidRPr="00E708E7">
        <w:rPr>
          <w:rFonts w:ascii="Tahoma" w:hAnsi="Tahoma" w:cs="Tahoma"/>
          <w:color w:val="000000"/>
          <w:sz w:val="18"/>
          <w:szCs w:val="18"/>
        </w:rPr>
        <w:t xml:space="preserve"> lub </w:t>
      </w:r>
      <w:r w:rsidRPr="00E708E7">
        <w:rPr>
          <w:rFonts w:ascii="Tahoma" w:hAnsi="Tahoma" w:cs="Tahoma"/>
          <w:b/>
          <w:color w:val="000000"/>
          <w:sz w:val="18"/>
          <w:szCs w:val="18"/>
        </w:rPr>
        <w:t>podpisem zaufanym</w:t>
      </w:r>
      <w:r w:rsidRPr="00E708E7">
        <w:rPr>
          <w:rFonts w:ascii="Tahoma" w:hAnsi="Tahoma" w:cs="Tahoma"/>
          <w:color w:val="000000"/>
          <w:sz w:val="18"/>
          <w:szCs w:val="18"/>
        </w:rPr>
        <w:t xml:space="preserve"> lub </w:t>
      </w:r>
      <w:r w:rsidRPr="00E708E7">
        <w:rPr>
          <w:rFonts w:ascii="Tahoma" w:hAnsi="Tahoma" w:cs="Tahoma"/>
          <w:b/>
          <w:color w:val="000000"/>
          <w:sz w:val="18"/>
          <w:szCs w:val="18"/>
        </w:rPr>
        <w:t>podpisem osobistym</w:t>
      </w:r>
      <w:r w:rsidRPr="00E708E7">
        <w:rPr>
          <w:rFonts w:ascii="Tahoma" w:hAnsi="Tahoma" w:cs="Tahoma"/>
          <w:color w:val="000000"/>
          <w:sz w:val="18"/>
          <w:szCs w:val="18"/>
        </w:rPr>
        <w:t xml:space="preserve">. W procesie składania oferty w tym przedmiotowych środków dowodowych na platformie, </w:t>
      </w:r>
      <w:r w:rsidRPr="00E708E7">
        <w:rPr>
          <w:rFonts w:ascii="Tahoma" w:hAnsi="Tahoma" w:cs="Tahoma"/>
          <w:b/>
          <w:color w:val="000000"/>
          <w:sz w:val="18"/>
          <w:szCs w:val="18"/>
        </w:rPr>
        <w:t>kwalifikowany podpis elektroniczny</w:t>
      </w:r>
      <w:r w:rsidRPr="00E708E7">
        <w:rPr>
          <w:rFonts w:ascii="Tahoma" w:hAnsi="Tahoma" w:cs="Tahoma"/>
          <w:color w:val="000000"/>
          <w:sz w:val="18"/>
          <w:szCs w:val="18"/>
        </w:rPr>
        <w:t xml:space="preserve"> lub </w:t>
      </w:r>
      <w:r w:rsidRPr="00E708E7">
        <w:rPr>
          <w:rFonts w:ascii="Tahoma" w:hAnsi="Tahoma" w:cs="Tahoma"/>
          <w:b/>
          <w:color w:val="000000"/>
          <w:sz w:val="18"/>
          <w:szCs w:val="18"/>
        </w:rPr>
        <w:t>podpis zaufany</w:t>
      </w:r>
      <w:r w:rsidRPr="00E708E7">
        <w:rPr>
          <w:rFonts w:ascii="Tahoma" w:hAnsi="Tahoma" w:cs="Tahoma"/>
          <w:color w:val="000000"/>
          <w:sz w:val="18"/>
          <w:szCs w:val="18"/>
        </w:rPr>
        <w:t xml:space="preserve"> lub </w:t>
      </w:r>
      <w:r w:rsidRPr="00E708E7">
        <w:rPr>
          <w:rFonts w:ascii="Tahoma" w:hAnsi="Tahoma" w:cs="Tahoma"/>
          <w:b/>
          <w:color w:val="000000"/>
          <w:sz w:val="18"/>
          <w:szCs w:val="18"/>
        </w:rPr>
        <w:t>podpis osobisty</w:t>
      </w:r>
      <w:r w:rsidRPr="00E708E7">
        <w:rPr>
          <w:rFonts w:ascii="Tahoma" w:hAnsi="Tahoma" w:cs="Tahoma"/>
          <w:color w:val="000000"/>
          <w:sz w:val="18"/>
          <w:szCs w:val="18"/>
        </w:rPr>
        <w:t xml:space="preserve"> Wykonawca składa bezpośrednio na dokumencie, który następnie przesyła do systemu.</w:t>
      </w:r>
    </w:p>
    <w:p w:rsidR="00D05641" w:rsidRPr="00E708E7" w:rsidRDefault="00D05641" w:rsidP="005B727F">
      <w:pPr>
        <w:pStyle w:val="Nagwek5"/>
        <w:keepNext/>
        <w:keepLines/>
        <w:numPr>
          <w:ilvl w:val="0"/>
          <w:numId w:val="48"/>
        </w:numPr>
        <w:spacing w:before="0" w:after="0"/>
        <w:ind w:left="644"/>
        <w:jc w:val="both"/>
        <w:rPr>
          <w:rFonts w:ascii="Tahoma" w:hAnsi="Tahoma" w:cs="Tahoma"/>
          <w:color w:val="000000"/>
          <w:sz w:val="18"/>
          <w:szCs w:val="18"/>
        </w:rPr>
      </w:pPr>
      <w:r w:rsidRPr="00E708E7">
        <w:rPr>
          <w:rFonts w:ascii="Tahoma" w:hAnsi="Tahoma" w:cs="Tahoma"/>
          <w:b w:val="0"/>
          <w:bCs w:val="0"/>
          <w:i w:val="0"/>
          <w:iCs w:val="0"/>
          <w:color w:val="000000"/>
          <w:sz w:val="18"/>
          <w:szCs w:val="18"/>
        </w:rPr>
        <w:t>Wykonawcy ponoszą wszelkie koszty własne związane z przygotowaniem i złożeniem oferty, niezależnie od wyniku Postępowania. Zamawiający w żadnym przypadku nie odpowiada za koszty poniesione przez Wykonawców w związku z przygotowaniem i złożeniem oferty. Wykonawcy zobowiązują się nie podnosić jakichkolwiek roszczeń z tego tytułu względem Zamawiającego, z zastrzeżeniem art. 261 Ustawy.</w:t>
      </w:r>
    </w:p>
    <w:p w:rsidR="00D05641" w:rsidRPr="00E708E7" w:rsidRDefault="00D05641" w:rsidP="005B727F">
      <w:pPr>
        <w:numPr>
          <w:ilvl w:val="0"/>
          <w:numId w:val="48"/>
        </w:numPr>
        <w:ind w:left="644"/>
        <w:jc w:val="both"/>
        <w:rPr>
          <w:rFonts w:ascii="Tahoma" w:eastAsia="Calibri" w:hAnsi="Tahoma" w:cs="Tahoma"/>
          <w:color w:val="000000"/>
          <w:sz w:val="18"/>
          <w:szCs w:val="18"/>
        </w:rPr>
      </w:pPr>
      <w:bookmarkStart w:id="4" w:name="_21eeoojwb3nb" w:colFirst="0" w:colLast="0"/>
      <w:bookmarkEnd w:id="4"/>
      <w:r w:rsidRPr="00E708E7">
        <w:rPr>
          <w:rFonts w:ascii="Tahoma" w:hAnsi="Tahoma" w:cs="Tahoma"/>
          <w:color w:val="000000"/>
          <w:sz w:val="18"/>
          <w:szCs w:val="18"/>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podpisem zaufanym lub podpisem osobistym przez osobę/osoby upoważnioną/upoważnione. </w:t>
      </w:r>
      <w:r w:rsidRPr="00E708E7">
        <w:rPr>
          <w:rFonts w:ascii="Tahoma" w:hAnsi="Tahoma" w:cs="Tahoma"/>
          <w:sz w:val="18"/>
          <w:szCs w:val="18"/>
          <w:vertAlign w:val="superscript"/>
        </w:rPr>
        <w:footnoteReference w:id="1"/>
      </w:r>
    </w:p>
    <w:p w:rsidR="00D05641" w:rsidRPr="00E708E7" w:rsidRDefault="00D05641" w:rsidP="005B727F">
      <w:pPr>
        <w:numPr>
          <w:ilvl w:val="0"/>
          <w:numId w:val="48"/>
        </w:numPr>
        <w:pBdr>
          <w:top w:val="nil"/>
          <w:left w:val="nil"/>
          <w:bottom w:val="nil"/>
          <w:right w:val="nil"/>
          <w:between w:val="nil"/>
        </w:pBdr>
        <w:ind w:left="644"/>
        <w:jc w:val="both"/>
        <w:rPr>
          <w:rFonts w:ascii="Tahoma" w:hAnsi="Tahoma" w:cs="Tahoma"/>
          <w:color w:val="000000"/>
          <w:sz w:val="18"/>
          <w:szCs w:val="18"/>
        </w:rPr>
      </w:pPr>
      <w:r w:rsidRPr="00E708E7">
        <w:rPr>
          <w:rFonts w:ascii="Tahoma" w:hAnsi="Tahoma" w:cs="Tahoma"/>
          <w:color w:val="000000"/>
          <w:sz w:val="18"/>
          <w:szCs w:val="18"/>
        </w:rPr>
        <w:t>Oferta musi być:</w:t>
      </w:r>
    </w:p>
    <w:p w:rsidR="00D05641" w:rsidRPr="00841126" w:rsidRDefault="00D05641" w:rsidP="005B727F">
      <w:pPr>
        <w:numPr>
          <w:ilvl w:val="1"/>
          <w:numId w:val="47"/>
        </w:numPr>
        <w:jc w:val="both"/>
        <w:rPr>
          <w:rFonts w:ascii="Tahoma" w:hAnsi="Tahoma" w:cs="Tahoma"/>
          <w:color w:val="000000"/>
          <w:sz w:val="18"/>
          <w:szCs w:val="18"/>
        </w:rPr>
      </w:pPr>
      <w:r w:rsidRPr="00E708E7">
        <w:rPr>
          <w:rFonts w:ascii="Tahoma" w:hAnsi="Tahoma" w:cs="Tahoma"/>
          <w:color w:val="000000"/>
          <w:sz w:val="18"/>
          <w:szCs w:val="18"/>
        </w:rPr>
        <w:t>sporządzona na podstawie załączników niniejszej SWZ w języku polskim,</w:t>
      </w:r>
    </w:p>
    <w:p w:rsidR="00D05641" w:rsidRPr="00841126" w:rsidRDefault="00D05641" w:rsidP="005B727F">
      <w:pPr>
        <w:numPr>
          <w:ilvl w:val="1"/>
          <w:numId w:val="47"/>
        </w:numPr>
        <w:jc w:val="both"/>
        <w:rPr>
          <w:rFonts w:ascii="Tahoma" w:hAnsi="Tahoma" w:cs="Tahoma"/>
          <w:color w:val="000000"/>
          <w:sz w:val="18"/>
          <w:szCs w:val="18"/>
        </w:rPr>
      </w:pPr>
      <w:r w:rsidRPr="00841126">
        <w:rPr>
          <w:rFonts w:ascii="Tahoma" w:hAnsi="Tahoma" w:cs="Tahoma"/>
          <w:color w:val="000000"/>
          <w:sz w:val="18"/>
          <w:szCs w:val="18"/>
        </w:rPr>
        <w:t xml:space="preserve">złożona przy użyciu środków komunikacji elektronicznej tzn. za pośrednictwem </w:t>
      </w:r>
      <w:proofErr w:type="spellStart"/>
      <w:r w:rsidR="00841126" w:rsidRPr="00841126">
        <w:rPr>
          <w:rFonts w:ascii="Tahoma" w:eastAsia="MS Mincho" w:hAnsi="Tahoma" w:cs="Tahoma"/>
          <w:sz w:val="18"/>
          <w:szCs w:val="18"/>
        </w:rPr>
        <w:t>miniPortalu</w:t>
      </w:r>
      <w:proofErr w:type="spellEnd"/>
      <w:r w:rsidR="00841126" w:rsidRPr="00841126">
        <w:rPr>
          <w:rFonts w:ascii="Tahoma" w:eastAsia="MS Mincho" w:hAnsi="Tahoma" w:cs="Tahoma"/>
          <w:sz w:val="18"/>
          <w:szCs w:val="18"/>
        </w:rPr>
        <w:t xml:space="preserve"> </w:t>
      </w:r>
      <w:hyperlink r:id="rId20" w:history="1">
        <w:r w:rsidR="00841126" w:rsidRPr="00841126">
          <w:rPr>
            <w:rFonts w:ascii="Tahoma" w:eastAsia="MS Mincho" w:hAnsi="Tahoma" w:cs="Tahoma"/>
            <w:sz w:val="18"/>
            <w:szCs w:val="18"/>
          </w:rPr>
          <w:t>https://miniportal.uzp.gov.pl/</w:t>
        </w:r>
      </w:hyperlink>
      <w:r w:rsidR="00841126" w:rsidRPr="00841126">
        <w:rPr>
          <w:rFonts w:ascii="Tahoma" w:eastAsia="MS Mincho" w:hAnsi="Tahoma" w:cs="Tahoma"/>
          <w:sz w:val="18"/>
          <w:szCs w:val="18"/>
        </w:rPr>
        <w:t xml:space="preserve"> , </w:t>
      </w:r>
      <w:proofErr w:type="spellStart"/>
      <w:r w:rsidR="00841126" w:rsidRPr="00841126">
        <w:rPr>
          <w:rFonts w:ascii="Tahoma" w:eastAsia="MS Mincho" w:hAnsi="Tahoma" w:cs="Tahoma"/>
          <w:sz w:val="18"/>
          <w:szCs w:val="18"/>
        </w:rPr>
        <w:t>ePUAPu</w:t>
      </w:r>
      <w:proofErr w:type="spellEnd"/>
      <w:r w:rsidR="00841126" w:rsidRPr="00841126">
        <w:rPr>
          <w:rFonts w:ascii="Tahoma" w:eastAsia="MS Mincho" w:hAnsi="Tahoma" w:cs="Tahoma"/>
          <w:sz w:val="18"/>
          <w:szCs w:val="18"/>
        </w:rPr>
        <w:t xml:space="preserve"> </w:t>
      </w:r>
      <w:hyperlink r:id="rId21" w:history="1">
        <w:r w:rsidR="00841126" w:rsidRPr="00841126">
          <w:rPr>
            <w:rStyle w:val="Hipercze"/>
            <w:rFonts w:ascii="Tahoma" w:eastAsia="MS Mincho" w:hAnsi="Tahoma" w:cs="Tahoma"/>
            <w:sz w:val="18"/>
            <w:szCs w:val="18"/>
          </w:rPr>
          <w:t>https://epuap.gov.pl/wps/portal</w:t>
        </w:r>
      </w:hyperlink>
      <w:r w:rsidR="00841126" w:rsidRPr="00841126">
        <w:rPr>
          <w:rFonts w:ascii="Tahoma" w:eastAsia="MS Mincho" w:hAnsi="Tahoma" w:cs="Tahoma"/>
          <w:sz w:val="18"/>
          <w:szCs w:val="18"/>
        </w:rPr>
        <w:t xml:space="preserve">  </w:t>
      </w:r>
    </w:p>
    <w:p w:rsidR="00D05641" w:rsidRPr="00E708E7" w:rsidRDefault="00D05641" w:rsidP="005B727F">
      <w:pPr>
        <w:numPr>
          <w:ilvl w:val="1"/>
          <w:numId w:val="47"/>
        </w:numPr>
        <w:jc w:val="both"/>
        <w:rPr>
          <w:rFonts w:ascii="Tahoma" w:eastAsia="Calibri" w:hAnsi="Tahoma" w:cs="Tahoma"/>
          <w:color w:val="000000"/>
          <w:sz w:val="18"/>
          <w:szCs w:val="18"/>
        </w:rPr>
      </w:pPr>
      <w:r w:rsidRPr="00E708E7">
        <w:rPr>
          <w:rFonts w:ascii="Tahoma" w:hAnsi="Tahoma" w:cs="Tahoma"/>
          <w:color w:val="000000"/>
          <w:sz w:val="18"/>
          <w:szCs w:val="18"/>
        </w:rPr>
        <w:t xml:space="preserve">podpisana </w:t>
      </w:r>
      <w:hyperlink r:id="rId22">
        <w:r w:rsidRPr="00E708E7">
          <w:rPr>
            <w:rFonts w:ascii="Tahoma" w:hAnsi="Tahoma" w:cs="Tahoma"/>
            <w:b/>
            <w:color w:val="000000"/>
            <w:sz w:val="18"/>
            <w:szCs w:val="18"/>
            <w:u w:val="single"/>
          </w:rPr>
          <w:t>kwalifikowanym podpisem elektronicznym</w:t>
        </w:r>
      </w:hyperlink>
      <w:r w:rsidRPr="00E708E7">
        <w:rPr>
          <w:rFonts w:ascii="Tahoma" w:hAnsi="Tahoma" w:cs="Tahoma"/>
          <w:color w:val="000000"/>
          <w:sz w:val="18"/>
          <w:szCs w:val="18"/>
        </w:rPr>
        <w:t xml:space="preserve"> lub </w:t>
      </w:r>
      <w:hyperlink r:id="rId23">
        <w:r w:rsidRPr="00E708E7">
          <w:rPr>
            <w:rFonts w:ascii="Tahoma" w:hAnsi="Tahoma" w:cs="Tahoma"/>
            <w:b/>
            <w:color w:val="000000"/>
            <w:sz w:val="18"/>
            <w:szCs w:val="18"/>
            <w:u w:val="single"/>
          </w:rPr>
          <w:t>podpisem zaufanym</w:t>
        </w:r>
      </w:hyperlink>
      <w:r w:rsidRPr="00E708E7">
        <w:rPr>
          <w:rFonts w:ascii="Tahoma" w:hAnsi="Tahoma" w:cs="Tahoma"/>
          <w:color w:val="000000"/>
          <w:sz w:val="18"/>
          <w:szCs w:val="18"/>
        </w:rPr>
        <w:t xml:space="preserve"> lub </w:t>
      </w:r>
      <w:hyperlink r:id="rId24">
        <w:r w:rsidRPr="00E708E7">
          <w:rPr>
            <w:rFonts w:ascii="Tahoma" w:hAnsi="Tahoma" w:cs="Tahoma"/>
            <w:b/>
            <w:color w:val="000000"/>
            <w:sz w:val="18"/>
            <w:szCs w:val="18"/>
            <w:u w:val="single"/>
          </w:rPr>
          <w:t>podpisem osobistym</w:t>
        </w:r>
      </w:hyperlink>
      <w:r w:rsidRPr="00E708E7">
        <w:rPr>
          <w:rFonts w:ascii="Tahoma" w:hAnsi="Tahoma" w:cs="Tahoma"/>
          <w:color w:val="000000"/>
          <w:sz w:val="18"/>
          <w:szCs w:val="18"/>
        </w:rPr>
        <w:t xml:space="preserve"> przez osobę/osoby upoważnioną/upoważnione.</w:t>
      </w:r>
    </w:p>
    <w:p w:rsidR="00D05641" w:rsidRPr="00E708E7" w:rsidRDefault="00D05641" w:rsidP="005B727F">
      <w:pPr>
        <w:numPr>
          <w:ilvl w:val="0"/>
          <w:numId w:val="48"/>
        </w:numPr>
        <w:pBdr>
          <w:top w:val="nil"/>
          <w:left w:val="nil"/>
          <w:bottom w:val="nil"/>
          <w:right w:val="nil"/>
          <w:between w:val="nil"/>
        </w:pBdr>
        <w:ind w:left="644"/>
        <w:jc w:val="both"/>
        <w:rPr>
          <w:rFonts w:ascii="Tahoma" w:hAnsi="Tahoma" w:cs="Tahoma"/>
          <w:color w:val="000000"/>
          <w:sz w:val="18"/>
          <w:szCs w:val="18"/>
        </w:rPr>
      </w:pPr>
      <w:r w:rsidRPr="00E708E7">
        <w:rPr>
          <w:rFonts w:ascii="Tahoma" w:hAnsi="Tahoma" w:cs="Tahoma"/>
          <w:color w:val="000000"/>
          <w:sz w:val="18"/>
          <w:szCs w:val="18"/>
        </w:rPr>
        <w:t>Podpisy kwalifikowane wykorzystywane przez Wykonawców do podpisywania wszelkich plików muszą spełniać przepisy “Rozporządzenia Parlamentu Europejskiego i Rady w sprawie identyfikacji elektronicznej i usług zaufania w odniesieniu do transakcji elektronicznych na rynku wewnętrznym (</w:t>
      </w:r>
      <w:proofErr w:type="spellStart"/>
      <w:r w:rsidRPr="00E708E7">
        <w:rPr>
          <w:rFonts w:ascii="Tahoma" w:hAnsi="Tahoma" w:cs="Tahoma"/>
          <w:color w:val="000000"/>
          <w:sz w:val="18"/>
          <w:szCs w:val="18"/>
        </w:rPr>
        <w:t>eIDAS</w:t>
      </w:r>
      <w:proofErr w:type="spellEnd"/>
      <w:r w:rsidRPr="00E708E7">
        <w:rPr>
          <w:rFonts w:ascii="Tahoma" w:hAnsi="Tahoma" w:cs="Tahoma"/>
          <w:color w:val="000000"/>
          <w:sz w:val="18"/>
          <w:szCs w:val="18"/>
        </w:rPr>
        <w:t>) (UE) nr 910/2014 - od 1 lipca 2016 roku”.</w:t>
      </w:r>
    </w:p>
    <w:p w:rsidR="00D05641" w:rsidRPr="00E708E7" w:rsidRDefault="00D05641" w:rsidP="005B727F">
      <w:pPr>
        <w:numPr>
          <w:ilvl w:val="0"/>
          <w:numId w:val="48"/>
        </w:numPr>
        <w:pBdr>
          <w:top w:val="nil"/>
          <w:left w:val="nil"/>
          <w:bottom w:val="nil"/>
          <w:right w:val="nil"/>
          <w:between w:val="nil"/>
        </w:pBdr>
        <w:shd w:val="clear" w:color="auto" w:fill="FFFFFF"/>
        <w:ind w:left="644"/>
        <w:jc w:val="both"/>
        <w:rPr>
          <w:rFonts w:ascii="Tahoma" w:hAnsi="Tahoma" w:cs="Tahoma"/>
          <w:color w:val="000000"/>
          <w:sz w:val="18"/>
          <w:szCs w:val="18"/>
        </w:rPr>
      </w:pPr>
      <w:r w:rsidRPr="00E708E7">
        <w:rPr>
          <w:rFonts w:ascii="Tahoma" w:hAnsi="Tahoma" w:cs="Tahoma"/>
          <w:color w:val="000000"/>
          <w:sz w:val="18"/>
          <w:szCs w:val="18"/>
        </w:rPr>
        <w:t xml:space="preserve">W przypadku wykorzystania formatu podpisu </w:t>
      </w:r>
      <w:proofErr w:type="spellStart"/>
      <w:r w:rsidRPr="00E708E7">
        <w:rPr>
          <w:rFonts w:ascii="Tahoma" w:hAnsi="Tahoma" w:cs="Tahoma"/>
          <w:color w:val="000000"/>
          <w:sz w:val="18"/>
          <w:szCs w:val="18"/>
        </w:rPr>
        <w:t>XAdES</w:t>
      </w:r>
      <w:proofErr w:type="spellEnd"/>
      <w:r w:rsidRPr="00E708E7">
        <w:rPr>
          <w:rFonts w:ascii="Tahoma" w:hAnsi="Tahoma" w:cs="Tahoma"/>
          <w:color w:val="000000"/>
          <w:sz w:val="18"/>
          <w:szCs w:val="18"/>
        </w:rPr>
        <w:t xml:space="preserve"> zewnętrzny. Zamawiający wymaga dołączenia odpowiedniej ilości plików tj. podpisywanych plików z danymi oraz plików </w:t>
      </w:r>
      <w:proofErr w:type="spellStart"/>
      <w:r w:rsidRPr="00E708E7">
        <w:rPr>
          <w:rFonts w:ascii="Tahoma" w:hAnsi="Tahoma" w:cs="Tahoma"/>
          <w:color w:val="000000"/>
          <w:sz w:val="18"/>
          <w:szCs w:val="18"/>
        </w:rPr>
        <w:t>XAdES</w:t>
      </w:r>
      <w:proofErr w:type="spellEnd"/>
      <w:r w:rsidRPr="00E708E7">
        <w:rPr>
          <w:rFonts w:ascii="Tahoma" w:hAnsi="Tahoma" w:cs="Tahoma"/>
          <w:color w:val="000000"/>
          <w:sz w:val="18"/>
          <w:szCs w:val="18"/>
        </w:rPr>
        <w:t>.</w:t>
      </w:r>
    </w:p>
    <w:p w:rsidR="00D05641" w:rsidRPr="00E708E7" w:rsidRDefault="00D05641" w:rsidP="005B727F">
      <w:pPr>
        <w:numPr>
          <w:ilvl w:val="0"/>
          <w:numId w:val="48"/>
        </w:numPr>
        <w:pBdr>
          <w:top w:val="nil"/>
          <w:left w:val="nil"/>
          <w:bottom w:val="nil"/>
          <w:right w:val="nil"/>
          <w:between w:val="nil"/>
        </w:pBdr>
        <w:shd w:val="clear" w:color="auto" w:fill="FFFFFF"/>
        <w:ind w:left="644"/>
        <w:jc w:val="both"/>
        <w:rPr>
          <w:rFonts w:ascii="Tahoma" w:hAnsi="Tahoma" w:cs="Tahoma"/>
          <w:color w:val="000000"/>
          <w:sz w:val="18"/>
          <w:szCs w:val="18"/>
        </w:rPr>
      </w:pPr>
      <w:r w:rsidRPr="00E708E7">
        <w:rPr>
          <w:rFonts w:ascii="Tahoma" w:hAnsi="Tahoma" w:cs="Tahoma"/>
          <w:color w:val="000000"/>
          <w:sz w:val="18"/>
          <w:szCs w:val="18"/>
        </w:rPr>
        <w:t xml:space="preserve">Zgodnie z art. 18 ust. 3 ustawy </w:t>
      </w:r>
      <w:proofErr w:type="spellStart"/>
      <w:r w:rsidRPr="00E708E7">
        <w:rPr>
          <w:rFonts w:ascii="Tahoma" w:hAnsi="Tahoma" w:cs="Tahoma"/>
          <w:color w:val="000000"/>
          <w:sz w:val="18"/>
          <w:szCs w:val="18"/>
        </w:rPr>
        <w:t>Pzp</w:t>
      </w:r>
      <w:proofErr w:type="spellEnd"/>
      <w:r w:rsidRPr="00E708E7">
        <w:rPr>
          <w:rFonts w:ascii="Tahoma" w:hAnsi="Tahoma" w:cs="Tahoma"/>
          <w:color w:val="000000"/>
          <w:sz w:val="18"/>
          <w:szCs w:val="18"/>
        </w:rPr>
        <w:t xml:space="preserve">,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w:t>
      </w:r>
    </w:p>
    <w:p w:rsidR="00D05641" w:rsidRPr="00E708E7" w:rsidRDefault="00D05641" w:rsidP="005B727F">
      <w:pPr>
        <w:numPr>
          <w:ilvl w:val="0"/>
          <w:numId w:val="48"/>
        </w:numPr>
        <w:pBdr>
          <w:top w:val="nil"/>
          <w:left w:val="nil"/>
          <w:bottom w:val="nil"/>
          <w:right w:val="nil"/>
          <w:between w:val="nil"/>
        </w:pBdr>
        <w:ind w:left="644"/>
        <w:jc w:val="both"/>
        <w:rPr>
          <w:rFonts w:ascii="Tahoma" w:hAnsi="Tahoma" w:cs="Tahoma"/>
          <w:color w:val="000000"/>
          <w:sz w:val="18"/>
          <w:szCs w:val="18"/>
        </w:rPr>
      </w:pPr>
      <w:r w:rsidRPr="00E708E7">
        <w:rPr>
          <w:rFonts w:ascii="Tahoma" w:hAnsi="Tahoma" w:cs="Tahoma"/>
          <w:color w:val="000000"/>
          <w:sz w:val="18"/>
          <w:szCs w:val="18"/>
        </w:rPr>
        <w:t>Każdy z Wykonawców może złożyć tylko jedną ofertę. Złożenie większej liczby ofert lub oferty zawierającej propozycje wariantowe skutkować będzie ich odrzuceniem.</w:t>
      </w:r>
    </w:p>
    <w:p w:rsidR="00D05641" w:rsidRPr="00E708E7" w:rsidRDefault="00D05641" w:rsidP="005B727F">
      <w:pPr>
        <w:numPr>
          <w:ilvl w:val="0"/>
          <w:numId w:val="48"/>
        </w:numPr>
        <w:pBdr>
          <w:top w:val="nil"/>
          <w:left w:val="nil"/>
          <w:bottom w:val="nil"/>
          <w:right w:val="nil"/>
          <w:between w:val="nil"/>
        </w:pBdr>
        <w:ind w:left="644"/>
        <w:jc w:val="both"/>
        <w:rPr>
          <w:rFonts w:ascii="Tahoma" w:hAnsi="Tahoma" w:cs="Tahoma"/>
          <w:color w:val="000000"/>
          <w:sz w:val="18"/>
          <w:szCs w:val="18"/>
        </w:rPr>
      </w:pPr>
      <w:r w:rsidRPr="00E708E7">
        <w:rPr>
          <w:rFonts w:ascii="Tahoma" w:hAnsi="Tahoma" w:cs="Tahoma"/>
          <w:color w:val="000000"/>
          <w:sz w:val="18"/>
          <w:szCs w:val="18"/>
        </w:rPr>
        <w:t>Ceny oferty muszą zawierać wszystkie koszty, jakie musi ponieść Wykonawca, aby zrealizować zamówienie z najwyższą starannością oraz ewentualne rabaty.</w:t>
      </w:r>
    </w:p>
    <w:p w:rsidR="00D05641" w:rsidRPr="00E708E7" w:rsidRDefault="00D05641" w:rsidP="005B727F">
      <w:pPr>
        <w:numPr>
          <w:ilvl w:val="0"/>
          <w:numId w:val="48"/>
        </w:numPr>
        <w:pBdr>
          <w:top w:val="nil"/>
          <w:left w:val="nil"/>
          <w:bottom w:val="nil"/>
          <w:right w:val="nil"/>
          <w:between w:val="nil"/>
        </w:pBdr>
        <w:ind w:left="644"/>
        <w:jc w:val="both"/>
        <w:rPr>
          <w:rFonts w:ascii="Tahoma" w:hAnsi="Tahoma" w:cs="Tahoma"/>
          <w:color w:val="000000"/>
          <w:sz w:val="18"/>
          <w:szCs w:val="18"/>
        </w:rPr>
      </w:pPr>
      <w:r w:rsidRPr="00E708E7">
        <w:rPr>
          <w:rFonts w:ascii="Tahoma" w:hAnsi="Tahoma" w:cs="Tahoma"/>
          <w:color w:val="000000"/>
          <w:sz w:val="18"/>
          <w:szCs w:val="18"/>
        </w:rPr>
        <w:t>Dokumenty i oświadczenia składane przez wykonawcę powinny być w języku polskim. W przypadku  załączenia dokumentów sporządzonych w innym języku niż dopuszczony, Wykonawca zobowiązany jest załączyć tłumaczenie na język polski.</w:t>
      </w:r>
    </w:p>
    <w:p w:rsidR="00D05641" w:rsidRPr="00E708E7" w:rsidRDefault="00D05641" w:rsidP="005B727F">
      <w:pPr>
        <w:numPr>
          <w:ilvl w:val="0"/>
          <w:numId w:val="48"/>
        </w:numPr>
        <w:pBdr>
          <w:top w:val="nil"/>
          <w:left w:val="nil"/>
          <w:bottom w:val="nil"/>
          <w:right w:val="nil"/>
          <w:between w:val="nil"/>
        </w:pBdr>
        <w:ind w:left="644"/>
        <w:jc w:val="both"/>
        <w:rPr>
          <w:rFonts w:ascii="Tahoma" w:hAnsi="Tahoma" w:cs="Tahoma"/>
          <w:color w:val="000000"/>
          <w:sz w:val="18"/>
          <w:szCs w:val="18"/>
        </w:rPr>
      </w:pPr>
      <w:r w:rsidRPr="00E708E7">
        <w:rPr>
          <w:rFonts w:ascii="Tahoma" w:hAnsi="Tahoma" w:cs="Tahoma"/>
          <w:color w:val="000000"/>
          <w:sz w:val="18"/>
          <w:szCs w:val="18"/>
        </w:rPr>
        <w:t>Zgodnie z definicją dokumentu elektronicznego z art. 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rsidR="00BF23A1" w:rsidRPr="006636BB" w:rsidRDefault="00D05641" w:rsidP="006636BB">
      <w:pPr>
        <w:numPr>
          <w:ilvl w:val="0"/>
          <w:numId w:val="48"/>
        </w:numPr>
        <w:pBdr>
          <w:top w:val="nil"/>
          <w:left w:val="nil"/>
          <w:bottom w:val="nil"/>
          <w:right w:val="nil"/>
          <w:between w:val="nil"/>
        </w:pBdr>
        <w:ind w:left="644"/>
        <w:jc w:val="both"/>
        <w:rPr>
          <w:rFonts w:ascii="Tahoma" w:hAnsi="Tahoma" w:cs="Tahoma"/>
          <w:color w:val="000000"/>
          <w:sz w:val="18"/>
          <w:szCs w:val="18"/>
        </w:rPr>
      </w:pPr>
      <w:r w:rsidRPr="00E708E7">
        <w:rPr>
          <w:rFonts w:ascii="Tahoma" w:hAnsi="Tahoma" w:cs="Tahoma"/>
          <w:color w:val="000000"/>
          <w:sz w:val="18"/>
          <w:szCs w:val="18"/>
        </w:rPr>
        <w:lastRenderedPageBreak/>
        <w:t>Maksymalny rozmiar jednego pliku przesyłanego za pośrednictwem dedykowanych formularzy do: złożenia, zmiany, wycofania oferty wynosi 150 MB natomiast przy komunikacji wielkość pliku to maksymalnie 500 MB.</w:t>
      </w:r>
    </w:p>
    <w:p w:rsidR="00D05641" w:rsidRPr="00E708E7" w:rsidRDefault="00D05641" w:rsidP="005B727F">
      <w:pPr>
        <w:numPr>
          <w:ilvl w:val="0"/>
          <w:numId w:val="48"/>
        </w:numPr>
        <w:ind w:left="644"/>
        <w:jc w:val="both"/>
        <w:rPr>
          <w:rFonts w:ascii="Tahoma" w:eastAsia="Calibri" w:hAnsi="Tahoma" w:cs="Tahoma"/>
          <w:color w:val="000000"/>
          <w:sz w:val="18"/>
          <w:szCs w:val="18"/>
        </w:rPr>
      </w:pPr>
      <w:r w:rsidRPr="00E708E7">
        <w:rPr>
          <w:rFonts w:ascii="Tahoma" w:hAnsi="Tahoma" w:cs="Tahoma"/>
          <w:b/>
          <w:color w:val="000000"/>
          <w:sz w:val="18"/>
          <w:szCs w:val="18"/>
        </w:rPr>
        <w:t>Rozszerzenia plików wykorzystywanych przez Wykonawców powinny być zgodne z</w:t>
      </w:r>
      <w:r w:rsidRPr="00E708E7">
        <w:rPr>
          <w:rFonts w:ascii="Tahoma" w:hAnsi="Tahoma" w:cs="Tahoma"/>
          <w:color w:val="000000"/>
          <w:sz w:val="18"/>
          <w:szCs w:val="18"/>
        </w:rPr>
        <w:t xml:space="preserve">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rsidR="00D05641" w:rsidRPr="00E708E7" w:rsidRDefault="00D05641" w:rsidP="005B727F">
      <w:pPr>
        <w:numPr>
          <w:ilvl w:val="0"/>
          <w:numId w:val="48"/>
        </w:numPr>
        <w:ind w:left="644"/>
        <w:jc w:val="both"/>
        <w:rPr>
          <w:rFonts w:ascii="Tahoma" w:eastAsia="Calibri" w:hAnsi="Tahoma" w:cs="Tahoma"/>
          <w:color w:val="000000"/>
          <w:sz w:val="18"/>
          <w:szCs w:val="18"/>
        </w:rPr>
      </w:pPr>
      <w:r w:rsidRPr="00E708E7">
        <w:rPr>
          <w:rFonts w:ascii="Tahoma" w:hAnsi="Tahoma" w:cs="Tahoma"/>
          <w:color w:val="000000"/>
          <w:sz w:val="18"/>
          <w:szCs w:val="18"/>
        </w:rPr>
        <w:t>Zamawiający rekomenduje wykorzystanie formatów: .pdf .</w:t>
      </w:r>
      <w:proofErr w:type="spellStart"/>
      <w:r w:rsidRPr="00E708E7">
        <w:rPr>
          <w:rFonts w:ascii="Tahoma" w:hAnsi="Tahoma" w:cs="Tahoma"/>
          <w:color w:val="000000"/>
          <w:sz w:val="18"/>
          <w:szCs w:val="18"/>
        </w:rPr>
        <w:t>doc</w:t>
      </w:r>
      <w:proofErr w:type="spellEnd"/>
      <w:r w:rsidRPr="00E708E7">
        <w:rPr>
          <w:rFonts w:ascii="Tahoma" w:hAnsi="Tahoma" w:cs="Tahoma"/>
          <w:color w:val="000000"/>
          <w:sz w:val="18"/>
          <w:szCs w:val="18"/>
        </w:rPr>
        <w:t xml:space="preserve"> .</w:t>
      </w:r>
      <w:proofErr w:type="spellStart"/>
      <w:r w:rsidRPr="00E708E7">
        <w:rPr>
          <w:rFonts w:ascii="Tahoma" w:hAnsi="Tahoma" w:cs="Tahoma"/>
          <w:color w:val="000000"/>
          <w:sz w:val="18"/>
          <w:szCs w:val="18"/>
        </w:rPr>
        <w:t>docx</w:t>
      </w:r>
      <w:proofErr w:type="spellEnd"/>
      <w:r w:rsidRPr="00E708E7">
        <w:rPr>
          <w:rFonts w:ascii="Tahoma" w:hAnsi="Tahoma" w:cs="Tahoma"/>
          <w:color w:val="000000"/>
          <w:sz w:val="18"/>
          <w:szCs w:val="18"/>
        </w:rPr>
        <w:t xml:space="preserve"> .xls .</w:t>
      </w:r>
      <w:proofErr w:type="spellStart"/>
      <w:r w:rsidRPr="00E708E7">
        <w:rPr>
          <w:rFonts w:ascii="Tahoma" w:hAnsi="Tahoma" w:cs="Tahoma"/>
          <w:color w:val="000000"/>
          <w:sz w:val="18"/>
          <w:szCs w:val="18"/>
        </w:rPr>
        <w:t>xlsx</w:t>
      </w:r>
      <w:proofErr w:type="spellEnd"/>
      <w:r w:rsidRPr="00E708E7">
        <w:rPr>
          <w:rFonts w:ascii="Tahoma" w:hAnsi="Tahoma" w:cs="Tahoma"/>
          <w:color w:val="000000"/>
          <w:sz w:val="18"/>
          <w:szCs w:val="18"/>
        </w:rPr>
        <w:t xml:space="preserve"> .jpg (.</w:t>
      </w:r>
      <w:proofErr w:type="spellStart"/>
      <w:r w:rsidRPr="00E708E7">
        <w:rPr>
          <w:rFonts w:ascii="Tahoma" w:hAnsi="Tahoma" w:cs="Tahoma"/>
          <w:color w:val="000000"/>
          <w:sz w:val="18"/>
          <w:szCs w:val="18"/>
        </w:rPr>
        <w:t>jpeg</w:t>
      </w:r>
      <w:proofErr w:type="spellEnd"/>
      <w:r w:rsidRPr="00E708E7">
        <w:rPr>
          <w:rFonts w:ascii="Tahoma" w:hAnsi="Tahoma" w:cs="Tahoma"/>
          <w:color w:val="000000"/>
          <w:sz w:val="18"/>
          <w:szCs w:val="18"/>
        </w:rPr>
        <w:t xml:space="preserve">) </w:t>
      </w:r>
      <w:r w:rsidRPr="00E708E7">
        <w:rPr>
          <w:rFonts w:ascii="Tahoma" w:hAnsi="Tahoma" w:cs="Tahoma"/>
          <w:b/>
          <w:color w:val="000000"/>
          <w:sz w:val="18"/>
          <w:szCs w:val="18"/>
          <w:u w:val="single"/>
        </w:rPr>
        <w:t>ze szczególnym wskazaniem na .pdf</w:t>
      </w:r>
    </w:p>
    <w:p w:rsidR="00D05641" w:rsidRPr="00E708E7" w:rsidRDefault="00D05641" w:rsidP="005B727F">
      <w:pPr>
        <w:numPr>
          <w:ilvl w:val="0"/>
          <w:numId w:val="48"/>
        </w:numPr>
        <w:ind w:left="644"/>
        <w:jc w:val="both"/>
        <w:rPr>
          <w:rFonts w:ascii="Tahoma" w:hAnsi="Tahoma" w:cs="Tahoma"/>
          <w:color w:val="000000"/>
          <w:sz w:val="18"/>
          <w:szCs w:val="18"/>
        </w:rPr>
      </w:pPr>
      <w:r w:rsidRPr="00E708E7">
        <w:rPr>
          <w:rFonts w:ascii="Tahoma" w:hAnsi="Tahoma" w:cs="Tahoma"/>
          <w:color w:val="000000"/>
          <w:sz w:val="18"/>
          <w:szCs w:val="18"/>
        </w:rPr>
        <w:t>W celu ewentualnej kompresji danych Zamawiający rekomenduje wykorzystanie jednego z rozszerzeń:</w:t>
      </w:r>
    </w:p>
    <w:p w:rsidR="00D05641" w:rsidRPr="00E708E7" w:rsidRDefault="00D05641" w:rsidP="005B727F">
      <w:pPr>
        <w:numPr>
          <w:ilvl w:val="1"/>
          <w:numId w:val="46"/>
        </w:numPr>
        <w:jc w:val="both"/>
        <w:rPr>
          <w:rFonts w:ascii="Tahoma" w:hAnsi="Tahoma" w:cs="Tahoma"/>
          <w:color w:val="000000"/>
          <w:sz w:val="18"/>
          <w:szCs w:val="18"/>
        </w:rPr>
      </w:pPr>
      <w:r w:rsidRPr="00E708E7">
        <w:rPr>
          <w:rFonts w:ascii="Tahoma" w:hAnsi="Tahoma" w:cs="Tahoma"/>
          <w:color w:val="000000"/>
          <w:sz w:val="18"/>
          <w:szCs w:val="18"/>
        </w:rPr>
        <w:t xml:space="preserve">.zip </w:t>
      </w:r>
    </w:p>
    <w:p w:rsidR="00D05641" w:rsidRPr="00E708E7" w:rsidRDefault="00D05641" w:rsidP="005B727F">
      <w:pPr>
        <w:numPr>
          <w:ilvl w:val="1"/>
          <w:numId w:val="46"/>
        </w:numPr>
        <w:jc w:val="both"/>
        <w:rPr>
          <w:rFonts w:ascii="Tahoma" w:hAnsi="Tahoma" w:cs="Tahoma"/>
          <w:color w:val="000000"/>
          <w:sz w:val="18"/>
          <w:szCs w:val="18"/>
        </w:rPr>
      </w:pPr>
      <w:r w:rsidRPr="00E708E7">
        <w:rPr>
          <w:rFonts w:ascii="Tahoma" w:hAnsi="Tahoma" w:cs="Tahoma"/>
          <w:color w:val="000000"/>
          <w:sz w:val="18"/>
          <w:szCs w:val="18"/>
        </w:rPr>
        <w:t>.7Z</w:t>
      </w:r>
    </w:p>
    <w:p w:rsidR="00D05641" w:rsidRPr="00E708E7" w:rsidRDefault="00D05641" w:rsidP="005B727F">
      <w:pPr>
        <w:numPr>
          <w:ilvl w:val="0"/>
          <w:numId w:val="48"/>
        </w:numPr>
        <w:ind w:left="644"/>
        <w:jc w:val="both"/>
        <w:rPr>
          <w:rFonts w:ascii="Tahoma" w:eastAsia="Calibri" w:hAnsi="Tahoma" w:cs="Tahoma"/>
          <w:color w:val="000000"/>
          <w:sz w:val="18"/>
          <w:szCs w:val="18"/>
        </w:rPr>
      </w:pPr>
      <w:r w:rsidRPr="00E708E7">
        <w:rPr>
          <w:rFonts w:ascii="Tahoma" w:hAnsi="Tahoma" w:cs="Tahoma"/>
          <w:color w:val="000000"/>
          <w:sz w:val="18"/>
          <w:szCs w:val="18"/>
        </w:rPr>
        <w:t xml:space="preserve">Wśród rozszerzeń powszechnych a </w:t>
      </w:r>
      <w:r w:rsidRPr="00E708E7">
        <w:rPr>
          <w:rFonts w:ascii="Tahoma" w:hAnsi="Tahoma" w:cs="Tahoma"/>
          <w:b/>
          <w:color w:val="000000"/>
          <w:sz w:val="18"/>
          <w:szCs w:val="18"/>
        </w:rPr>
        <w:t>niewystępujących</w:t>
      </w:r>
      <w:r w:rsidRPr="00E708E7">
        <w:rPr>
          <w:rFonts w:ascii="Tahoma" w:hAnsi="Tahoma" w:cs="Tahoma"/>
          <w:color w:val="000000"/>
          <w:sz w:val="18"/>
          <w:szCs w:val="18"/>
        </w:rPr>
        <w:t xml:space="preserve"> w Rozporządzeniu KRI występują: .</w:t>
      </w:r>
      <w:proofErr w:type="spellStart"/>
      <w:r w:rsidRPr="00E708E7">
        <w:rPr>
          <w:rFonts w:ascii="Tahoma" w:hAnsi="Tahoma" w:cs="Tahoma"/>
          <w:color w:val="000000"/>
          <w:sz w:val="18"/>
          <w:szCs w:val="18"/>
        </w:rPr>
        <w:t>rar</w:t>
      </w:r>
      <w:proofErr w:type="spellEnd"/>
      <w:r w:rsidRPr="00E708E7">
        <w:rPr>
          <w:rFonts w:ascii="Tahoma" w:hAnsi="Tahoma" w:cs="Tahoma"/>
          <w:color w:val="000000"/>
          <w:sz w:val="18"/>
          <w:szCs w:val="18"/>
        </w:rPr>
        <w:t xml:space="preserve"> .gif .</w:t>
      </w:r>
      <w:proofErr w:type="spellStart"/>
      <w:r w:rsidRPr="00E708E7">
        <w:rPr>
          <w:rFonts w:ascii="Tahoma" w:hAnsi="Tahoma" w:cs="Tahoma"/>
          <w:color w:val="000000"/>
          <w:sz w:val="18"/>
          <w:szCs w:val="18"/>
        </w:rPr>
        <w:t>bmp</w:t>
      </w:r>
      <w:proofErr w:type="spellEnd"/>
      <w:r w:rsidRPr="00E708E7">
        <w:rPr>
          <w:rFonts w:ascii="Tahoma" w:hAnsi="Tahoma" w:cs="Tahoma"/>
          <w:color w:val="000000"/>
          <w:sz w:val="18"/>
          <w:szCs w:val="18"/>
        </w:rPr>
        <w:t xml:space="preserve"> .</w:t>
      </w:r>
      <w:proofErr w:type="spellStart"/>
      <w:r w:rsidRPr="00E708E7">
        <w:rPr>
          <w:rFonts w:ascii="Tahoma" w:hAnsi="Tahoma" w:cs="Tahoma"/>
          <w:color w:val="000000"/>
          <w:sz w:val="18"/>
          <w:szCs w:val="18"/>
        </w:rPr>
        <w:t>numbers</w:t>
      </w:r>
      <w:proofErr w:type="spellEnd"/>
      <w:r w:rsidRPr="00E708E7">
        <w:rPr>
          <w:rFonts w:ascii="Tahoma" w:hAnsi="Tahoma" w:cs="Tahoma"/>
          <w:color w:val="000000"/>
          <w:sz w:val="18"/>
          <w:szCs w:val="18"/>
        </w:rPr>
        <w:t xml:space="preserve"> .</w:t>
      </w:r>
      <w:proofErr w:type="spellStart"/>
      <w:r w:rsidRPr="00E708E7">
        <w:rPr>
          <w:rFonts w:ascii="Tahoma" w:hAnsi="Tahoma" w:cs="Tahoma"/>
          <w:color w:val="000000"/>
          <w:sz w:val="18"/>
          <w:szCs w:val="18"/>
        </w:rPr>
        <w:t>pages</w:t>
      </w:r>
      <w:proofErr w:type="spellEnd"/>
      <w:r w:rsidRPr="00E708E7">
        <w:rPr>
          <w:rFonts w:ascii="Tahoma" w:hAnsi="Tahoma" w:cs="Tahoma"/>
          <w:color w:val="000000"/>
          <w:sz w:val="18"/>
          <w:szCs w:val="18"/>
        </w:rPr>
        <w:t xml:space="preserve">. </w:t>
      </w:r>
      <w:r w:rsidRPr="00E708E7">
        <w:rPr>
          <w:rFonts w:ascii="Tahoma" w:hAnsi="Tahoma" w:cs="Tahoma"/>
          <w:b/>
          <w:color w:val="000000"/>
          <w:sz w:val="18"/>
          <w:szCs w:val="18"/>
        </w:rPr>
        <w:t>Dokumenty złożone w takich plikach zostaną uznane za złożone nieskutecznie.</w:t>
      </w:r>
    </w:p>
    <w:p w:rsidR="00D05641" w:rsidRPr="00E708E7" w:rsidRDefault="00D05641" w:rsidP="005B727F">
      <w:pPr>
        <w:numPr>
          <w:ilvl w:val="0"/>
          <w:numId w:val="48"/>
        </w:numPr>
        <w:ind w:left="644"/>
        <w:jc w:val="both"/>
        <w:rPr>
          <w:rFonts w:ascii="Tahoma" w:eastAsia="Calibri" w:hAnsi="Tahoma" w:cs="Tahoma"/>
          <w:color w:val="000000"/>
          <w:sz w:val="18"/>
          <w:szCs w:val="18"/>
        </w:rPr>
      </w:pPr>
      <w:r w:rsidRPr="00E708E7">
        <w:rPr>
          <w:rFonts w:ascii="Tahoma" w:hAnsi="Tahoma" w:cs="Tahoma"/>
          <w:color w:val="000000"/>
          <w:sz w:val="18"/>
          <w:szCs w:val="18"/>
        </w:rPr>
        <w:t xml:space="preserve">Zamawiający zwraca uwagę na ograniczenia wielkości plików podpisywanych profilem zaufanym, który wynosi </w:t>
      </w:r>
      <w:r w:rsidRPr="00E708E7">
        <w:rPr>
          <w:rFonts w:ascii="Tahoma" w:hAnsi="Tahoma" w:cs="Tahoma"/>
          <w:b/>
          <w:color w:val="000000"/>
          <w:sz w:val="18"/>
          <w:szCs w:val="18"/>
        </w:rPr>
        <w:t>maksymalnie 10MB</w:t>
      </w:r>
      <w:r w:rsidRPr="00E708E7">
        <w:rPr>
          <w:rFonts w:ascii="Tahoma" w:hAnsi="Tahoma" w:cs="Tahoma"/>
          <w:color w:val="000000"/>
          <w:sz w:val="18"/>
          <w:szCs w:val="18"/>
        </w:rPr>
        <w:t xml:space="preserve">, oraz na ograniczenie wielkości plików podpisywanych w aplikacji </w:t>
      </w:r>
      <w:proofErr w:type="spellStart"/>
      <w:r w:rsidRPr="00E708E7">
        <w:rPr>
          <w:rFonts w:ascii="Tahoma" w:hAnsi="Tahoma" w:cs="Tahoma"/>
          <w:color w:val="000000"/>
          <w:sz w:val="18"/>
          <w:szCs w:val="18"/>
        </w:rPr>
        <w:t>eDoApp</w:t>
      </w:r>
      <w:proofErr w:type="spellEnd"/>
      <w:r w:rsidRPr="00E708E7">
        <w:rPr>
          <w:rFonts w:ascii="Tahoma" w:hAnsi="Tahoma" w:cs="Tahoma"/>
          <w:color w:val="000000"/>
          <w:sz w:val="18"/>
          <w:szCs w:val="18"/>
        </w:rPr>
        <w:t xml:space="preserve"> służącej do składania podpisu osobistego, który wynosi </w:t>
      </w:r>
      <w:r w:rsidRPr="00E708E7">
        <w:rPr>
          <w:rFonts w:ascii="Tahoma" w:hAnsi="Tahoma" w:cs="Tahoma"/>
          <w:b/>
          <w:color w:val="000000"/>
          <w:sz w:val="18"/>
          <w:szCs w:val="18"/>
        </w:rPr>
        <w:t>maksymalnie 5MB</w:t>
      </w:r>
      <w:r w:rsidRPr="00E708E7">
        <w:rPr>
          <w:rFonts w:ascii="Tahoma" w:hAnsi="Tahoma" w:cs="Tahoma"/>
          <w:color w:val="000000"/>
          <w:sz w:val="18"/>
          <w:szCs w:val="18"/>
        </w:rPr>
        <w:t>.</w:t>
      </w:r>
    </w:p>
    <w:p w:rsidR="00D05641" w:rsidRPr="00E708E7" w:rsidRDefault="00D05641" w:rsidP="005B727F">
      <w:pPr>
        <w:numPr>
          <w:ilvl w:val="0"/>
          <w:numId w:val="48"/>
        </w:numPr>
        <w:ind w:left="644"/>
        <w:jc w:val="both"/>
        <w:rPr>
          <w:rFonts w:ascii="Tahoma" w:hAnsi="Tahoma" w:cs="Tahoma"/>
          <w:color w:val="000000"/>
          <w:sz w:val="18"/>
          <w:szCs w:val="18"/>
        </w:rPr>
      </w:pPr>
      <w:r w:rsidRPr="00E708E7">
        <w:rPr>
          <w:rFonts w:ascii="Tahoma" w:hAnsi="Tahoma" w:cs="Tahoma"/>
          <w:color w:val="000000"/>
          <w:sz w:val="18"/>
          <w:szCs w:val="18"/>
        </w:rPr>
        <w:t>W przypadku stosowania przez wykonawcę kwalifikowanego podpisu elektronicznego:</w:t>
      </w:r>
    </w:p>
    <w:p w:rsidR="00D05641" w:rsidRPr="00E708E7" w:rsidRDefault="00D05641" w:rsidP="005B727F">
      <w:pPr>
        <w:numPr>
          <w:ilvl w:val="0"/>
          <w:numId w:val="45"/>
        </w:numPr>
        <w:ind w:left="1134"/>
        <w:jc w:val="both"/>
        <w:rPr>
          <w:rFonts w:ascii="Tahoma" w:eastAsia="Calibri" w:hAnsi="Tahoma" w:cs="Tahoma"/>
          <w:color w:val="000000"/>
          <w:sz w:val="18"/>
          <w:szCs w:val="18"/>
        </w:rPr>
      </w:pPr>
      <w:r w:rsidRPr="00E708E7">
        <w:rPr>
          <w:rFonts w:ascii="Tahoma" w:hAnsi="Tahoma" w:cs="Tahoma"/>
          <w:color w:val="000000"/>
          <w:sz w:val="18"/>
          <w:szCs w:val="18"/>
        </w:rPr>
        <w:t xml:space="preserve">Ze względu na niskie ryzyko naruszenia integralności pliku oraz łatwiejszą weryfikację podpisu zamawiający zaleca, w miarę możliwości, </w:t>
      </w:r>
      <w:r w:rsidRPr="00E708E7">
        <w:rPr>
          <w:rFonts w:ascii="Tahoma" w:hAnsi="Tahoma" w:cs="Tahoma"/>
          <w:b/>
          <w:color w:val="000000"/>
          <w:sz w:val="18"/>
          <w:szCs w:val="18"/>
        </w:rPr>
        <w:t xml:space="preserve">przekonwertowanie plików składających się na ofertę na rozszerzenie .pdf  i opatrzenie ich podpisem kwalifikowanym w formacie </w:t>
      </w:r>
      <w:proofErr w:type="spellStart"/>
      <w:r w:rsidRPr="00E708E7">
        <w:rPr>
          <w:rFonts w:ascii="Tahoma" w:hAnsi="Tahoma" w:cs="Tahoma"/>
          <w:b/>
          <w:color w:val="000000"/>
          <w:sz w:val="18"/>
          <w:szCs w:val="18"/>
        </w:rPr>
        <w:t>PAdES</w:t>
      </w:r>
      <w:proofErr w:type="spellEnd"/>
      <w:r w:rsidRPr="00E708E7">
        <w:rPr>
          <w:rFonts w:ascii="Tahoma" w:hAnsi="Tahoma" w:cs="Tahoma"/>
          <w:b/>
          <w:color w:val="000000"/>
          <w:sz w:val="18"/>
          <w:szCs w:val="18"/>
        </w:rPr>
        <w:t xml:space="preserve">. </w:t>
      </w:r>
    </w:p>
    <w:p w:rsidR="00D05641" w:rsidRPr="00E708E7" w:rsidRDefault="00D05641" w:rsidP="005B727F">
      <w:pPr>
        <w:numPr>
          <w:ilvl w:val="0"/>
          <w:numId w:val="45"/>
        </w:numPr>
        <w:ind w:left="1134"/>
        <w:jc w:val="both"/>
        <w:rPr>
          <w:rFonts w:ascii="Tahoma" w:hAnsi="Tahoma" w:cs="Tahoma"/>
          <w:color w:val="000000"/>
          <w:sz w:val="18"/>
          <w:szCs w:val="18"/>
        </w:rPr>
      </w:pPr>
      <w:r w:rsidRPr="00E708E7">
        <w:rPr>
          <w:rFonts w:ascii="Tahoma" w:hAnsi="Tahoma" w:cs="Tahoma"/>
          <w:color w:val="000000"/>
          <w:sz w:val="18"/>
          <w:szCs w:val="18"/>
        </w:rPr>
        <w:t xml:space="preserve">Pliki w innych formatach niż PDF </w:t>
      </w:r>
      <w:r w:rsidRPr="00E708E7">
        <w:rPr>
          <w:rFonts w:ascii="Tahoma" w:hAnsi="Tahoma" w:cs="Tahoma"/>
          <w:b/>
          <w:color w:val="000000"/>
          <w:sz w:val="18"/>
          <w:szCs w:val="18"/>
        </w:rPr>
        <w:t xml:space="preserve">zaleca się opatrzyć podpisem w formacie </w:t>
      </w:r>
      <w:proofErr w:type="spellStart"/>
      <w:r w:rsidRPr="00E708E7">
        <w:rPr>
          <w:rFonts w:ascii="Tahoma" w:hAnsi="Tahoma" w:cs="Tahoma"/>
          <w:b/>
          <w:color w:val="000000"/>
          <w:sz w:val="18"/>
          <w:szCs w:val="18"/>
        </w:rPr>
        <w:t>XAdES</w:t>
      </w:r>
      <w:proofErr w:type="spellEnd"/>
      <w:r w:rsidRPr="00E708E7">
        <w:rPr>
          <w:rFonts w:ascii="Tahoma" w:hAnsi="Tahoma" w:cs="Tahoma"/>
          <w:b/>
          <w:color w:val="000000"/>
          <w:sz w:val="18"/>
          <w:szCs w:val="18"/>
        </w:rPr>
        <w:t xml:space="preserve"> o typie zewnętrznym</w:t>
      </w:r>
      <w:r w:rsidRPr="00E708E7">
        <w:rPr>
          <w:rFonts w:ascii="Tahoma" w:hAnsi="Tahoma" w:cs="Tahoma"/>
          <w:color w:val="000000"/>
          <w:sz w:val="18"/>
          <w:szCs w:val="18"/>
        </w:rPr>
        <w:t>. Wykonawca powinien pamiętać, aby plik z podpisem przekazywać łącznie z dokumentem podpisywanym.</w:t>
      </w:r>
    </w:p>
    <w:p w:rsidR="00D05641" w:rsidRPr="00E708E7" w:rsidRDefault="00D05641" w:rsidP="005B727F">
      <w:pPr>
        <w:numPr>
          <w:ilvl w:val="0"/>
          <w:numId w:val="45"/>
        </w:numPr>
        <w:ind w:left="1134"/>
        <w:jc w:val="both"/>
        <w:rPr>
          <w:rFonts w:ascii="Tahoma" w:hAnsi="Tahoma" w:cs="Tahoma"/>
          <w:color w:val="000000"/>
          <w:sz w:val="18"/>
          <w:szCs w:val="18"/>
        </w:rPr>
      </w:pPr>
      <w:r w:rsidRPr="00E708E7">
        <w:rPr>
          <w:rFonts w:ascii="Tahoma" w:hAnsi="Tahoma" w:cs="Tahoma"/>
          <w:color w:val="000000"/>
          <w:sz w:val="18"/>
          <w:szCs w:val="18"/>
        </w:rPr>
        <w:t>Zamawiający rekomenduje wykorzystanie podpisu z kwalifikowanym znacznikiem czasu.</w:t>
      </w:r>
    </w:p>
    <w:p w:rsidR="00D05641" w:rsidRPr="00E708E7" w:rsidRDefault="00D05641" w:rsidP="005B727F">
      <w:pPr>
        <w:numPr>
          <w:ilvl w:val="0"/>
          <w:numId w:val="48"/>
        </w:numPr>
        <w:ind w:left="644"/>
        <w:jc w:val="both"/>
        <w:rPr>
          <w:rFonts w:ascii="Tahoma" w:hAnsi="Tahoma" w:cs="Tahoma"/>
          <w:color w:val="000000"/>
          <w:sz w:val="18"/>
          <w:szCs w:val="18"/>
        </w:rPr>
      </w:pPr>
      <w:r w:rsidRPr="00E708E7">
        <w:rPr>
          <w:rFonts w:ascii="Tahoma" w:hAnsi="Tahoma" w:cs="Tahoma"/>
          <w:color w:val="000000"/>
          <w:sz w:val="18"/>
          <w:szCs w:val="18"/>
        </w:rPr>
        <w:t>Zamawiający zaleca aby</w:t>
      </w:r>
      <w:r w:rsidRPr="00E708E7">
        <w:rPr>
          <w:rFonts w:ascii="Tahoma" w:hAnsi="Tahoma" w:cs="Tahoma"/>
          <w:b/>
          <w:color w:val="000000"/>
          <w:sz w:val="18"/>
          <w:szCs w:val="18"/>
        </w:rPr>
        <w:t xml:space="preserve"> w przypadku podpisywania pliku przez kilka osób, stosować podpisy tego samego rodzaju.</w:t>
      </w:r>
      <w:r w:rsidRPr="00E708E7">
        <w:rPr>
          <w:rFonts w:ascii="Tahoma" w:hAnsi="Tahoma" w:cs="Tahoma"/>
          <w:color w:val="000000"/>
          <w:sz w:val="18"/>
          <w:szCs w:val="18"/>
        </w:rPr>
        <w:t xml:space="preserve"> Podpisywanie różnymi rodzajami podpisów np. osobistym i kwalifikowanym może doprowadzić do problemów w weryfikacji plików. </w:t>
      </w:r>
    </w:p>
    <w:p w:rsidR="00D05641" w:rsidRPr="00E708E7" w:rsidRDefault="00D05641" w:rsidP="005B727F">
      <w:pPr>
        <w:numPr>
          <w:ilvl w:val="0"/>
          <w:numId w:val="48"/>
        </w:numPr>
        <w:ind w:left="644"/>
        <w:jc w:val="both"/>
        <w:rPr>
          <w:rFonts w:ascii="Tahoma" w:hAnsi="Tahoma" w:cs="Tahoma"/>
          <w:color w:val="000000"/>
          <w:sz w:val="18"/>
          <w:szCs w:val="18"/>
        </w:rPr>
      </w:pPr>
      <w:r w:rsidRPr="00E708E7">
        <w:rPr>
          <w:rFonts w:ascii="Tahoma" w:hAnsi="Tahoma" w:cs="Tahoma"/>
          <w:color w:val="000000"/>
          <w:sz w:val="18"/>
          <w:szCs w:val="18"/>
        </w:rPr>
        <w:t>Zamawiający zaleca, aby Wykonawca z odpowiednim wyprzedzeniem przetestował możliwość prawidłowego wykorzystania wybranej metody podpisania plików oferty.</w:t>
      </w:r>
    </w:p>
    <w:p w:rsidR="00D05641" w:rsidRPr="00E708E7" w:rsidRDefault="00D05641" w:rsidP="005B727F">
      <w:pPr>
        <w:numPr>
          <w:ilvl w:val="0"/>
          <w:numId w:val="48"/>
        </w:numPr>
        <w:ind w:left="644"/>
        <w:jc w:val="both"/>
        <w:rPr>
          <w:rFonts w:ascii="Tahoma" w:hAnsi="Tahoma" w:cs="Tahoma"/>
          <w:color w:val="000000"/>
          <w:sz w:val="18"/>
          <w:szCs w:val="18"/>
        </w:rPr>
      </w:pPr>
      <w:r w:rsidRPr="00E708E7">
        <w:rPr>
          <w:rFonts w:ascii="Tahoma" w:hAnsi="Tahoma" w:cs="Tahoma"/>
          <w:color w:val="000000"/>
          <w:sz w:val="18"/>
          <w:szCs w:val="18"/>
        </w:rPr>
        <w:t>Osobą składającą ofertę powinna być osoba kontaktowa podawana w dokumentacji.</w:t>
      </w:r>
    </w:p>
    <w:p w:rsidR="00D05641" w:rsidRPr="00E708E7" w:rsidRDefault="00D05641" w:rsidP="005B727F">
      <w:pPr>
        <w:numPr>
          <w:ilvl w:val="0"/>
          <w:numId w:val="48"/>
        </w:numPr>
        <w:ind w:left="644"/>
        <w:jc w:val="both"/>
        <w:rPr>
          <w:rFonts w:ascii="Tahoma" w:hAnsi="Tahoma" w:cs="Tahoma"/>
          <w:color w:val="000000"/>
          <w:sz w:val="18"/>
          <w:szCs w:val="18"/>
        </w:rPr>
      </w:pPr>
      <w:r w:rsidRPr="00E708E7">
        <w:rPr>
          <w:rFonts w:ascii="Tahoma" w:hAnsi="Tahoma" w:cs="Tahoma"/>
          <w:color w:val="000000"/>
          <w:sz w:val="18"/>
          <w:szCs w:val="18"/>
        </w:rPr>
        <w:t xml:space="preserve">Ofertę należy przygotować z należytą starannością dla podmiotu ubiegającego się o udzielenie zamówienia publicznego i zachowaniem odpowiedniego odstępu czasu do zakończenia przyjmowania ofert. Sugerujemy złożenie oferty na 24 godziny przed terminem składania ofert. </w:t>
      </w:r>
    </w:p>
    <w:p w:rsidR="00D05641" w:rsidRPr="00E708E7" w:rsidRDefault="00D05641" w:rsidP="005B727F">
      <w:pPr>
        <w:numPr>
          <w:ilvl w:val="0"/>
          <w:numId w:val="48"/>
        </w:numPr>
        <w:ind w:left="644"/>
        <w:jc w:val="both"/>
        <w:rPr>
          <w:rFonts w:ascii="Tahoma" w:hAnsi="Tahoma" w:cs="Tahoma"/>
          <w:color w:val="000000"/>
          <w:sz w:val="18"/>
          <w:szCs w:val="18"/>
        </w:rPr>
      </w:pPr>
      <w:r w:rsidRPr="00E708E7">
        <w:rPr>
          <w:rFonts w:ascii="Tahoma" w:hAnsi="Tahoma" w:cs="Tahoma"/>
          <w:color w:val="000000"/>
          <w:sz w:val="18"/>
          <w:szCs w:val="18"/>
        </w:rPr>
        <w:t xml:space="preserve">Jeśli Wykonawca pakuje dokumenty np. w plik o rozszerzeniu .zip, zaleca się wcześniejsze podpisanie każdego ze skompresowanych plików. </w:t>
      </w:r>
    </w:p>
    <w:p w:rsidR="00D05641" w:rsidRPr="00106CCF" w:rsidRDefault="00D05641" w:rsidP="00106CCF">
      <w:pPr>
        <w:numPr>
          <w:ilvl w:val="0"/>
          <w:numId w:val="48"/>
        </w:numPr>
        <w:ind w:left="644"/>
        <w:jc w:val="both"/>
        <w:rPr>
          <w:rFonts w:ascii="Tahoma" w:hAnsi="Tahoma" w:cs="Tahoma"/>
          <w:color w:val="000000"/>
          <w:sz w:val="18"/>
          <w:szCs w:val="18"/>
        </w:rPr>
      </w:pPr>
      <w:r w:rsidRPr="00E708E7">
        <w:rPr>
          <w:rFonts w:ascii="Tahoma" w:hAnsi="Tahoma" w:cs="Tahoma"/>
          <w:color w:val="000000"/>
          <w:sz w:val="18"/>
          <w:szCs w:val="18"/>
        </w:rPr>
        <w:t xml:space="preserve">Zamawiający zaleca aby </w:t>
      </w:r>
      <w:r w:rsidRPr="00E708E7">
        <w:rPr>
          <w:rFonts w:ascii="Tahoma" w:hAnsi="Tahoma" w:cs="Tahoma"/>
          <w:b/>
          <w:color w:val="000000"/>
          <w:sz w:val="18"/>
          <w:szCs w:val="18"/>
          <w:u w:val="single"/>
        </w:rPr>
        <w:t>nie</w:t>
      </w:r>
      <w:r w:rsidRPr="00E708E7">
        <w:rPr>
          <w:rFonts w:ascii="Tahoma" w:hAnsi="Tahoma" w:cs="Tahoma"/>
          <w:b/>
          <w:color w:val="000000"/>
          <w:sz w:val="18"/>
          <w:szCs w:val="18"/>
        </w:rPr>
        <w:t xml:space="preserve"> </w:t>
      </w:r>
      <w:r w:rsidRPr="00E708E7">
        <w:rPr>
          <w:rFonts w:ascii="Tahoma" w:hAnsi="Tahoma" w:cs="Tahoma"/>
          <w:color w:val="000000"/>
          <w:sz w:val="18"/>
          <w:szCs w:val="18"/>
        </w:rPr>
        <w:t>wprowadzać jakichkolwiek zmian w plikach po podpisaniu ich podpisem kwalifikowanym. Może to skutkować naruszeniem integralności plików co równoważne będzie z koniecznością odrzucenia oferty.</w:t>
      </w:r>
    </w:p>
    <w:p w:rsidR="00D05641" w:rsidRPr="00BF23A1" w:rsidRDefault="00D05641" w:rsidP="005B727F">
      <w:pPr>
        <w:pStyle w:val="Akapitzlist"/>
        <w:numPr>
          <w:ilvl w:val="0"/>
          <w:numId w:val="48"/>
        </w:numPr>
        <w:suppressAutoHyphens/>
        <w:ind w:left="644"/>
        <w:jc w:val="both"/>
        <w:rPr>
          <w:rFonts w:ascii="Tahoma" w:hAnsi="Tahoma" w:cs="Tahoma"/>
          <w:b/>
          <w:sz w:val="18"/>
          <w:szCs w:val="18"/>
        </w:rPr>
      </w:pPr>
      <w:r w:rsidRPr="00BF23A1">
        <w:rPr>
          <w:rFonts w:ascii="Tahoma" w:hAnsi="Tahoma" w:cs="Tahoma"/>
          <w:b/>
          <w:sz w:val="18"/>
          <w:szCs w:val="18"/>
        </w:rPr>
        <w:t>Na ofertę składają się następujące dokumenty:</w:t>
      </w:r>
    </w:p>
    <w:p w:rsidR="006A49C0" w:rsidRPr="006A49C0" w:rsidRDefault="00D05641" w:rsidP="005B727F">
      <w:pPr>
        <w:pStyle w:val="Akapitzlist"/>
        <w:numPr>
          <w:ilvl w:val="1"/>
          <w:numId w:val="48"/>
        </w:numPr>
        <w:spacing w:after="0" w:line="240" w:lineRule="auto"/>
        <w:ind w:left="992"/>
        <w:jc w:val="both"/>
        <w:rPr>
          <w:rFonts w:ascii="Tahoma" w:hAnsi="Tahoma" w:cs="Tahoma"/>
          <w:sz w:val="18"/>
          <w:szCs w:val="18"/>
        </w:rPr>
      </w:pPr>
      <w:r w:rsidRPr="00BF23A1">
        <w:rPr>
          <w:rFonts w:ascii="Tahoma" w:hAnsi="Tahoma" w:cs="Tahoma"/>
          <w:b/>
          <w:sz w:val="18"/>
          <w:szCs w:val="18"/>
        </w:rPr>
        <w:t>„Formularz Oferty”</w:t>
      </w:r>
      <w:r w:rsidRPr="00BF23A1">
        <w:rPr>
          <w:rFonts w:ascii="Tahoma" w:hAnsi="Tahoma" w:cs="Tahoma"/>
          <w:sz w:val="18"/>
          <w:szCs w:val="18"/>
        </w:rPr>
        <w:t xml:space="preserve"> przygotowany zgodnie z wzorem podanym w </w:t>
      </w:r>
      <w:r w:rsidRPr="00106CCF">
        <w:rPr>
          <w:rFonts w:ascii="Tahoma" w:hAnsi="Tahoma" w:cs="Tahoma"/>
          <w:b/>
          <w:sz w:val="18"/>
          <w:szCs w:val="18"/>
        </w:rPr>
        <w:t xml:space="preserve">Załączniku </w:t>
      </w:r>
      <w:r w:rsidR="00106CCF" w:rsidRPr="00106CCF">
        <w:rPr>
          <w:rFonts w:ascii="Tahoma" w:hAnsi="Tahoma" w:cs="Tahoma"/>
          <w:b/>
          <w:sz w:val="18"/>
          <w:szCs w:val="18"/>
        </w:rPr>
        <w:t xml:space="preserve">nr 1 </w:t>
      </w:r>
      <w:r w:rsidRPr="00106CCF">
        <w:rPr>
          <w:rFonts w:ascii="Tahoma" w:hAnsi="Tahoma" w:cs="Tahoma"/>
          <w:b/>
          <w:sz w:val="18"/>
          <w:szCs w:val="18"/>
        </w:rPr>
        <w:t>do SWZ.</w:t>
      </w:r>
    </w:p>
    <w:p w:rsidR="006A49C0" w:rsidRPr="006A49C0" w:rsidRDefault="006A49C0" w:rsidP="005B727F">
      <w:pPr>
        <w:numPr>
          <w:ilvl w:val="1"/>
          <w:numId w:val="48"/>
        </w:numPr>
        <w:ind w:left="992" w:hanging="357"/>
        <w:jc w:val="both"/>
        <w:rPr>
          <w:rFonts w:ascii="Tahoma" w:hAnsi="Tahoma" w:cs="Tahoma"/>
          <w:bCs/>
          <w:sz w:val="18"/>
          <w:szCs w:val="18"/>
        </w:rPr>
      </w:pPr>
      <w:r w:rsidRPr="006A49C0">
        <w:rPr>
          <w:rFonts w:ascii="Tahoma" w:hAnsi="Tahoma" w:cs="Tahoma"/>
          <w:b/>
          <w:color w:val="000000"/>
          <w:sz w:val="18"/>
          <w:szCs w:val="18"/>
        </w:rPr>
        <w:t>Oświadczenie  dotyczące potwierdzenia spełnienia warunków udziału w postępowaniu</w:t>
      </w:r>
      <w:r>
        <w:rPr>
          <w:rFonts w:ascii="Tahoma" w:hAnsi="Tahoma" w:cs="Tahoma"/>
          <w:color w:val="000000"/>
          <w:sz w:val="18"/>
          <w:szCs w:val="18"/>
        </w:rPr>
        <w:t xml:space="preserve"> </w:t>
      </w:r>
      <w:r w:rsidRPr="00E708E7">
        <w:rPr>
          <w:rFonts w:ascii="Tahoma" w:hAnsi="Tahoma" w:cs="Tahoma"/>
          <w:color w:val="000000"/>
          <w:sz w:val="18"/>
          <w:szCs w:val="18"/>
        </w:rPr>
        <w:t xml:space="preserve">– zgodnie z </w:t>
      </w:r>
      <w:r w:rsidRPr="00E708E7">
        <w:rPr>
          <w:rFonts w:ascii="Tahoma" w:hAnsi="Tahoma" w:cs="Tahoma"/>
          <w:b/>
          <w:bCs/>
          <w:color w:val="000000"/>
          <w:sz w:val="18"/>
          <w:szCs w:val="18"/>
        </w:rPr>
        <w:t xml:space="preserve">Załącznikiem nr </w:t>
      </w:r>
      <w:r w:rsidR="00106CCF">
        <w:rPr>
          <w:rFonts w:ascii="Tahoma" w:hAnsi="Tahoma" w:cs="Tahoma"/>
          <w:b/>
          <w:bCs/>
          <w:color w:val="000000"/>
          <w:sz w:val="18"/>
          <w:szCs w:val="18"/>
        </w:rPr>
        <w:t>2</w:t>
      </w:r>
      <w:r w:rsidRPr="00E708E7">
        <w:rPr>
          <w:rFonts w:ascii="Tahoma" w:hAnsi="Tahoma" w:cs="Tahoma"/>
          <w:b/>
          <w:bCs/>
          <w:color w:val="000000"/>
          <w:sz w:val="18"/>
          <w:szCs w:val="18"/>
        </w:rPr>
        <w:t xml:space="preserve"> do SWZ</w:t>
      </w:r>
      <w:r>
        <w:rPr>
          <w:rFonts w:ascii="Tahoma" w:hAnsi="Tahoma" w:cs="Tahoma"/>
          <w:color w:val="000000"/>
          <w:sz w:val="18"/>
          <w:szCs w:val="18"/>
        </w:rPr>
        <w:t xml:space="preserve"> </w:t>
      </w:r>
    </w:p>
    <w:p w:rsidR="00D05641" w:rsidRPr="00BF23A1" w:rsidRDefault="00D05641" w:rsidP="005B727F">
      <w:pPr>
        <w:numPr>
          <w:ilvl w:val="1"/>
          <w:numId w:val="48"/>
        </w:numPr>
        <w:ind w:left="992" w:hanging="357"/>
        <w:jc w:val="both"/>
        <w:rPr>
          <w:rFonts w:ascii="Tahoma" w:hAnsi="Tahoma" w:cs="Tahoma"/>
          <w:bCs/>
          <w:sz w:val="18"/>
          <w:szCs w:val="18"/>
        </w:rPr>
      </w:pPr>
      <w:r w:rsidRPr="00BF23A1">
        <w:rPr>
          <w:rFonts w:ascii="Tahoma" w:hAnsi="Tahoma" w:cs="Tahoma"/>
          <w:b/>
          <w:bCs/>
          <w:sz w:val="18"/>
          <w:szCs w:val="18"/>
        </w:rPr>
        <w:t xml:space="preserve">Oświadczenie dotyczące przesłanek wykluczenia </w:t>
      </w:r>
      <w:r w:rsidRPr="00BF23A1">
        <w:rPr>
          <w:rFonts w:ascii="Tahoma" w:hAnsi="Tahoma" w:cs="Tahoma"/>
          <w:bCs/>
          <w:sz w:val="18"/>
          <w:szCs w:val="18"/>
        </w:rPr>
        <w:t xml:space="preserve">z postępowania przygotowane zgodnie ze wzorem podanym w </w:t>
      </w:r>
      <w:r w:rsidRPr="00BF23A1">
        <w:rPr>
          <w:rFonts w:ascii="Tahoma" w:hAnsi="Tahoma" w:cs="Tahoma"/>
          <w:b/>
          <w:bCs/>
          <w:sz w:val="18"/>
          <w:szCs w:val="18"/>
        </w:rPr>
        <w:t xml:space="preserve">Załączniku nr </w:t>
      </w:r>
      <w:r w:rsidR="00106CCF">
        <w:rPr>
          <w:rFonts w:ascii="Tahoma" w:hAnsi="Tahoma" w:cs="Tahoma"/>
          <w:b/>
          <w:bCs/>
          <w:sz w:val="18"/>
          <w:szCs w:val="18"/>
        </w:rPr>
        <w:t>2</w:t>
      </w:r>
      <w:r w:rsidR="006A49C0">
        <w:rPr>
          <w:rFonts w:ascii="Tahoma" w:hAnsi="Tahoma" w:cs="Tahoma"/>
          <w:b/>
          <w:bCs/>
          <w:sz w:val="18"/>
          <w:szCs w:val="18"/>
        </w:rPr>
        <w:t>A</w:t>
      </w:r>
      <w:r w:rsidRPr="00BF23A1">
        <w:rPr>
          <w:rFonts w:ascii="Tahoma" w:hAnsi="Tahoma" w:cs="Tahoma"/>
          <w:b/>
          <w:bCs/>
          <w:sz w:val="18"/>
          <w:szCs w:val="18"/>
        </w:rPr>
        <w:t xml:space="preserve"> do SWZ.</w:t>
      </w:r>
    </w:p>
    <w:p w:rsidR="00D05641" w:rsidRPr="00E708E7" w:rsidRDefault="00D05641" w:rsidP="005B727F">
      <w:pPr>
        <w:numPr>
          <w:ilvl w:val="1"/>
          <w:numId w:val="48"/>
        </w:numPr>
        <w:ind w:left="993" w:hanging="357"/>
        <w:jc w:val="both"/>
        <w:rPr>
          <w:rFonts w:ascii="Tahoma" w:hAnsi="Tahoma" w:cs="Tahoma"/>
          <w:bCs/>
          <w:sz w:val="18"/>
          <w:szCs w:val="18"/>
        </w:rPr>
      </w:pPr>
      <w:r w:rsidRPr="00BF23A1">
        <w:rPr>
          <w:rFonts w:ascii="Tahoma" w:hAnsi="Tahoma" w:cs="Tahoma"/>
          <w:b/>
          <w:sz w:val="18"/>
          <w:szCs w:val="18"/>
        </w:rPr>
        <w:t>Pełnomocnictwo</w:t>
      </w:r>
      <w:r w:rsidRPr="00BF23A1">
        <w:rPr>
          <w:rFonts w:ascii="Tahoma" w:hAnsi="Tahoma" w:cs="Tahoma"/>
          <w:sz w:val="18"/>
          <w:szCs w:val="18"/>
        </w:rPr>
        <w:t xml:space="preserve"> do podpisania oferty, oświadczeń i dokumentów składających się na ofertę, o ile upoważnienie to nie wynika z innych dokumentów</w:t>
      </w:r>
      <w:r w:rsidRPr="00E708E7">
        <w:rPr>
          <w:rFonts w:ascii="Tahoma" w:hAnsi="Tahoma" w:cs="Tahoma"/>
          <w:sz w:val="18"/>
          <w:szCs w:val="18"/>
        </w:rPr>
        <w:t xml:space="preserve"> dołączonych do oferty.</w:t>
      </w:r>
    </w:p>
    <w:p w:rsidR="00D05641" w:rsidRPr="00E708E7" w:rsidRDefault="00D05641" w:rsidP="005B727F">
      <w:pPr>
        <w:numPr>
          <w:ilvl w:val="1"/>
          <w:numId w:val="48"/>
        </w:numPr>
        <w:ind w:left="993" w:hanging="357"/>
        <w:jc w:val="both"/>
        <w:rPr>
          <w:rFonts w:ascii="Tahoma" w:hAnsi="Tahoma" w:cs="Tahoma"/>
          <w:bCs/>
          <w:sz w:val="18"/>
          <w:szCs w:val="18"/>
        </w:rPr>
      </w:pPr>
      <w:r w:rsidRPr="00E708E7">
        <w:rPr>
          <w:rFonts w:ascii="Tahoma" w:hAnsi="Tahoma" w:cs="Tahoma"/>
          <w:sz w:val="18"/>
          <w:szCs w:val="18"/>
        </w:rPr>
        <w:t xml:space="preserve">W przypadku oferty składanej przez Wykonawców wspólnie ubiegających się o udzielenie zamówienia (np. konsorcjum), do oferty powinno zostać załączone </w:t>
      </w:r>
      <w:r w:rsidRPr="00E708E7">
        <w:rPr>
          <w:rFonts w:ascii="Tahoma" w:hAnsi="Tahoma" w:cs="Tahoma"/>
          <w:b/>
          <w:sz w:val="18"/>
          <w:szCs w:val="18"/>
        </w:rPr>
        <w:t>pełnomocnictwo</w:t>
      </w:r>
      <w:r w:rsidRPr="00E708E7">
        <w:rPr>
          <w:rFonts w:ascii="Tahoma" w:hAnsi="Tahoma" w:cs="Tahoma"/>
          <w:sz w:val="18"/>
          <w:szCs w:val="18"/>
        </w:rPr>
        <w:t xml:space="preserve"> dla Osoby Uprawnionej do reprezentowania ich w postępowaniu albo do reprezentowania ich w postępowaniu i zawarcia umowy. </w:t>
      </w:r>
    </w:p>
    <w:p w:rsidR="00D05641" w:rsidRPr="00E708E7" w:rsidRDefault="00D05641" w:rsidP="005B727F">
      <w:pPr>
        <w:pStyle w:val="Akapitzlist"/>
        <w:numPr>
          <w:ilvl w:val="0"/>
          <w:numId w:val="48"/>
        </w:numPr>
        <w:suppressAutoHyphens/>
        <w:spacing w:after="0" w:line="240" w:lineRule="auto"/>
        <w:ind w:left="644" w:hanging="357"/>
        <w:jc w:val="both"/>
        <w:rPr>
          <w:rFonts w:ascii="Tahoma" w:hAnsi="Tahoma" w:cs="Tahoma"/>
          <w:b/>
          <w:sz w:val="18"/>
          <w:szCs w:val="18"/>
        </w:rPr>
      </w:pPr>
      <w:r w:rsidRPr="00E708E7">
        <w:rPr>
          <w:rFonts w:ascii="Tahoma" w:hAnsi="Tahoma" w:cs="Tahoma"/>
          <w:bCs/>
          <w:sz w:val="18"/>
          <w:szCs w:val="18"/>
        </w:rPr>
        <w:t xml:space="preserve">Podmiotowe środki dowodowe oraz inne dokumenty lub oświadczenia, o których mowa w SWZ składa się w formie elektronicznej, w postaci elektronicznej opatrzonej podpisem zaufanym lub podpisem osobistym, w zakresie i w sposób określony w przepisach wydanych na podstawie art. 70 </w:t>
      </w:r>
      <w:proofErr w:type="spellStart"/>
      <w:r w:rsidRPr="00E708E7">
        <w:rPr>
          <w:rFonts w:ascii="Tahoma" w:hAnsi="Tahoma" w:cs="Tahoma"/>
          <w:bCs/>
          <w:sz w:val="18"/>
          <w:szCs w:val="18"/>
        </w:rPr>
        <w:t>Pzp</w:t>
      </w:r>
      <w:proofErr w:type="spellEnd"/>
      <w:r w:rsidRPr="00E708E7">
        <w:rPr>
          <w:rFonts w:ascii="Tahoma" w:hAnsi="Tahoma" w:cs="Tahoma"/>
          <w:bCs/>
          <w:sz w:val="18"/>
          <w:szCs w:val="18"/>
        </w:rPr>
        <w:t>.</w:t>
      </w:r>
    </w:p>
    <w:p w:rsidR="00D05641" w:rsidRPr="00E708E7" w:rsidRDefault="00D05641" w:rsidP="005B727F">
      <w:pPr>
        <w:pStyle w:val="Akapitzlist"/>
        <w:numPr>
          <w:ilvl w:val="0"/>
          <w:numId w:val="48"/>
        </w:numPr>
        <w:suppressAutoHyphens/>
        <w:spacing w:after="0" w:line="240" w:lineRule="auto"/>
        <w:ind w:left="644" w:hanging="357"/>
        <w:jc w:val="both"/>
        <w:rPr>
          <w:rFonts w:ascii="Tahoma" w:hAnsi="Tahoma" w:cs="Tahoma"/>
          <w:b/>
          <w:sz w:val="18"/>
          <w:szCs w:val="18"/>
        </w:rPr>
      </w:pPr>
      <w:r w:rsidRPr="00E708E7">
        <w:rPr>
          <w:rFonts w:ascii="Tahoma" w:hAnsi="Tahoma" w:cs="Tahoma"/>
          <w:bCs/>
          <w:sz w:val="18"/>
          <w:szCs w:val="18"/>
        </w:rPr>
        <w:t xml:space="preserve"> Brak jednoznacznego wskazania, które informacje stanowią tajemnicę przedsiębiorstwa oznaczać będzie, że wszelkie oświadczenia, zaświadczenia oraz inne dokumenty składane w trakcie niniejszego postępowania są jawne bez zastrzeżeń.</w:t>
      </w:r>
    </w:p>
    <w:p w:rsidR="00D05641" w:rsidRPr="00E708E7" w:rsidRDefault="00D05641" w:rsidP="005B727F">
      <w:pPr>
        <w:pStyle w:val="Akapitzlist"/>
        <w:numPr>
          <w:ilvl w:val="0"/>
          <w:numId w:val="48"/>
        </w:numPr>
        <w:suppressAutoHyphens/>
        <w:spacing w:after="0" w:line="240" w:lineRule="auto"/>
        <w:ind w:left="644" w:hanging="357"/>
        <w:jc w:val="both"/>
        <w:rPr>
          <w:rFonts w:ascii="Tahoma" w:hAnsi="Tahoma" w:cs="Tahoma"/>
          <w:b/>
          <w:sz w:val="18"/>
          <w:szCs w:val="18"/>
        </w:rPr>
      </w:pPr>
      <w:r w:rsidRPr="00E708E7">
        <w:rPr>
          <w:rFonts w:ascii="Tahoma" w:hAnsi="Tahoma" w:cs="Tahoma"/>
          <w:bCs/>
          <w:sz w:val="18"/>
          <w:szCs w:val="18"/>
        </w:rPr>
        <w:t>Zamawiający informuje, że w przypadku kiedy Wykonawca otrzyma od niego wezwanie w trybie art. 224 ustawy PZP, a złożone przez niego wyjaśnienia i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iż dane informacje stanowią tajemnicę przedsiębiorstwa.</w:t>
      </w:r>
    </w:p>
    <w:p w:rsidR="00D05641" w:rsidRPr="00E708E7" w:rsidRDefault="00D05641" w:rsidP="00D05641">
      <w:pPr>
        <w:suppressAutoHyphens/>
        <w:rPr>
          <w:rFonts w:ascii="Tahoma" w:hAnsi="Tahoma" w:cs="Tahoma"/>
          <w:b/>
          <w:bCs/>
          <w:sz w:val="18"/>
          <w:szCs w:val="18"/>
        </w:rPr>
      </w:pPr>
    </w:p>
    <w:p w:rsidR="00ED0670" w:rsidRPr="00E708E7" w:rsidRDefault="00ED0670" w:rsidP="00116474">
      <w:pPr>
        <w:suppressAutoHyphens/>
        <w:rPr>
          <w:rFonts w:ascii="Tahoma" w:hAnsi="Tahoma" w:cs="Tahoma"/>
          <w:b/>
          <w:bCs/>
          <w:sz w:val="18"/>
          <w:szCs w:val="18"/>
        </w:rPr>
      </w:pPr>
    </w:p>
    <w:p w:rsidR="00DF5CCA" w:rsidRPr="00E708E7" w:rsidRDefault="00A135E8" w:rsidP="00116474">
      <w:pPr>
        <w:suppressAutoHyphens/>
        <w:rPr>
          <w:rFonts w:ascii="Tahoma" w:hAnsi="Tahoma" w:cs="Tahoma"/>
          <w:b/>
          <w:bCs/>
          <w:sz w:val="18"/>
          <w:szCs w:val="18"/>
        </w:rPr>
      </w:pPr>
      <w:r w:rsidRPr="00E708E7">
        <w:rPr>
          <w:rFonts w:ascii="Tahoma" w:hAnsi="Tahoma" w:cs="Tahoma"/>
          <w:b/>
          <w:bCs/>
          <w:sz w:val="18"/>
          <w:szCs w:val="18"/>
        </w:rPr>
        <w:t>X</w:t>
      </w:r>
      <w:r w:rsidR="00116474" w:rsidRPr="00E708E7">
        <w:rPr>
          <w:rFonts w:ascii="Tahoma" w:hAnsi="Tahoma" w:cs="Tahoma"/>
          <w:b/>
          <w:bCs/>
          <w:sz w:val="18"/>
          <w:szCs w:val="18"/>
        </w:rPr>
        <w:t>II</w:t>
      </w:r>
      <w:r w:rsidR="004A5CB0">
        <w:rPr>
          <w:rFonts w:ascii="Tahoma" w:hAnsi="Tahoma" w:cs="Tahoma"/>
          <w:b/>
          <w:bCs/>
          <w:sz w:val="18"/>
          <w:szCs w:val="18"/>
        </w:rPr>
        <w:t>I</w:t>
      </w:r>
      <w:r w:rsidR="00DF5CCA" w:rsidRPr="00E708E7">
        <w:rPr>
          <w:rFonts w:ascii="Tahoma" w:hAnsi="Tahoma" w:cs="Tahoma"/>
          <w:b/>
          <w:bCs/>
          <w:sz w:val="18"/>
          <w:szCs w:val="18"/>
        </w:rPr>
        <w:t xml:space="preserve">. DODATKOWE ZOBOWIĄZANIA WYKONAWCY </w:t>
      </w:r>
    </w:p>
    <w:p w:rsidR="00DF5CCA" w:rsidRPr="00E708E7" w:rsidRDefault="00DF5CCA" w:rsidP="00116474">
      <w:pPr>
        <w:suppressAutoHyphens/>
        <w:rPr>
          <w:rFonts w:ascii="Tahoma" w:hAnsi="Tahoma" w:cs="Tahoma"/>
          <w:b/>
          <w:bCs/>
          <w:sz w:val="18"/>
          <w:szCs w:val="18"/>
        </w:rPr>
      </w:pPr>
    </w:p>
    <w:p w:rsidR="00106CCF" w:rsidRPr="006636BB" w:rsidRDefault="00065913" w:rsidP="00106CCF">
      <w:pPr>
        <w:numPr>
          <w:ilvl w:val="0"/>
          <w:numId w:val="36"/>
        </w:numPr>
        <w:jc w:val="both"/>
        <w:rPr>
          <w:rFonts w:ascii="Tahoma" w:hAnsi="Tahoma" w:cs="Tahoma"/>
          <w:sz w:val="18"/>
          <w:szCs w:val="18"/>
          <w:lang w:eastAsia="zh-CN"/>
        </w:rPr>
      </w:pPr>
      <w:r w:rsidRPr="00E708E7">
        <w:rPr>
          <w:rFonts w:ascii="Tahoma" w:hAnsi="Tahoma" w:cs="Tahoma"/>
          <w:sz w:val="18"/>
          <w:szCs w:val="18"/>
        </w:rPr>
        <w:t xml:space="preserve">Wymagany przez Zamawiającego termin płatności – </w:t>
      </w:r>
      <w:r w:rsidRPr="00E708E7">
        <w:rPr>
          <w:rFonts w:ascii="Tahoma" w:hAnsi="Tahoma" w:cs="Tahoma"/>
          <w:b/>
          <w:sz w:val="18"/>
          <w:szCs w:val="18"/>
        </w:rPr>
        <w:t xml:space="preserve">minimum </w:t>
      </w:r>
      <w:r w:rsidR="00D05641" w:rsidRPr="00E708E7">
        <w:rPr>
          <w:rFonts w:ascii="Tahoma" w:hAnsi="Tahoma" w:cs="Tahoma"/>
          <w:b/>
          <w:sz w:val="18"/>
          <w:szCs w:val="18"/>
        </w:rPr>
        <w:t>30</w:t>
      </w:r>
      <w:r w:rsidRPr="00E708E7">
        <w:rPr>
          <w:rFonts w:ascii="Tahoma" w:hAnsi="Tahoma" w:cs="Tahoma"/>
          <w:b/>
          <w:sz w:val="18"/>
          <w:szCs w:val="18"/>
        </w:rPr>
        <w:t xml:space="preserve"> dni</w:t>
      </w:r>
      <w:r w:rsidRPr="00E708E7">
        <w:rPr>
          <w:rFonts w:ascii="Tahoma" w:hAnsi="Tahoma" w:cs="Tahoma"/>
          <w:sz w:val="18"/>
          <w:szCs w:val="18"/>
        </w:rPr>
        <w:t xml:space="preserve">, od dnia otrzymania przez Zamawiającego prawidłowo wystawionej faktury, na warunkach i zgodnie z postanowieniami wzoru umowy, </w:t>
      </w:r>
      <w:r w:rsidR="00D11FAF" w:rsidRPr="00E708E7">
        <w:rPr>
          <w:rFonts w:ascii="Tahoma" w:hAnsi="Tahoma" w:cs="Tahoma"/>
          <w:sz w:val="18"/>
          <w:szCs w:val="18"/>
        </w:rPr>
        <w:t xml:space="preserve">zrealizowaniu roboty </w:t>
      </w:r>
      <w:r w:rsidRPr="00E708E7">
        <w:rPr>
          <w:rFonts w:ascii="Tahoma" w:hAnsi="Tahoma" w:cs="Tahoma"/>
          <w:sz w:val="18"/>
          <w:szCs w:val="18"/>
        </w:rPr>
        <w:t>potwierdzonej protokołem odbioru bez zastrzeżeń.</w:t>
      </w:r>
      <w:r w:rsidR="00A53F53" w:rsidRPr="00E708E7">
        <w:rPr>
          <w:rFonts w:ascii="Tahoma" w:hAnsi="Tahoma" w:cs="Tahoma"/>
          <w:sz w:val="18"/>
          <w:szCs w:val="18"/>
        </w:rPr>
        <w:t xml:space="preserve"> </w:t>
      </w:r>
      <w:r w:rsidR="00A53F53" w:rsidRPr="00E708E7">
        <w:rPr>
          <w:rFonts w:ascii="Tahoma" w:hAnsi="Tahoma" w:cs="Tahoma"/>
          <w:sz w:val="18"/>
          <w:szCs w:val="18"/>
          <w:lang w:eastAsia="zh-CN"/>
        </w:rPr>
        <w:t xml:space="preserve">Należność będzie wpłacana przelewem na rachunek bankowy (rozliczeniowy) Wykonawcy </w:t>
      </w:r>
      <w:r w:rsidR="00A53F53" w:rsidRPr="00E708E7">
        <w:rPr>
          <w:rFonts w:ascii="Tahoma" w:hAnsi="Tahoma" w:cs="Tahoma"/>
          <w:sz w:val="18"/>
          <w:szCs w:val="18"/>
        </w:rPr>
        <w:t xml:space="preserve">podany w </w:t>
      </w:r>
      <w:r w:rsidR="00FC6B25" w:rsidRPr="00E708E7">
        <w:rPr>
          <w:rFonts w:ascii="Tahoma" w:hAnsi="Tahoma" w:cs="Tahoma"/>
          <w:sz w:val="18"/>
          <w:szCs w:val="18"/>
        </w:rPr>
        <w:t xml:space="preserve">fakturze </w:t>
      </w:r>
      <w:r w:rsidR="00A53F53" w:rsidRPr="00E708E7">
        <w:rPr>
          <w:rFonts w:ascii="Tahoma" w:hAnsi="Tahoma" w:cs="Tahoma"/>
          <w:sz w:val="18"/>
          <w:szCs w:val="18"/>
        </w:rPr>
        <w:t>W przypadku podatników VAT należy podać numer rachunku bankowego (rozliczeniowego) wprowadzonego do wykazu podatników VAT tzw. biała lista, a w przypadku innych podatników należy podać numer rachunku bankowego (rozliczeniowego) zgodny ze zgłoszonym przez Wykonawcę do Urzędu Skarbowego w związku z prowadzoną działalnością.</w:t>
      </w:r>
    </w:p>
    <w:p w:rsidR="00A53F53" w:rsidRPr="00E708E7" w:rsidRDefault="000A1885" w:rsidP="005B727F">
      <w:pPr>
        <w:numPr>
          <w:ilvl w:val="0"/>
          <w:numId w:val="36"/>
        </w:numPr>
        <w:jc w:val="both"/>
        <w:rPr>
          <w:rFonts w:ascii="Tahoma" w:hAnsi="Tahoma" w:cs="Tahoma"/>
          <w:sz w:val="18"/>
          <w:szCs w:val="18"/>
          <w:lang w:eastAsia="zh-CN"/>
        </w:rPr>
      </w:pPr>
      <w:r w:rsidRPr="00E708E7">
        <w:rPr>
          <w:rFonts w:ascii="Tahoma" w:hAnsi="Tahoma" w:cs="Tahoma"/>
          <w:b/>
          <w:sz w:val="18"/>
          <w:szCs w:val="18"/>
        </w:rPr>
        <w:lastRenderedPageBreak/>
        <w:t xml:space="preserve">Wykonawca w przypadku gdy jego oferta zostanie wybrana jako najkorzystniejsza, w ciągu 2 dni od zawarcia umowy, dostarczy Zamawiającemu oświadczenie o zatrudnieniu przez </w:t>
      </w:r>
      <w:r w:rsidR="00015F96" w:rsidRPr="00E708E7">
        <w:rPr>
          <w:rFonts w:ascii="Tahoma" w:hAnsi="Tahoma" w:cs="Tahoma"/>
          <w:b/>
          <w:sz w:val="18"/>
          <w:szCs w:val="18"/>
        </w:rPr>
        <w:t>niego</w:t>
      </w:r>
      <w:r w:rsidRPr="00E708E7">
        <w:rPr>
          <w:rFonts w:ascii="Tahoma" w:hAnsi="Tahoma" w:cs="Tahoma"/>
          <w:b/>
          <w:sz w:val="18"/>
          <w:szCs w:val="18"/>
        </w:rPr>
        <w:t xml:space="preserve"> lub wskazanego przez </w:t>
      </w:r>
      <w:r w:rsidR="003B3D6D" w:rsidRPr="00E708E7">
        <w:rPr>
          <w:rFonts w:ascii="Tahoma" w:hAnsi="Tahoma" w:cs="Tahoma"/>
          <w:b/>
          <w:sz w:val="18"/>
          <w:szCs w:val="18"/>
        </w:rPr>
        <w:t>niego</w:t>
      </w:r>
      <w:r w:rsidRPr="00E708E7">
        <w:rPr>
          <w:rFonts w:ascii="Tahoma" w:hAnsi="Tahoma" w:cs="Tahoma"/>
          <w:b/>
          <w:sz w:val="18"/>
          <w:szCs w:val="18"/>
        </w:rPr>
        <w:t xml:space="preserve"> podwyk</w:t>
      </w:r>
      <w:r w:rsidR="00A53F53" w:rsidRPr="00E708E7">
        <w:rPr>
          <w:rFonts w:ascii="Tahoma" w:hAnsi="Tahoma" w:cs="Tahoma"/>
          <w:b/>
          <w:sz w:val="18"/>
          <w:szCs w:val="18"/>
        </w:rPr>
        <w:t xml:space="preserve">onawcę osób </w:t>
      </w:r>
      <w:r w:rsidR="00BF23A1">
        <w:rPr>
          <w:rFonts w:ascii="Tahoma" w:hAnsi="Tahoma" w:cs="Tahoma"/>
          <w:b/>
          <w:sz w:val="18"/>
          <w:szCs w:val="18"/>
        </w:rPr>
        <w:t xml:space="preserve"> wykonujących roboty związane z przedmiotem zamówienia</w:t>
      </w:r>
      <w:r w:rsidR="00FC6B25" w:rsidRPr="00E708E7">
        <w:rPr>
          <w:rFonts w:ascii="Tahoma" w:hAnsi="Tahoma" w:cs="Tahoma"/>
          <w:b/>
          <w:sz w:val="18"/>
          <w:szCs w:val="18"/>
        </w:rPr>
        <w:t>, z podaniem imienia i nazwiska, funkcji lub czynności, która będzie realizowana w ramach przedmiotu umowy, ze wskazaniem okresu i formy zatrudnienia każdej z tych osób.</w:t>
      </w:r>
    </w:p>
    <w:p w:rsidR="00A135E8" w:rsidRDefault="002772FB" w:rsidP="005B727F">
      <w:pPr>
        <w:numPr>
          <w:ilvl w:val="0"/>
          <w:numId w:val="36"/>
        </w:numPr>
        <w:jc w:val="both"/>
        <w:rPr>
          <w:rFonts w:ascii="Tahoma" w:hAnsi="Tahoma" w:cs="Tahoma"/>
          <w:sz w:val="18"/>
          <w:szCs w:val="18"/>
          <w:lang w:eastAsia="zh-CN"/>
        </w:rPr>
      </w:pPr>
      <w:r w:rsidRPr="00E708E7">
        <w:rPr>
          <w:rFonts w:ascii="Tahoma" w:hAnsi="Tahoma" w:cs="Tahoma"/>
          <w:sz w:val="18"/>
          <w:szCs w:val="18"/>
        </w:rPr>
        <w:t xml:space="preserve">Wykonawca jest zobowiązany do zawarcia z Zamawiającym w dniu podpisania Umowy podstawowej - Umowy powierzenia przetwarzania danych osobowych, której zapisy określają udostępnianie, przetwarzanie i ochronę danych osobowych, która stanowi </w:t>
      </w:r>
      <w:r w:rsidRPr="004A5CB0">
        <w:rPr>
          <w:rFonts w:ascii="Tahoma" w:hAnsi="Tahoma" w:cs="Tahoma"/>
          <w:b/>
          <w:sz w:val="18"/>
          <w:szCs w:val="18"/>
        </w:rPr>
        <w:t xml:space="preserve">załącznik nr </w:t>
      </w:r>
      <w:r w:rsidR="004A5CB0" w:rsidRPr="004A5CB0">
        <w:rPr>
          <w:rFonts w:ascii="Tahoma" w:hAnsi="Tahoma" w:cs="Tahoma"/>
          <w:b/>
          <w:sz w:val="18"/>
          <w:szCs w:val="18"/>
        </w:rPr>
        <w:t>3A</w:t>
      </w:r>
      <w:r w:rsidR="00386EB5" w:rsidRPr="004A5CB0">
        <w:rPr>
          <w:rFonts w:ascii="Tahoma" w:hAnsi="Tahoma" w:cs="Tahoma"/>
          <w:b/>
          <w:sz w:val="18"/>
          <w:szCs w:val="18"/>
        </w:rPr>
        <w:t xml:space="preserve"> do S</w:t>
      </w:r>
      <w:r w:rsidRPr="004A5CB0">
        <w:rPr>
          <w:rFonts w:ascii="Tahoma" w:hAnsi="Tahoma" w:cs="Tahoma"/>
          <w:b/>
          <w:sz w:val="18"/>
          <w:szCs w:val="18"/>
        </w:rPr>
        <w:t>WZ</w:t>
      </w:r>
      <w:r w:rsidRPr="00E708E7">
        <w:rPr>
          <w:rFonts w:ascii="Tahoma" w:hAnsi="Tahoma" w:cs="Tahoma"/>
          <w:sz w:val="18"/>
          <w:szCs w:val="18"/>
        </w:rPr>
        <w:t>.</w:t>
      </w:r>
    </w:p>
    <w:p w:rsidR="00A53F53" w:rsidRDefault="00632D55" w:rsidP="00116474">
      <w:pPr>
        <w:numPr>
          <w:ilvl w:val="0"/>
          <w:numId w:val="36"/>
        </w:numPr>
        <w:jc w:val="both"/>
        <w:rPr>
          <w:rFonts w:ascii="Tahoma" w:hAnsi="Tahoma" w:cs="Tahoma"/>
          <w:sz w:val="18"/>
          <w:szCs w:val="18"/>
        </w:rPr>
      </w:pPr>
      <w:r w:rsidRPr="00632D55">
        <w:rPr>
          <w:rFonts w:ascii="Tahoma" w:hAnsi="Tahoma" w:cs="Tahoma"/>
          <w:sz w:val="18"/>
          <w:szCs w:val="18"/>
        </w:rPr>
        <w:t>Elementy starego ogrodzenia i wyposażenia szatni wykonane z metalu z przeznaczeniem na złom zostaną przekazane Wykonawcy. Warunki przekazania zostaną ujęte w zawartym Porozum</w:t>
      </w:r>
      <w:r>
        <w:rPr>
          <w:rFonts w:ascii="Tahoma" w:hAnsi="Tahoma" w:cs="Tahoma"/>
          <w:sz w:val="18"/>
          <w:szCs w:val="18"/>
        </w:rPr>
        <w:t>ieniu będącym</w:t>
      </w:r>
      <w:r w:rsidRPr="00632D55">
        <w:rPr>
          <w:rFonts w:ascii="Tahoma" w:hAnsi="Tahoma" w:cs="Tahoma"/>
          <w:sz w:val="18"/>
          <w:szCs w:val="18"/>
        </w:rPr>
        <w:t xml:space="preserve"> załącznikiem do umowy. </w:t>
      </w:r>
    </w:p>
    <w:p w:rsidR="00632D55" w:rsidRPr="00E708E7" w:rsidRDefault="00632D55" w:rsidP="00632D55">
      <w:pPr>
        <w:ind w:left="720"/>
        <w:jc w:val="both"/>
        <w:rPr>
          <w:rFonts w:ascii="Tahoma" w:hAnsi="Tahoma" w:cs="Tahoma"/>
          <w:sz w:val="18"/>
          <w:szCs w:val="18"/>
        </w:rPr>
      </w:pPr>
    </w:p>
    <w:p w:rsidR="00A53F53" w:rsidRPr="00E708E7" w:rsidRDefault="00A53F53" w:rsidP="00116474">
      <w:pPr>
        <w:suppressAutoHyphens/>
        <w:jc w:val="both"/>
        <w:rPr>
          <w:rFonts w:ascii="Tahoma" w:hAnsi="Tahoma" w:cs="Tahoma"/>
          <w:sz w:val="18"/>
          <w:szCs w:val="18"/>
          <w:lang w:eastAsia="zh-CN"/>
        </w:rPr>
      </w:pPr>
      <w:r w:rsidRPr="00E708E7">
        <w:rPr>
          <w:rFonts w:ascii="Tahoma" w:hAnsi="Tahoma" w:cs="Tahoma"/>
          <w:sz w:val="18"/>
          <w:szCs w:val="18"/>
        </w:rPr>
        <w:t>Ocena spełnienia ww. warunków nastąpi na podstawie złożonego przez Wykonawcę potwierdzenia ich spełnienia zamieszczonego w „Formularzu oferty” (załącznik nr 1).</w:t>
      </w:r>
    </w:p>
    <w:p w:rsidR="00A53F53" w:rsidRPr="00E708E7" w:rsidRDefault="00A53F53" w:rsidP="00116474">
      <w:pPr>
        <w:jc w:val="both"/>
        <w:rPr>
          <w:rFonts w:ascii="Tahoma" w:hAnsi="Tahoma" w:cs="Tahoma"/>
          <w:sz w:val="18"/>
          <w:szCs w:val="18"/>
        </w:rPr>
      </w:pPr>
    </w:p>
    <w:p w:rsidR="00711A94" w:rsidRPr="00E708E7" w:rsidRDefault="00711A94" w:rsidP="00116474">
      <w:pPr>
        <w:suppressAutoHyphens/>
        <w:jc w:val="both"/>
        <w:rPr>
          <w:rFonts w:ascii="Tahoma" w:hAnsi="Tahoma" w:cs="Tahoma"/>
          <w:sz w:val="18"/>
          <w:szCs w:val="18"/>
        </w:rPr>
      </w:pPr>
    </w:p>
    <w:p w:rsidR="00DF5CCA" w:rsidRPr="00E708E7" w:rsidRDefault="00DF5CCA" w:rsidP="00116474">
      <w:pPr>
        <w:suppressAutoHyphens/>
        <w:jc w:val="both"/>
        <w:rPr>
          <w:rFonts w:ascii="Tahoma" w:hAnsi="Tahoma" w:cs="Tahoma"/>
          <w:b/>
          <w:bCs/>
          <w:sz w:val="18"/>
          <w:szCs w:val="18"/>
        </w:rPr>
      </w:pPr>
      <w:r w:rsidRPr="00E708E7">
        <w:rPr>
          <w:rFonts w:ascii="Tahoma" w:hAnsi="Tahoma" w:cs="Tahoma"/>
          <w:b/>
          <w:bCs/>
          <w:sz w:val="18"/>
          <w:szCs w:val="18"/>
        </w:rPr>
        <w:t>X</w:t>
      </w:r>
      <w:r w:rsidR="00116474" w:rsidRPr="00E708E7">
        <w:rPr>
          <w:rFonts w:ascii="Tahoma" w:hAnsi="Tahoma" w:cs="Tahoma"/>
          <w:b/>
          <w:bCs/>
          <w:sz w:val="18"/>
          <w:szCs w:val="18"/>
        </w:rPr>
        <w:t>I</w:t>
      </w:r>
      <w:r w:rsidR="004A5CB0">
        <w:rPr>
          <w:rFonts w:ascii="Tahoma" w:hAnsi="Tahoma" w:cs="Tahoma"/>
          <w:b/>
          <w:bCs/>
          <w:sz w:val="18"/>
          <w:szCs w:val="18"/>
        </w:rPr>
        <w:t>V</w:t>
      </w:r>
      <w:r w:rsidRPr="00E708E7">
        <w:rPr>
          <w:rFonts w:ascii="Tahoma" w:hAnsi="Tahoma" w:cs="Tahoma"/>
          <w:b/>
          <w:bCs/>
          <w:sz w:val="18"/>
          <w:szCs w:val="18"/>
        </w:rPr>
        <w:t>.</w:t>
      </w:r>
      <w:r w:rsidR="0017236F" w:rsidRPr="00E708E7">
        <w:rPr>
          <w:rFonts w:ascii="Tahoma" w:hAnsi="Tahoma" w:cs="Tahoma"/>
          <w:b/>
          <w:bCs/>
          <w:sz w:val="18"/>
          <w:szCs w:val="18"/>
        </w:rPr>
        <w:t xml:space="preserve"> </w:t>
      </w:r>
      <w:r w:rsidRPr="00E708E7">
        <w:rPr>
          <w:rFonts w:ascii="Tahoma" w:hAnsi="Tahoma" w:cs="Tahoma"/>
          <w:b/>
          <w:bCs/>
          <w:sz w:val="18"/>
          <w:szCs w:val="18"/>
        </w:rPr>
        <w:t>WYMAGANIA</w:t>
      </w:r>
      <w:r w:rsidR="0017236F" w:rsidRPr="00E708E7">
        <w:rPr>
          <w:rFonts w:ascii="Tahoma" w:hAnsi="Tahoma" w:cs="Tahoma"/>
          <w:b/>
          <w:bCs/>
          <w:sz w:val="18"/>
          <w:szCs w:val="18"/>
        </w:rPr>
        <w:t xml:space="preserve"> </w:t>
      </w:r>
      <w:r w:rsidRPr="00E708E7">
        <w:rPr>
          <w:rFonts w:ascii="Tahoma" w:hAnsi="Tahoma" w:cs="Tahoma"/>
          <w:b/>
          <w:bCs/>
          <w:sz w:val="18"/>
          <w:szCs w:val="18"/>
        </w:rPr>
        <w:t>DOTYCZĄCE</w:t>
      </w:r>
      <w:r w:rsidR="0017236F" w:rsidRPr="00E708E7">
        <w:rPr>
          <w:rFonts w:ascii="Tahoma" w:hAnsi="Tahoma" w:cs="Tahoma"/>
          <w:b/>
          <w:bCs/>
          <w:sz w:val="18"/>
          <w:szCs w:val="18"/>
        </w:rPr>
        <w:t xml:space="preserve"> </w:t>
      </w:r>
      <w:r w:rsidRPr="00E708E7">
        <w:rPr>
          <w:rFonts w:ascii="Tahoma" w:hAnsi="Tahoma" w:cs="Tahoma"/>
          <w:b/>
          <w:bCs/>
          <w:sz w:val="18"/>
          <w:szCs w:val="18"/>
        </w:rPr>
        <w:t>WADIUM</w:t>
      </w:r>
    </w:p>
    <w:p w:rsidR="00DF5CCA" w:rsidRPr="00E708E7" w:rsidRDefault="00DF5CCA" w:rsidP="00116474">
      <w:pPr>
        <w:jc w:val="both"/>
        <w:rPr>
          <w:rFonts w:ascii="Tahoma" w:hAnsi="Tahoma" w:cs="Tahoma"/>
          <w:b/>
          <w:bCs/>
          <w:sz w:val="18"/>
          <w:szCs w:val="18"/>
        </w:rPr>
      </w:pPr>
    </w:p>
    <w:p w:rsidR="00DF5CCA" w:rsidRPr="00E708E7" w:rsidRDefault="002B6C18" w:rsidP="00116474">
      <w:pPr>
        <w:tabs>
          <w:tab w:val="left" w:pos="360"/>
        </w:tabs>
        <w:jc w:val="both"/>
        <w:rPr>
          <w:rFonts w:ascii="Tahoma" w:hAnsi="Tahoma" w:cs="Tahoma"/>
          <w:sz w:val="18"/>
          <w:szCs w:val="18"/>
        </w:rPr>
      </w:pPr>
      <w:r w:rsidRPr="00E708E7">
        <w:rPr>
          <w:rFonts w:ascii="Tahoma" w:hAnsi="Tahoma" w:cs="Tahoma"/>
          <w:bCs/>
          <w:sz w:val="18"/>
          <w:szCs w:val="18"/>
        </w:rPr>
        <w:t>Zamawiający nie wymaga złożenia wadium w przedmiotowym postępowaniu.</w:t>
      </w:r>
    </w:p>
    <w:p w:rsidR="00DF5CCA" w:rsidRPr="00E708E7" w:rsidRDefault="00DF5CCA" w:rsidP="00116474">
      <w:pPr>
        <w:suppressAutoHyphens/>
        <w:jc w:val="both"/>
        <w:rPr>
          <w:rFonts w:ascii="Tahoma" w:hAnsi="Tahoma" w:cs="Tahoma"/>
          <w:b/>
          <w:bCs/>
          <w:sz w:val="18"/>
          <w:szCs w:val="18"/>
        </w:rPr>
      </w:pPr>
    </w:p>
    <w:p w:rsidR="004F50F7" w:rsidRPr="00E708E7" w:rsidRDefault="004F50F7" w:rsidP="00116474">
      <w:pPr>
        <w:suppressAutoHyphens/>
        <w:jc w:val="both"/>
        <w:rPr>
          <w:rFonts w:ascii="Tahoma" w:hAnsi="Tahoma" w:cs="Tahoma"/>
          <w:b/>
          <w:bCs/>
          <w:sz w:val="18"/>
          <w:szCs w:val="18"/>
        </w:rPr>
      </w:pPr>
    </w:p>
    <w:p w:rsidR="00DE10D4" w:rsidRPr="00E708E7" w:rsidRDefault="00DE10D4" w:rsidP="00DE10D4">
      <w:pPr>
        <w:suppressAutoHyphens/>
        <w:jc w:val="both"/>
        <w:rPr>
          <w:rFonts w:ascii="Tahoma" w:hAnsi="Tahoma" w:cs="Tahoma"/>
          <w:b/>
          <w:bCs/>
          <w:sz w:val="18"/>
          <w:szCs w:val="18"/>
        </w:rPr>
      </w:pPr>
      <w:r w:rsidRPr="00E708E7">
        <w:rPr>
          <w:rFonts w:ascii="Tahoma" w:hAnsi="Tahoma" w:cs="Tahoma"/>
          <w:b/>
          <w:bCs/>
          <w:sz w:val="18"/>
          <w:szCs w:val="18"/>
        </w:rPr>
        <w:t>X</w:t>
      </w:r>
      <w:r w:rsidR="004A5CB0">
        <w:rPr>
          <w:rFonts w:ascii="Tahoma" w:hAnsi="Tahoma" w:cs="Tahoma"/>
          <w:b/>
          <w:bCs/>
          <w:sz w:val="18"/>
          <w:szCs w:val="18"/>
        </w:rPr>
        <w:t>V</w:t>
      </w:r>
      <w:r w:rsidRPr="00E708E7">
        <w:rPr>
          <w:rFonts w:ascii="Tahoma" w:hAnsi="Tahoma" w:cs="Tahoma"/>
          <w:b/>
          <w:bCs/>
          <w:sz w:val="18"/>
          <w:szCs w:val="18"/>
        </w:rPr>
        <w:t>. TERMIN ZWIĄZANIA OFERTĄ</w:t>
      </w:r>
    </w:p>
    <w:p w:rsidR="00DE10D4" w:rsidRPr="00E708E7" w:rsidRDefault="00DE10D4" w:rsidP="00DE10D4">
      <w:pPr>
        <w:suppressAutoHyphens/>
        <w:rPr>
          <w:rFonts w:ascii="Tahoma" w:hAnsi="Tahoma" w:cs="Tahoma"/>
          <w:sz w:val="18"/>
          <w:szCs w:val="18"/>
        </w:rPr>
      </w:pPr>
    </w:p>
    <w:p w:rsidR="00DE10D4" w:rsidRPr="00E708E7" w:rsidRDefault="00DE10D4" w:rsidP="005B727F">
      <w:pPr>
        <w:pStyle w:val="Akapitzlist"/>
        <w:numPr>
          <w:ilvl w:val="0"/>
          <w:numId w:val="52"/>
        </w:numPr>
        <w:spacing w:after="0" w:line="240" w:lineRule="auto"/>
        <w:ind w:left="425" w:hanging="357"/>
        <w:jc w:val="both"/>
        <w:rPr>
          <w:rFonts w:ascii="Tahoma" w:hAnsi="Tahoma" w:cs="Tahoma"/>
          <w:sz w:val="18"/>
          <w:szCs w:val="18"/>
        </w:rPr>
      </w:pPr>
      <w:r w:rsidRPr="00B137C5">
        <w:rPr>
          <w:rFonts w:ascii="Tahoma" w:hAnsi="Tahoma" w:cs="Tahoma"/>
          <w:sz w:val="18"/>
          <w:szCs w:val="18"/>
        </w:rPr>
        <w:t>Wykonawca związany jest złożoną ofertą do dnia</w:t>
      </w:r>
      <w:r w:rsidR="00D57062" w:rsidRPr="00B137C5">
        <w:rPr>
          <w:rFonts w:ascii="Tahoma" w:hAnsi="Tahoma" w:cs="Tahoma"/>
          <w:sz w:val="18"/>
          <w:szCs w:val="18"/>
        </w:rPr>
        <w:t xml:space="preserve"> </w:t>
      </w:r>
      <w:r w:rsidR="006048EB">
        <w:rPr>
          <w:rFonts w:ascii="Tahoma" w:hAnsi="Tahoma" w:cs="Tahoma"/>
          <w:b/>
          <w:sz w:val="18"/>
          <w:szCs w:val="18"/>
        </w:rPr>
        <w:t>23</w:t>
      </w:r>
      <w:r w:rsidR="00841126">
        <w:rPr>
          <w:rFonts w:ascii="Tahoma" w:hAnsi="Tahoma" w:cs="Tahoma"/>
          <w:b/>
          <w:sz w:val="18"/>
          <w:szCs w:val="18"/>
        </w:rPr>
        <w:t>.07</w:t>
      </w:r>
      <w:r w:rsidRPr="00B137C5">
        <w:rPr>
          <w:rFonts w:ascii="Tahoma" w:hAnsi="Tahoma" w:cs="Tahoma"/>
          <w:b/>
          <w:sz w:val="18"/>
          <w:szCs w:val="18"/>
        </w:rPr>
        <w:t xml:space="preserve">.2021r. </w:t>
      </w:r>
      <w:r w:rsidRPr="00B137C5">
        <w:rPr>
          <w:rFonts w:ascii="Tahoma" w:hAnsi="Tahoma" w:cs="Tahoma"/>
          <w:sz w:val="18"/>
          <w:szCs w:val="18"/>
        </w:rPr>
        <w:t>Bieg terminu rozpoczyna się od dnia upływu terminu składania ofe</w:t>
      </w:r>
      <w:r w:rsidR="004A5CB0" w:rsidRPr="00B137C5">
        <w:rPr>
          <w:rFonts w:ascii="Tahoma" w:hAnsi="Tahoma" w:cs="Tahoma"/>
          <w:sz w:val="18"/>
          <w:szCs w:val="18"/>
        </w:rPr>
        <w:t>rt, o którym mowa w punkcie XVI</w:t>
      </w:r>
      <w:r w:rsidRPr="00B137C5">
        <w:rPr>
          <w:rFonts w:ascii="Tahoma" w:hAnsi="Tahoma" w:cs="Tahoma"/>
          <w:sz w:val="18"/>
          <w:szCs w:val="18"/>
        </w:rPr>
        <w:t xml:space="preserve"> SWZ, przy</w:t>
      </w:r>
      <w:r w:rsidRPr="00E708E7">
        <w:rPr>
          <w:rFonts w:ascii="Tahoma" w:hAnsi="Tahoma" w:cs="Tahoma"/>
          <w:sz w:val="18"/>
          <w:szCs w:val="18"/>
        </w:rPr>
        <w:t xml:space="preserve"> czym pierwszym dniem terminu związania ofertą jest dzień, w którym upływa termin składania ofert.</w:t>
      </w:r>
    </w:p>
    <w:p w:rsidR="00DE10D4" w:rsidRPr="00E708E7" w:rsidRDefault="00DE10D4" w:rsidP="005B727F">
      <w:pPr>
        <w:pStyle w:val="Akapitzlist"/>
        <w:numPr>
          <w:ilvl w:val="0"/>
          <w:numId w:val="52"/>
        </w:numPr>
        <w:spacing w:after="0" w:line="240" w:lineRule="auto"/>
        <w:ind w:left="425" w:hanging="357"/>
        <w:rPr>
          <w:rFonts w:ascii="Tahoma" w:hAnsi="Tahoma" w:cs="Tahoma"/>
          <w:sz w:val="18"/>
          <w:szCs w:val="18"/>
        </w:rPr>
      </w:pPr>
      <w:r w:rsidRPr="00E708E7">
        <w:rPr>
          <w:rFonts w:ascii="Tahoma" w:hAnsi="Tahoma" w:cs="Tahoma"/>
          <w:bCs/>
          <w:sz w:val="18"/>
          <w:szCs w:val="18"/>
        </w:rPr>
        <w:t>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rsidR="00DE10D4" w:rsidRPr="00E708E7" w:rsidRDefault="00DE10D4" w:rsidP="00DE10D4">
      <w:pPr>
        <w:suppressAutoHyphens/>
        <w:jc w:val="both"/>
        <w:rPr>
          <w:rFonts w:ascii="Tahoma" w:hAnsi="Tahoma" w:cs="Tahoma"/>
          <w:sz w:val="18"/>
          <w:szCs w:val="18"/>
        </w:rPr>
      </w:pPr>
    </w:p>
    <w:p w:rsidR="00DE10D4" w:rsidRPr="00E708E7" w:rsidRDefault="004A5CB0" w:rsidP="00DE10D4">
      <w:pPr>
        <w:suppressAutoHyphens/>
        <w:jc w:val="both"/>
        <w:rPr>
          <w:rFonts w:ascii="Tahoma" w:hAnsi="Tahoma" w:cs="Tahoma"/>
          <w:b/>
          <w:bCs/>
          <w:sz w:val="18"/>
          <w:szCs w:val="18"/>
        </w:rPr>
      </w:pPr>
      <w:r>
        <w:rPr>
          <w:rFonts w:ascii="Tahoma" w:hAnsi="Tahoma" w:cs="Tahoma"/>
          <w:b/>
          <w:bCs/>
          <w:sz w:val="18"/>
          <w:szCs w:val="18"/>
        </w:rPr>
        <w:t>X</w:t>
      </w:r>
      <w:r w:rsidR="00DE10D4" w:rsidRPr="00E708E7">
        <w:rPr>
          <w:rFonts w:ascii="Tahoma" w:hAnsi="Tahoma" w:cs="Tahoma"/>
          <w:b/>
          <w:bCs/>
          <w:sz w:val="18"/>
          <w:szCs w:val="18"/>
        </w:rPr>
        <w:t>V</w:t>
      </w:r>
      <w:r>
        <w:rPr>
          <w:rFonts w:ascii="Tahoma" w:hAnsi="Tahoma" w:cs="Tahoma"/>
          <w:b/>
          <w:bCs/>
          <w:sz w:val="18"/>
          <w:szCs w:val="18"/>
        </w:rPr>
        <w:t>I</w:t>
      </w:r>
      <w:r w:rsidR="00DE10D4" w:rsidRPr="00E708E7">
        <w:rPr>
          <w:rFonts w:ascii="Tahoma" w:hAnsi="Tahoma" w:cs="Tahoma"/>
          <w:b/>
          <w:bCs/>
          <w:sz w:val="18"/>
          <w:szCs w:val="18"/>
        </w:rPr>
        <w:t>. MIEJSCE I TERMIN SKŁADANIA OFERT</w:t>
      </w:r>
    </w:p>
    <w:p w:rsidR="00DE10D4" w:rsidRPr="00E708E7" w:rsidRDefault="00DE10D4" w:rsidP="00DE10D4">
      <w:pPr>
        <w:suppressAutoHyphens/>
        <w:ind w:left="360"/>
        <w:jc w:val="both"/>
        <w:rPr>
          <w:rFonts w:ascii="Tahoma" w:eastAsia="Calibri" w:hAnsi="Tahoma" w:cs="Tahoma"/>
          <w:sz w:val="18"/>
          <w:szCs w:val="18"/>
          <w:lang w:eastAsia="en-US"/>
        </w:rPr>
      </w:pPr>
    </w:p>
    <w:p w:rsidR="00DE10D4" w:rsidRPr="00E708E7" w:rsidRDefault="00DE10D4" w:rsidP="005B727F">
      <w:pPr>
        <w:pStyle w:val="Akapitzlist"/>
        <w:numPr>
          <w:ilvl w:val="0"/>
          <w:numId w:val="54"/>
        </w:numPr>
        <w:autoSpaceDE w:val="0"/>
        <w:autoSpaceDN w:val="0"/>
        <w:adjustRightInd w:val="0"/>
        <w:spacing w:after="0" w:line="240" w:lineRule="auto"/>
        <w:ind w:left="426"/>
        <w:jc w:val="both"/>
        <w:rPr>
          <w:rFonts w:ascii="Tahoma" w:hAnsi="Tahoma" w:cs="Tahoma"/>
          <w:sz w:val="18"/>
          <w:szCs w:val="18"/>
        </w:rPr>
      </w:pPr>
      <w:r w:rsidRPr="00E708E7">
        <w:rPr>
          <w:rFonts w:ascii="Tahoma" w:hAnsi="Tahoma" w:cs="Tahoma"/>
          <w:sz w:val="18"/>
          <w:szCs w:val="18"/>
        </w:rPr>
        <w:t xml:space="preserve">W niniejszym postępowaniu o udzielenie zamówienia składanie ofert odbywa się za pomocą środków komunikacji elektronicznej pod adresem </w:t>
      </w:r>
      <w:proofErr w:type="spellStart"/>
      <w:r w:rsidRPr="00E708E7">
        <w:rPr>
          <w:rFonts w:ascii="Tahoma" w:hAnsi="Tahoma" w:cs="Tahoma"/>
          <w:sz w:val="18"/>
          <w:szCs w:val="18"/>
        </w:rPr>
        <w:t>ePUAPu</w:t>
      </w:r>
      <w:proofErr w:type="spellEnd"/>
      <w:r w:rsidRPr="00E708E7">
        <w:rPr>
          <w:rFonts w:ascii="Tahoma" w:hAnsi="Tahoma" w:cs="Tahoma"/>
          <w:sz w:val="18"/>
          <w:szCs w:val="18"/>
        </w:rPr>
        <w:t xml:space="preserve"> </w:t>
      </w:r>
      <w:hyperlink r:id="rId25" w:history="1">
        <w:r w:rsidRPr="00E708E7">
          <w:rPr>
            <w:rFonts w:ascii="Tahoma" w:hAnsi="Tahoma" w:cs="Tahoma"/>
            <w:sz w:val="18"/>
            <w:szCs w:val="18"/>
          </w:rPr>
          <w:t>https://epuap.gov.pl/wps/portal</w:t>
        </w:r>
      </w:hyperlink>
    </w:p>
    <w:p w:rsidR="00DE10D4" w:rsidRPr="00E708E7" w:rsidRDefault="00DE10D4" w:rsidP="005B727F">
      <w:pPr>
        <w:pStyle w:val="Akapitzlist"/>
        <w:numPr>
          <w:ilvl w:val="0"/>
          <w:numId w:val="54"/>
        </w:numPr>
        <w:autoSpaceDE w:val="0"/>
        <w:autoSpaceDN w:val="0"/>
        <w:adjustRightInd w:val="0"/>
        <w:spacing w:after="0" w:line="240" w:lineRule="auto"/>
        <w:ind w:left="426"/>
        <w:jc w:val="both"/>
        <w:rPr>
          <w:rFonts w:ascii="Tahoma" w:hAnsi="Tahoma" w:cs="Tahoma"/>
          <w:sz w:val="18"/>
          <w:szCs w:val="18"/>
        </w:rPr>
      </w:pPr>
      <w:r w:rsidRPr="00E708E7">
        <w:rPr>
          <w:rFonts w:ascii="Tahoma" w:hAnsi="Tahoma" w:cs="Tahoma"/>
          <w:sz w:val="18"/>
          <w:szCs w:val="18"/>
        </w:rPr>
        <w:t xml:space="preserve">Każdy Wykonawca może złożyć tylko jedną ofertę. Oferta składana jest za pośrednictwem Formularza do złożenia, zmiany, wycofania oferty lub wniosku dostępnego na </w:t>
      </w:r>
      <w:proofErr w:type="spellStart"/>
      <w:r w:rsidRPr="00E708E7">
        <w:rPr>
          <w:rFonts w:ascii="Tahoma" w:hAnsi="Tahoma" w:cs="Tahoma"/>
          <w:sz w:val="18"/>
          <w:szCs w:val="18"/>
        </w:rPr>
        <w:t>ePUAP</w:t>
      </w:r>
      <w:proofErr w:type="spellEnd"/>
      <w:r w:rsidRPr="00E708E7">
        <w:rPr>
          <w:rFonts w:ascii="Tahoma" w:hAnsi="Tahoma" w:cs="Tahoma"/>
          <w:sz w:val="18"/>
          <w:szCs w:val="18"/>
        </w:rPr>
        <w:t xml:space="preserve"> i udostępnionego również na </w:t>
      </w:r>
      <w:proofErr w:type="spellStart"/>
      <w:r w:rsidRPr="00E708E7">
        <w:rPr>
          <w:rFonts w:ascii="Tahoma" w:hAnsi="Tahoma" w:cs="Tahoma"/>
          <w:sz w:val="18"/>
          <w:szCs w:val="18"/>
        </w:rPr>
        <w:t>miniPortalu</w:t>
      </w:r>
      <w:proofErr w:type="spellEnd"/>
      <w:r w:rsidRPr="00E708E7">
        <w:rPr>
          <w:rFonts w:ascii="Tahoma" w:hAnsi="Tahoma" w:cs="Tahoma"/>
          <w:sz w:val="18"/>
          <w:szCs w:val="18"/>
        </w:rPr>
        <w:t xml:space="preserve">. Funkcjonalność do zaszyfrowania oferty przez Wykonawcę jest dostępna dla wykonawców na </w:t>
      </w:r>
      <w:proofErr w:type="spellStart"/>
      <w:r w:rsidRPr="00E708E7">
        <w:rPr>
          <w:rFonts w:ascii="Tahoma" w:hAnsi="Tahoma" w:cs="Tahoma"/>
          <w:sz w:val="18"/>
          <w:szCs w:val="18"/>
        </w:rPr>
        <w:t>miniPortalu</w:t>
      </w:r>
      <w:proofErr w:type="spellEnd"/>
      <w:r w:rsidRPr="00E708E7">
        <w:rPr>
          <w:rFonts w:ascii="Tahoma" w:hAnsi="Tahoma" w:cs="Tahoma"/>
          <w:sz w:val="18"/>
          <w:szCs w:val="18"/>
        </w:rPr>
        <w:t xml:space="preserve">. W formularzu oferty Wykonawca zobowiązany jest podać adres skrzynki </w:t>
      </w:r>
      <w:proofErr w:type="spellStart"/>
      <w:r w:rsidRPr="00E708E7">
        <w:rPr>
          <w:rFonts w:ascii="Tahoma" w:hAnsi="Tahoma" w:cs="Tahoma"/>
          <w:sz w:val="18"/>
          <w:szCs w:val="18"/>
        </w:rPr>
        <w:t>ePUAP</w:t>
      </w:r>
      <w:proofErr w:type="spellEnd"/>
      <w:r w:rsidRPr="00E708E7">
        <w:rPr>
          <w:rFonts w:ascii="Tahoma" w:hAnsi="Tahoma" w:cs="Tahoma"/>
          <w:sz w:val="18"/>
          <w:szCs w:val="18"/>
        </w:rPr>
        <w:t>, na którym prowadzona będzie korespondencja związana z postępowaniem.</w:t>
      </w:r>
    </w:p>
    <w:p w:rsidR="00DE10D4" w:rsidRPr="00E708E7" w:rsidRDefault="00DE10D4" w:rsidP="005B727F">
      <w:pPr>
        <w:pStyle w:val="Akapitzlist"/>
        <w:numPr>
          <w:ilvl w:val="0"/>
          <w:numId w:val="54"/>
        </w:numPr>
        <w:autoSpaceDE w:val="0"/>
        <w:autoSpaceDN w:val="0"/>
        <w:adjustRightInd w:val="0"/>
        <w:spacing w:after="0" w:line="240" w:lineRule="auto"/>
        <w:ind w:left="426"/>
        <w:jc w:val="both"/>
        <w:rPr>
          <w:rFonts w:ascii="Tahoma" w:hAnsi="Tahoma" w:cs="Tahoma"/>
          <w:sz w:val="18"/>
          <w:szCs w:val="18"/>
        </w:rPr>
      </w:pPr>
      <w:r w:rsidRPr="00E708E7">
        <w:rPr>
          <w:rFonts w:ascii="Tahoma" w:hAnsi="Tahoma" w:cs="Tahoma"/>
          <w:sz w:val="18"/>
          <w:szCs w:val="18"/>
        </w:rPr>
        <w:t>Oferta powinna być sporządzona w języku polskim w formacie danych .pdf, .</w:t>
      </w:r>
      <w:proofErr w:type="spellStart"/>
      <w:r w:rsidRPr="00E708E7">
        <w:rPr>
          <w:rFonts w:ascii="Tahoma" w:hAnsi="Tahoma" w:cs="Tahoma"/>
          <w:sz w:val="18"/>
          <w:szCs w:val="18"/>
        </w:rPr>
        <w:t>doc</w:t>
      </w:r>
      <w:proofErr w:type="spellEnd"/>
      <w:r w:rsidRPr="00E708E7">
        <w:rPr>
          <w:rFonts w:ascii="Tahoma" w:hAnsi="Tahoma" w:cs="Tahoma"/>
          <w:sz w:val="18"/>
          <w:szCs w:val="18"/>
        </w:rPr>
        <w:t>, .</w:t>
      </w:r>
      <w:proofErr w:type="spellStart"/>
      <w:r w:rsidRPr="00E708E7">
        <w:rPr>
          <w:rFonts w:ascii="Tahoma" w:hAnsi="Tahoma" w:cs="Tahoma"/>
          <w:sz w:val="18"/>
          <w:szCs w:val="18"/>
        </w:rPr>
        <w:t>docx</w:t>
      </w:r>
      <w:proofErr w:type="spellEnd"/>
      <w:r w:rsidRPr="00E708E7">
        <w:rPr>
          <w:rFonts w:ascii="Tahoma" w:hAnsi="Tahoma" w:cs="Tahoma"/>
          <w:sz w:val="18"/>
          <w:szCs w:val="18"/>
        </w:rPr>
        <w:t>, .rtf, .</w:t>
      </w:r>
      <w:proofErr w:type="spellStart"/>
      <w:r w:rsidRPr="00E708E7">
        <w:rPr>
          <w:rFonts w:ascii="Tahoma" w:hAnsi="Tahoma" w:cs="Tahoma"/>
          <w:sz w:val="18"/>
          <w:szCs w:val="18"/>
        </w:rPr>
        <w:t>xps</w:t>
      </w:r>
      <w:proofErr w:type="spellEnd"/>
      <w:r w:rsidRPr="00E708E7">
        <w:rPr>
          <w:rFonts w:ascii="Tahoma" w:hAnsi="Tahoma" w:cs="Tahoma"/>
          <w:sz w:val="18"/>
          <w:szCs w:val="18"/>
        </w:rPr>
        <w:t>, .</w:t>
      </w:r>
      <w:proofErr w:type="spellStart"/>
      <w:r w:rsidRPr="00E708E7">
        <w:rPr>
          <w:rFonts w:ascii="Tahoma" w:hAnsi="Tahoma" w:cs="Tahoma"/>
          <w:sz w:val="18"/>
          <w:szCs w:val="18"/>
        </w:rPr>
        <w:t>odt</w:t>
      </w:r>
      <w:proofErr w:type="spellEnd"/>
      <w:r w:rsidRPr="00E708E7">
        <w:rPr>
          <w:rFonts w:ascii="Tahoma" w:hAnsi="Tahoma" w:cs="Tahoma"/>
          <w:sz w:val="18"/>
          <w:szCs w:val="18"/>
        </w:rPr>
        <w:t>, .xls, .</w:t>
      </w:r>
      <w:proofErr w:type="spellStart"/>
      <w:r w:rsidRPr="00E708E7">
        <w:rPr>
          <w:rFonts w:ascii="Tahoma" w:hAnsi="Tahoma" w:cs="Tahoma"/>
          <w:sz w:val="18"/>
          <w:szCs w:val="18"/>
        </w:rPr>
        <w:t>xlsx</w:t>
      </w:r>
      <w:proofErr w:type="spellEnd"/>
      <w:r w:rsidRPr="00E708E7">
        <w:rPr>
          <w:rFonts w:ascii="Tahoma" w:hAnsi="Tahoma" w:cs="Tahoma"/>
          <w:sz w:val="18"/>
          <w:szCs w:val="18"/>
        </w:rPr>
        <w:t xml:space="preserve">, </w:t>
      </w:r>
      <w:proofErr w:type="spellStart"/>
      <w:r w:rsidRPr="00E708E7">
        <w:rPr>
          <w:rFonts w:ascii="Tahoma" w:hAnsi="Tahoma" w:cs="Tahoma"/>
          <w:sz w:val="18"/>
          <w:szCs w:val="18"/>
        </w:rPr>
        <w:t>xml</w:t>
      </w:r>
      <w:proofErr w:type="spellEnd"/>
      <w:r w:rsidRPr="00E708E7">
        <w:rPr>
          <w:rFonts w:ascii="Tahoma" w:hAnsi="Tahoma" w:cs="Tahoma"/>
          <w:sz w:val="18"/>
          <w:szCs w:val="18"/>
        </w:rPr>
        <w:t>.</w:t>
      </w:r>
    </w:p>
    <w:p w:rsidR="00DE10D4" w:rsidRPr="00E708E7" w:rsidRDefault="00DE10D4" w:rsidP="005B727F">
      <w:pPr>
        <w:pStyle w:val="Akapitzlist"/>
        <w:numPr>
          <w:ilvl w:val="0"/>
          <w:numId w:val="54"/>
        </w:numPr>
        <w:autoSpaceDE w:val="0"/>
        <w:autoSpaceDN w:val="0"/>
        <w:adjustRightInd w:val="0"/>
        <w:spacing w:after="0" w:line="240" w:lineRule="auto"/>
        <w:ind w:left="426"/>
        <w:jc w:val="both"/>
        <w:rPr>
          <w:rFonts w:ascii="Tahoma" w:hAnsi="Tahoma" w:cs="Tahoma"/>
          <w:sz w:val="18"/>
          <w:szCs w:val="18"/>
        </w:rPr>
      </w:pPr>
      <w:r w:rsidRPr="00E708E7">
        <w:rPr>
          <w:rFonts w:ascii="Tahoma" w:hAnsi="Tahoma" w:cs="Tahoma"/>
          <w:sz w:val="18"/>
          <w:szCs w:val="18"/>
        </w:rPr>
        <w:t xml:space="preserve"> Sposób złożenia oferty, w tym zaszyfrowania oferty opisany został w Regulaminie korzystania z </w:t>
      </w:r>
      <w:proofErr w:type="spellStart"/>
      <w:r w:rsidRPr="00E708E7">
        <w:rPr>
          <w:rFonts w:ascii="Tahoma" w:hAnsi="Tahoma" w:cs="Tahoma"/>
          <w:sz w:val="18"/>
          <w:szCs w:val="18"/>
        </w:rPr>
        <w:t>miniPortalu</w:t>
      </w:r>
      <w:proofErr w:type="spellEnd"/>
      <w:r w:rsidRPr="00E708E7">
        <w:rPr>
          <w:rFonts w:ascii="Tahoma" w:hAnsi="Tahoma" w:cs="Tahoma"/>
          <w:sz w:val="18"/>
          <w:szCs w:val="18"/>
        </w:rPr>
        <w:t xml:space="preserve">. Ofertę należy złożyć w oryginale.  </w:t>
      </w:r>
    </w:p>
    <w:p w:rsidR="00DE10D4" w:rsidRPr="00E708E7" w:rsidRDefault="00DE10D4" w:rsidP="005B727F">
      <w:pPr>
        <w:pStyle w:val="Akapitzlist"/>
        <w:numPr>
          <w:ilvl w:val="0"/>
          <w:numId w:val="54"/>
        </w:numPr>
        <w:autoSpaceDE w:val="0"/>
        <w:autoSpaceDN w:val="0"/>
        <w:adjustRightInd w:val="0"/>
        <w:spacing w:after="0" w:line="240" w:lineRule="auto"/>
        <w:ind w:left="426"/>
        <w:jc w:val="both"/>
        <w:rPr>
          <w:rFonts w:ascii="Tahoma" w:hAnsi="Tahoma" w:cs="Tahoma"/>
          <w:sz w:val="18"/>
          <w:szCs w:val="18"/>
        </w:rPr>
      </w:pPr>
      <w:r w:rsidRPr="00E708E7">
        <w:rPr>
          <w:rFonts w:ascii="Tahoma" w:hAnsi="Tahoma" w:cs="Tahoma"/>
          <w:sz w:val="18"/>
          <w:szCs w:val="18"/>
        </w:rPr>
        <w:t xml:space="preserve">Wszelkie informacje stanowiące tajemnicę przedsiębiorstwa w rozumieniu ustawy z dnia 16 kwietnia 1993 r. o zwalczaniu nieuczciwej konkurencji, które Wykonawca zgodnie z art. 18 ust. 3 ustawy </w:t>
      </w:r>
      <w:proofErr w:type="spellStart"/>
      <w:r w:rsidRPr="00E708E7">
        <w:rPr>
          <w:rFonts w:ascii="Tahoma" w:hAnsi="Tahoma" w:cs="Tahoma"/>
          <w:sz w:val="18"/>
          <w:szCs w:val="18"/>
        </w:rPr>
        <w:t>Pzp</w:t>
      </w:r>
      <w:proofErr w:type="spellEnd"/>
      <w:r w:rsidRPr="00E708E7">
        <w:rPr>
          <w:rFonts w:ascii="Tahoma" w:hAnsi="Tahoma" w:cs="Tahoma"/>
          <w:sz w:val="18"/>
          <w:szCs w:val="18"/>
        </w:rPr>
        <w:t xml:space="preserve"> zastrzeże jako tajemnicę przedsiębiorstwa, powinny zostać złożone w osobnym pliku wraz z jednoczesnym zaznaczeniem polecenia „Załącznik stanowiący tajemnicę przedsiębiorstwa”, a następnie wraz z plikami stanowiącymi jawną część skompresowane do jednego pliku archiwum (ZIP). </w:t>
      </w:r>
    </w:p>
    <w:p w:rsidR="00DE10D4" w:rsidRPr="00E708E7" w:rsidRDefault="00DE10D4" w:rsidP="005B727F">
      <w:pPr>
        <w:pStyle w:val="Akapitzlist"/>
        <w:numPr>
          <w:ilvl w:val="0"/>
          <w:numId w:val="54"/>
        </w:numPr>
        <w:autoSpaceDE w:val="0"/>
        <w:autoSpaceDN w:val="0"/>
        <w:adjustRightInd w:val="0"/>
        <w:spacing w:after="0" w:line="240" w:lineRule="auto"/>
        <w:ind w:left="426"/>
        <w:jc w:val="both"/>
        <w:rPr>
          <w:rFonts w:ascii="Tahoma" w:hAnsi="Tahoma" w:cs="Tahoma"/>
          <w:sz w:val="18"/>
          <w:szCs w:val="18"/>
        </w:rPr>
      </w:pPr>
      <w:r w:rsidRPr="00E708E7">
        <w:rPr>
          <w:rFonts w:ascii="Tahoma" w:hAnsi="Tahoma" w:cs="Tahoma"/>
          <w:sz w:val="18"/>
          <w:szCs w:val="18"/>
        </w:rPr>
        <w:t>Jeżeli dokumenty elektroniczne, przekazywane przy użyciu środków komunikacji elektronicznej, zawierają informacje stanowiące tajemnicę przedsiębiorstwa w rozumieniu przepisów ustawy z dnia 16 kwietnia 1993 r. o zwalczaniu nieuczciwej konkurencji (Dz. U. z 2020 r. poz. 1913), wykonawca, w celu utrzymania w poufności tych informacji, przekazuje je w wydzielonym i odpowiednio oznaczonym pliku, wraz z jednoczesnym zaznaczeniem polecenia „Załącznik stanowiący tajemnicę przedsiębiorstwa” a następnie wraz z plikami stanowiącymi jawną część należy ten plik zaszyfrować.</w:t>
      </w:r>
    </w:p>
    <w:p w:rsidR="00DE10D4" w:rsidRPr="00E708E7" w:rsidRDefault="00DE10D4" w:rsidP="005B727F">
      <w:pPr>
        <w:pStyle w:val="Akapitzlist"/>
        <w:numPr>
          <w:ilvl w:val="0"/>
          <w:numId w:val="54"/>
        </w:numPr>
        <w:autoSpaceDE w:val="0"/>
        <w:autoSpaceDN w:val="0"/>
        <w:adjustRightInd w:val="0"/>
        <w:spacing w:after="0" w:line="240" w:lineRule="auto"/>
        <w:ind w:left="426"/>
        <w:jc w:val="both"/>
        <w:rPr>
          <w:rFonts w:ascii="Tahoma" w:hAnsi="Tahoma" w:cs="Tahoma"/>
          <w:sz w:val="18"/>
          <w:szCs w:val="18"/>
        </w:rPr>
      </w:pPr>
      <w:r w:rsidRPr="00E708E7">
        <w:rPr>
          <w:rFonts w:ascii="Tahoma" w:hAnsi="Tahoma" w:cs="Tahoma"/>
          <w:sz w:val="18"/>
          <w:szCs w:val="18"/>
        </w:rPr>
        <w:t>Do oferty/wniosku należy dołączyć oświadczenie o niepodleganiu wykluczeniu, spełnianiu warunków udziału w postępowaniu lub kryteriów selekcji, w zakresie wskazanym w SWZ,  w  formie  elektronicznej    lub  w  postaci  elektronicznej  opatrzonej  podpisem zaufanym lub podpisem osobistym, a następnie zaszyfrować wraz z plikami stanowiącymi ofertę.</w:t>
      </w:r>
    </w:p>
    <w:p w:rsidR="00DE10D4" w:rsidRPr="00E708E7" w:rsidRDefault="00DE10D4" w:rsidP="005B727F">
      <w:pPr>
        <w:pStyle w:val="Akapitzlist"/>
        <w:numPr>
          <w:ilvl w:val="0"/>
          <w:numId w:val="54"/>
        </w:numPr>
        <w:autoSpaceDE w:val="0"/>
        <w:autoSpaceDN w:val="0"/>
        <w:adjustRightInd w:val="0"/>
        <w:spacing w:after="0" w:line="240" w:lineRule="auto"/>
        <w:ind w:left="426"/>
        <w:jc w:val="both"/>
        <w:rPr>
          <w:rFonts w:ascii="Tahoma" w:hAnsi="Tahoma" w:cs="Tahoma"/>
          <w:sz w:val="18"/>
          <w:szCs w:val="18"/>
        </w:rPr>
      </w:pPr>
      <w:r w:rsidRPr="00E708E7">
        <w:rPr>
          <w:rFonts w:ascii="Tahoma" w:hAnsi="Tahoma" w:cs="Tahoma"/>
          <w:sz w:val="18"/>
          <w:szCs w:val="18"/>
        </w:rPr>
        <w:t xml:space="preserve">Dołączone do oferty dokumenty wraz z plikami stanowiącymi ofertę można skompresować do jednego pliku archiwum (ZIP). </w:t>
      </w:r>
    </w:p>
    <w:p w:rsidR="00DE10D4" w:rsidRPr="00E708E7" w:rsidRDefault="00DE10D4" w:rsidP="005B727F">
      <w:pPr>
        <w:pStyle w:val="Akapitzlist"/>
        <w:numPr>
          <w:ilvl w:val="0"/>
          <w:numId w:val="54"/>
        </w:numPr>
        <w:autoSpaceDE w:val="0"/>
        <w:autoSpaceDN w:val="0"/>
        <w:adjustRightInd w:val="0"/>
        <w:spacing w:after="0" w:line="240" w:lineRule="auto"/>
        <w:ind w:left="426"/>
        <w:jc w:val="both"/>
        <w:rPr>
          <w:rFonts w:ascii="Tahoma" w:hAnsi="Tahoma" w:cs="Tahoma"/>
          <w:sz w:val="18"/>
          <w:szCs w:val="18"/>
        </w:rPr>
      </w:pPr>
      <w:r w:rsidRPr="00E708E7">
        <w:rPr>
          <w:rFonts w:ascii="Tahoma" w:hAnsi="Tahoma" w:cs="Tahoma"/>
          <w:sz w:val="18"/>
          <w:szCs w:val="18"/>
        </w:rPr>
        <w:t>W przypadku przekazywania przez Wykonawcę dokumentu elektronicznego w formacie poddającym dane kompresji, opatrzenie pliku zawierającego skompresowane dane kwalifikowanym podpisem elektronicznym jest równoznaczne z poświadczeniem przez Wykonawcę za zgodność z oryginałem wszystkich elektronicznych kopii dokumentów zawartych w tym pliku, z wyjątkiem kopii poświadczonych odpowiednio przez innego Wykonawcę ubiegającego się wspólnie z nim o udzielenie zamówienia, przez podmiot, na którego zdolnościach lub sytuacji polega Wykonawca, albo przez podwykonawcę.</w:t>
      </w:r>
    </w:p>
    <w:p w:rsidR="00DE10D4" w:rsidRPr="00E708E7" w:rsidRDefault="00DE10D4" w:rsidP="005B727F">
      <w:pPr>
        <w:pStyle w:val="Akapitzlist"/>
        <w:numPr>
          <w:ilvl w:val="0"/>
          <w:numId w:val="54"/>
        </w:numPr>
        <w:autoSpaceDE w:val="0"/>
        <w:autoSpaceDN w:val="0"/>
        <w:adjustRightInd w:val="0"/>
        <w:spacing w:after="0" w:line="240" w:lineRule="auto"/>
        <w:ind w:left="426"/>
        <w:jc w:val="both"/>
        <w:rPr>
          <w:rFonts w:ascii="Tahoma" w:hAnsi="Tahoma" w:cs="Tahoma"/>
          <w:sz w:val="18"/>
          <w:szCs w:val="18"/>
        </w:rPr>
      </w:pPr>
      <w:r w:rsidRPr="00E708E7">
        <w:rPr>
          <w:rFonts w:ascii="Tahoma" w:hAnsi="Tahoma" w:cs="Tahoma"/>
          <w:sz w:val="18"/>
          <w:szCs w:val="18"/>
        </w:rPr>
        <w:t xml:space="preserve">Wykonawca może przed upływem terminu do składania ofert zmienić lub wycofać ofertę za  pośrednictwem Formularza do złożenia, zmiany, wycofania oferty lub wniosku dostępnego na  </w:t>
      </w:r>
      <w:proofErr w:type="spellStart"/>
      <w:r w:rsidRPr="00E708E7">
        <w:rPr>
          <w:rFonts w:ascii="Tahoma" w:hAnsi="Tahoma" w:cs="Tahoma"/>
          <w:sz w:val="18"/>
          <w:szCs w:val="18"/>
        </w:rPr>
        <w:t>ePUAP</w:t>
      </w:r>
      <w:proofErr w:type="spellEnd"/>
      <w:r w:rsidRPr="00E708E7">
        <w:rPr>
          <w:rFonts w:ascii="Tahoma" w:hAnsi="Tahoma" w:cs="Tahoma"/>
          <w:sz w:val="18"/>
          <w:szCs w:val="18"/>
        </w:rPr>
        <w:t xml:space="preserve"> i udostępnionych również na </w:t>
      </w:r>
      <w:proofErr w:type="spellStart"/>
      <w:r w:rsidRPr="00E708E7">
        <w:rPr>
          <w:rFonts w:ascii="Tahoma" w:hAnsi="Tahoma" w:cs="Tahoma"/>
          <w:sz w:val="18"/>
          <w:szCs w:val="18"/>
        </w:rPr>
        <w:t>miniPortalu</w:t>
      </w:r>
      <w:proofErr w:type="spellEnd"/>
      <w:r w:rsidRPr="00E708E7">
        <w:rPr>
          <w:rFonts w:ascii="Tahoma" w:hAnsi="Tahoma" w:cs="Tahoma"/>
          <w:sz w:val="18"/>
          <w:szCs w:val="18"/>
        </w:rPr>
        <w:t xml:space="preserve">. Sposób zmiany i wycofania oferty został opisany w Instrukcji użytkownika dostępnej na </w:t>
      </w:r>
      <w:proofErr w:type="spellStart"/>
      <w:r w:rsidRPr="00E708E7">
        <w:rPr>
          <w:rFonts w:ascii="Tahoma" w:hAnsi="Tahoma" w:cs="Tahoma"/>
          <w:sz w:val="18"/>
          <w:szCs w:val="18"/>
        </w:rPr>
        <w:t>miniPortalu</w:t>
      </w:r>
      <w:proofErr w:type="spellEnd"/>
      <w:r w:rsidRPr="00E708E7">
        <w:rPr>
          <w:rFonts w:ascii="Tahoma" w:hAnsi="Tahoma" w:cs="Tahoma"/>
          <w:sz w:val="18"/>
          <w:szCs w:val="18"/>
        </w:rPr>
        <w:t>.</w:t>
      </w:r>
    </w:p>
    <w:p w:rsidR="00D57062" w:rsidRDefault="00DE10D4" w:rsidP="00B137C5">
      <w:pPr>
        <w:pStyle w:val="Akapitzlist"/>
        <w:numPr>
          <w:ilvl w:val="0"/>
          <w:numId w:val="54"/>
        </w:numPr>
        <w:autoSpaceDE w:val="0"/>
        <w:autoSpaceDN w:val="0"/>
        <w:adjustRightInd w:val="0"/>
        <w:spacing w:after="0" w:line="240" w:lineRule="auto"/>
        <w:ind w:left="426"/>
        <w:jc w:val="both"/>
        <w:rPr>
          <w:rFonts w:ascii="Tahoma" w:hAnsi="Tahoma" w:cs="Tahoma"/>
          <w:sz w:val="18"/>
          <w:szCs w:val="18"/>
        </w:rPr>
      </w:pPr>
      <w:r w:rsidRPr="00E708E7">
        <w:rPr>
          <w:rFonts w:ascii="Tahoma" w:hAnsi="Tahoma" w:cs="Tahoma"/>
          <w:sz w:val="18"/>
          <w:szCs w:val="18"/>
        </w:rPr>
        <w:t>Wykonawca po upływie terminu do składania ofert nie może skutecznie dokonać zmiany ani wycofać złożonej oferty.</w:t>
      </w:r>
    </w:p>
    <w:p w:rsidR="006048EB" w:rsidRDefault="006048EB" w:rsidP="006048EB">
      <w:pPr>
        <w:autoSpaceDE w:val="0"/>
        <w:autoSpaceDN w:val="0"/>
        <w:adjustRightInd w:val="0"/>
        <w:jc w:val="both"/>
        <w:rPr>
          <w:rFonts w:ascii="Tahoma" w:hAnsi="Tahoma" w:cs="Tahoma"/>
          <w:sz w:val="18"/>
          <w:szCs w:val="18"/>
        </w:rPr>
      </w:pPr>
    </w:p>
    <w:p w:rsidR="006048EB" w:rsidRDefault="006048EB" w:rsidP="006048EB">
      <w:pPr>
        <w:autoSpaceDE w:val="0"/>
        <w:autoSpaceDN w:val="0"/>
        <w:adjustRightInd w:val="0"/>
        <w:jc w:val="both"/>
        <w:rPr>
          <w:rFonts w:ascii="Tahoma" w:hAnsi="Tahoma" w:cs="Tahoma"/>
          <w:sz w:val="18"/>
          <w:szCs w:val="18"/>
        </w:rPr>
      </w:pPr>
    </w:p>
    <w:p w:rsidR="006048EB" w:rsidRDefault="006048EB" w:rsidP="006048EB">
      <w:pPr>
        <w:autoSpaceDE w:val="0"/>
        <w:autoSpaceDN w:val="0"/>
        <w:adjustRightInd w:val="0"/>
        <w:jc w:val="both"/>
        <w:rPr>
          <w:rFonts w:ascii="Tahoma" w:hAnsi="Tahoma" w:cs="Tahoma"/>
          <w:sz w:val="18"/>
          <w:szCs w:val="18"/>
        </w:rPr>
      </w:pPr>
    </w:p>
    <w:p w:rsidR="006048EB" w:rsidRPr="006048EB" w:rsidRDefault="006048EB" w:rsidP="006048EB">
      <w:pPr>
        <w:autoSpaceDE w:val="0"/>
        <w:autoSpaceDN w:val="0"/>
        <w:adjustRightInd w:val="0"/>
        <w:jc w:val="both"/>
        <w:rPr>
          <w:rFonts w:ascii="Tahoma" w:hAnsi="Tahoma" w:cs="Tahoma"/>
          <w:sz w:val="18"/>
          <w:szCs w:val="18"/>
        </w:rPr>
      </w:pPr>
    </w:p>
    <w:p w:rsidR="00DE10D4" w:rsidRPr="00E708E7" w:rsidRDefault="00DE10D4" w:rsidP="00DE10D4">
      <w:pPr>
        <w:suppressAutoHyphens/>
        <w:jc w:val="both"/>
        <w:rPr>
          <w:rFonts w:ascii="Tahoma" w:eastAsia="Calibri" w:hAnsi="Tahoma" w:cs="Tahoma"/>
          <w:b/>
          <w:sz w:val="18"/>
          <w:szCs w:val="18"/>
          <w:lang w:eastAsia="en-US"/>
        </w:rPr>
      </w:pPr>
      <w:r w:rsidRPr="00E708E7">
        <w:rPr>
          <w:rFonts w:ascii="Tahoma" w:eastAsia="Calibri" w:hAnsi="Tahoma" w:cs="Tahoma"/>
          <w:b/>
          <w:sz w:val="18"/>
          <w:szCs w:val="18"/>
          <w:lang w:eastAsia="en-US"/>
        </w:rPr>
        <w:t>Informacje dodatkowe:</w:t>
      </w:r>
    </w:p>
    <w:p w:rsidR="00DE10D4" w:rsidRPr="00E708E7" w:rsidRDefault="00DE10D4" w:rsidP="005B727F">
      <w:pPr>
        <w:numPr>
          <w:ilvl w:val="0"/>
          <w:numId w:val="53"/>
        </w:numPr>
        <w:tabs>
          <w:tab w:val="num" w:pos="360"/>
        </w:tabs>
        <w:suppressAutoHyphens/>
        <w:ind w:left="360"/>
        <w:jc w:val="both"/>
        <w:rPr>
          <w:rFonts w:ascii="Tahoma" w:eastAsia="Calibri" w:hAnsi="Tahoma" w:cs="Tahoma"/>
          <w:sz w:val="18"/>
          <w:szCs w:val="18"/>
          <w:lang w:eastAsia="en-US"/>
        </w:rPr>
      </w:pPr>
      <w:r w:rsidRPr="00E708E7">
        <w:rPr>
          <w:rFonts w:ascii="Tahoma" w:eastAsia="Calibri" w:hAnsi="Tahoma" w:cs="Tahoma"/>
          <w:sz w:val="18"/>
          <w:szCs w:val="18"/>
          <w:lang w:eastAsia="en-US"/>
        </w:rPr>
        <w:t>Wykonawcy zobowiązani są zapoznać się dokładnie z informacjami zawartymi w SWZ i przygotować ofertę zgodnie z wymaganiami określonymi w tym dokumencie.</w:t>
      </w:r>
    </w:p>
    <w:p w:rsidR="00DE10D4" w:rsidRPr="00E708E7" w:rsidRDefault="00DE10D4" w:rsidP="005B727F">
      <w:pPr>
        <w:numPr>
          <w:ilvl w:val="0"/>
          <w:numId w:val="53"/>
        </w:numPr>
        <w:tabs>
          <w:tab w:val="num" w:pos="360"/>
        </w:tabs>
        <w:suppressAutoHyphens/>
        <w:ind w:left="360"/>
        <w:jc w:val="both"/>
        <w:rPr>
          <w:rFonts w:ascii="Tahoma" w:eastAsia="Calibri" w:hAnsi="Tahoma" w:cs="Tahoma"/>
          <w:sz w:val="18"/>
          <w:szCs w:val="18"/>
          <w:lang w:eastAsia="en-US"/>
        </w:rPr>
      </w:pPr>
      <w:r w:rsidRPr="00E708E7">
        <w:rPr>
          <w:rFonts w:ascii="Tahoma" w:eastAsia="Calibri" w:hAnsi="Tahoma" w:cs="Tahoma"/>
          <w:sz w:val="18"/>
          <w:szCs w:val="18"/>
          <w:lang w:eastAsia="en-US"/>
        </w:rPr>
        <w:t xml:space="preserve">Wykonawcy ponoszą wszelkie koszty własne związane z przygotowaniem i złożeniem oferty, niezależnie od wyniku Postępowania. Zamawiający w żadnym przypadku nie odpowiada za koszty poniesione przez Wykonawców w związku z przygotowaniem i złożeniem oferty. </w:t>
      </w:r>
    </w:p>
    <w:p w:rsidR="00DE10D4" w:rsidRPr="00E708E7" w:rsidRDefault="00DE10D4" w:rsidP="005B727F">
      <w:pPr>
        <w:numPr>
          <w:ilvl w:val="0"/>
          <w:numId w:val="53"/>
        </w:numPr>
        <w:tabs>
          <w:tab w:val="num" w:pos="360"/>
        </w:tabs>
        <w:suppressAutoHyphens/>
        <w:ind w:left="360"/>
        <w:jc w:val="both"/>
        <w:rPr>
          <w:rFonts w:ascii="Tahoma" w:eastAsia="Calibri" w:hAnsi="Tahoma" w:cs="Tahoma"/>
          <w:sz w:val="18"/>
          <w:szCs w:val="18"/>
          <w:lang w:eastAsia="en-US"/>
        </w:rPr>
      </w:pPr>
      <w:r w:rsidRPr="00E708E7">
        <w:rPr>
          <w:rFonts w:ascii="Tahoma" w:eastAsia="Calibri" w:hAnsi="Tahoma" w:cs="Tahoma"/>
          <w:sz w:val="18"/>
          <w:szCs w:val="18"/>
          <w:lang w:eastAsia="en-US"/>
        </w:rPr>
        <w:t>Informacje stanowiące tajemnicę przedsiębiorstwa Wykonawcy powinny zostać przekazane w taki sposób, by Zamawiający mógł z łatwością określić zakres informacji objętych tajemnicą.</w:t>
      </w:r>
    </w:p>
    <w:p w:rsidR="00DE10D4" w:rsidRPr="00E708E7" w:rsidRDefault="00DE10D4" w:rsidP="005B727F">
      <w:pPr>
        <w:numPr>
          <w:ilvl w:val="0"/>
          <w:numId w:val="53"/>
        </w:numPr>
        <w:tabs>
          <w:tab w:val="num" w:pos="360"/>
        </w:tabs>
        <w:suppressAutoHyphens/>
        <w:ind w:left="426" w:hanging="426"/>
        <w:jc w:val="both"/>
        <w:rPr>
          <w:rFonts w:ascii="Tahoma" w:eastAsia="Calibri" w:hAnsi="Tahoma" w:cs="Tahoma"/>
          <w:sz w:val="18"/>
          <w:szCs w:val="18"/>
          <w:lang w:eastAsia="en-US"/>
        </w:rPr>
      </w:pPr>
      <w:r w:rsidRPr="00E708E7">
        <w:rPr>
          <w:rFonts w:ascii="Tahoma" w:eastAsia="Calibri" w:hAnsi="Tahoma" w:cs="Tahoma"/>
          <w:sz w:val="18"/>
          <w:szCs w:val="18"/>
          <w:lang w:eastAsia="en-US"/>
        </w:rPr>
        <w:t>Jeden Wykonawca może złożyć tylko jedną ofertę. Złożenie większej liczby ofert lub złożenie ofert wariantowych / alternatywnych spowoduje odrzucenie wszystkich ofert złożonych przez Wykonawcę.</w:t>
      </w:r>
    </w:p>
    <w:p w:rsidR="00DE10D4" w:rsidRPr="00E708E7" w:rsidRDefault="00DE10D4" w:rsidP="00DE10D4">
      <w:pPr>
        <w:ind w:left="426" w:hanging="426"/>
        <w:rPr>
          <w:rFonts w:ascii="Tahoma" w:eastAsia="Calibri" w:hAnsi="Tahoma" w:cs="Tahoma"/>
          <w:b/>
          <w:sz w:val="18"/>
          <w:szCs w:val="18"/>
          <w:lang w:eastAsia="en-US"/>
        </w:rPr>
      </w:pPr>
    </w:p>
    <w:p w:rsidR="00DE10D4" w:rsidRPr="00E708E7" w:rsidRDefault="00DE10D4" w:rsidP="00DE10D4">
      <w:pPr>
        <w:suppressAutoHyphens/>
        <w:jc w:val="both"/>
        <w:rPr>
          <w:rFonts w:ascii="Tahoma" w:eastAsia="Calibri" w:hAnsi="Tahoma" w:cs="Tahoma"/>
          <w:b/>
          <w:sz w:val="18"/>
          <w:szCs w:val="18"/>
          <w:lang w:eastAsia="en-US"/>
        </w:rPr>
      </w:pPr>
      <w:r w:rsidRPr="00B137C5">
        <w:rPr>
          <w:rFonts w:ascii="Tahoma" w:eastAsia="Calibri" w:hAnsi="Tahoma" w:cs="Tahoma"/>
          <w:b/>
          <w:sz w:val="18"/>
          <w:szCs w:val="18"/>
          <w:lang w:eastAsia="en-US"/>
        </w:rPr>
        <w:t>Termin składania ofert upływa dnia</w:t>
      </w:r>
      <w:r w:rsidR="006048EB">
        <w:rPr>
          <w:rFonts w:ascii="Tahoma" w:eastAsia="Calibri" w:hAnsi="Tahoma" w:cs="Tahoma"/>
          <w:b/>
          <w:sz w:val="18"/>
          <w:szCs w:val="18"/>
          <w:lang w:eastAsia="en-US"/>
        </w:rPr>
        <w:t xml:space="preserve"> 24</w:t>
      </w:r>
      <w:r w:rsidR="000F29BA">
        <w:rPr>
          <w:rFonts w:ascii="Tahoma" w:eastAsia="Calibri" w:hAnsi="Tahoma" w:cs="Tahoma"/>
          <w:b/>
          <w:sz w:val="18"/>
          <w:szCs w:val="18"/>
          <w:lang w:eastAsia="en-US"/>
        </w:rPr>
        <w:t>.06.</w:t>
      </w:r>
      <w:r w:rsidRPr="00B137C5">
        <w:rPr>
          <w:rFonts w:ascii="Tahoma" w:eastAsia="Calibri" w:hAnsi="Tahoma" w:cs="Tahoma"/>
          <w:b/>
          <w:sz w:val="18"/>
          <w:szCs w:val="18"/>
          <w:lang w:eastAsia="en-US"/>
        </w:rPr>
        <w:t>2021</w:t>
      </w:r>
      <w:r w:rsidR="004A5CB0" w:rsidRPr="00B137C5">
        <w:rPr>
          <w:rFonts w:ascii="Tahoma" w:eastAsia="Calibri" w:hAnsi="Tahoma" w:cs="Tahoma"/>
          <w:b/>
          <w:sz w:val="18"/>
          <w:szCs w:val="18"/>
          <w:lang w:eastAsia="en-US"/>
        </w:rPr>
        <w:t xml:space="preserve"> r. o godz. </w:t>
      </w:r>
      <w:r w:rsidR="006048EB">
        <w:rPr>
          <w:rFonts w:ascii="Tahoma" w:eastAsia="Calibri" w:hAnsi="Tahoma" w:cs="Tahoma"/>
          <w:b/>
          <w:sz w:val="18"/>
          <w:szCs w:val="18"/>
          <w:lang w:eastAsia="en-US"/>
        </w:rPr>
        <w:t>14</w:t>
      </w:r>
      <w:r w:rsidRPr="00B137C5">
        <w:rPr>
          <w:rFonts w:ascii="Tahoma" w:eastAsia="Calibri" w:hAnsi="Tahoma" w:cs="Tahoma"/>
          <w:b/>
          <w:sz w:val="18"/>
          <w:szCs w:val="18"/>
          <w:lang w:eastAsia="en-US"/>
        </w:rPr>
        <w:t>:00.</w:t>
      </w:r>
      <w:r w:rsidRPr="00E708E7">
        <w:rPr>
          <w:rFonts w:ascii="Tahoma" w:eastAsia="Calibri" w:hAnsi="Tahoma" w:cs="Tahoma"/>
          <w:b/>
          <w:sz w:val="18"/>
          <w:szCs w:val="18"/>
          <w:lang w:eastAsia="en-US"/>
        </w:rPr>
        <w:t xml:space="preserve"> </w:t>
      </w:r>
    </w:p>
    <w:p w:rsidR="00DE10D4" w:rsidRPr="00E708E7" w:rsidRDefault="00DE10D4" w:rsidP="00DE10D4">
      <w:pPr>
        <w:suppressAutoHyphens/>
        <w:rPr>
          <w:rFonts w:ascii="Tahoma" w:hAnsi="Tahoma" w:cs="Tahoma"/>
          <w:b/>
          <w:bCs/>
          <w:sz w:val="18"/>
          <w:szCs w:val="18"/>
        </w:rPr>
      </w:pPr>
    </w:p>
    <w:p w:rsidR="00DE10D4" w:rsidRPr="00E708E7" w:rsidRDefault="00DE10D4" w:rsidP="00DE10D4">
      <w:pPr>
        <w:suppressAutoHyphens/>
        <w:rPr>
          <w:rFonts w:ascii="Tahoma" w:hAnsi="Tahoma" w:cs="Tahoma"/>
          <w:b/>
          <w:bCs/>
          <w:caps/>
          <w:sz w:val="18"/>
          <w:szCs w:val="18"/>
        </w:rPr>
      </w:pPr>
      <w:r w:rsidRPr="00E708E7">
        <w:rPr>
          <w:rFonts w:ascii="Tahoma" w:hAnsi="Tahoma" w:cs="Tahoma"/>
          <w:b/>
          <w:bCs/>
          <w:sz w:val="18"/>
          <w:szCs w:val="18"/>
        </w:rPr>
        <w:t>XV</w:t>
      </w:r>
      <w:r w:rsidR="004A5CB0">
        <w:rPr>
          <w:rFonts w:ascii="Tahoma" w:hAnsi="Tahoma" w:cs="Tahoma"/>
          <w:b/>
          <w:bCs/>
          <w:sz w:val="18"/>
          <w:szCs w:val="18"/>
        </w:rPr>
        <w:t>II</w:t>
      </w:r>
      <w:r w:rsidRPr="00E708E7">
        <w:rPr>
          <w:rFonts w:ascii="Tahoma" w:hAnsi="Tahoma" w:cs="Tahoma"/>
          <w:b/>
          <w:bCs/>
          <w:sz w:val="18"/>
          <w:szCs w:val="18"/>
        </w:rPr>
        <w:t xml:space="preserve">. </w:t>
      </w:r>
      <w:r w:rsidRPr="00E708E7">
        <w:rPr>
          <w:rFonts w:ascii="Tahoma" w:hAnsi="Tahoma" w:cs="Tahoma"/>
          <w:b/>
          <w:bCs/>
          <w:caps/>
          <w:sz w:val="18"/>
          <w:szCs w:val="18"/>
        </w:rPr>
        <w:t>Otwarcie ofert</w:t>
      </w:r>
    </w:p>
    <w:p w:rsidR="00DE10D4" w:rsidRPr="00E708E7" w:rsidRDefault="00DE10D4" w:rsidP="00DE10D4">
      <w:pPr>
        <w:suppressAutoHyphens/>
        <w:rPr>
          <w:rFonts w:ascii="Tahoma" w:hAnsi="Tahoma" w:cs="Tahoma"/>
          <w:b/>
          <w:bCs/>
          <w:caps/>
          <w:sz w:val="18"/>
          <w:szCs w:val="18"/>
        </w:rPr>
      </w:pPr>
    </w:p>
    <w:p w:rsidR="00DE10D4" w:rsidRPr="00B137C5" w:rsidRDefault="00DE10D4" w:rsidP="005B727F">
      <w:pPr>
        <w:numPr>
          <w:ilvl w:val="0"/>
          <w:numId w:val="37"/>
        </w:numPr>
        <w:tabs>
          <w:tab w:val="clear" w:pos="720"/>
        </w:tabs>
        <w:ind w:left="426"/>
        <w:jc w:val="both"/>
        <w:textAlignment w:val="baseline"/>
        <w:rPr>
          <w:rFonts w:ascii="Tahoma" w:hAnsi="Tahoma" w:cs="Tahoma"/>
          <w:sz w:val="18"/>
          <w:szCs w:val="18"/>
        </w:rPr>
      </w:pPr>
      <w:r w:rsidRPr="00B137C5">
        <w:rPr>
          <w:rFonts w:ascii="Tahoma" w:hAnsi="Tahoma" w:cs="Tahoma"/>
          <w:sz w:val="18"/>
          <w:szCs w:val="18"/>
        </w:rPr>
        <w:t>Otwarcie ofert następuje niezwłocznie po upływie terminu składania ofert, nie później niż następnego dnia po dniu, w którym upłynął termin składania ofert.</w:t>
      </w:r>
    </w:p>
    <w:p w:rsidR="00DE10D4" w:rsidRPr="00B137C5" w:rsidRDefault="00DE10D4" w:rsidP="005B727F">
      <w:pPr>
        <w:numPr>
          <w:ilvl w:val="0"/>
          <w:numId w:val="37"/>
        </w:numPr>
        <w:tabs>
          <w:tab w:val="clear" w:pos="720"/>
        </w:tabs>
        <w:ind w:left="426"/>
        <w:jc w:val="both"/>
        <w:textAlignment w:val="baseline"/>
        <w:rPr>
          <w:rFonts w:ascii="Tahoma" w:hAnsi="Tahoma" w:cs="Tahoma"/>
          <w:sz w:val="18"/>
          <w:szCs w:val="18"/>
        </w:rPr>
      </w:pPr>
      <w:r w:rsidRPr="00B137C5">
        <w:rPr>
          <w:rFonts w:ascii="Tahoma" w:hAnsi="Tahoma" w:cs="Tahoma"/>
          <w:b/>
          <w:sz w:val="18"/>
          <w:szCs w:val="18"/>
        </w:rPr>
        <w:t xml:space="preserve">Otwarcie ofert nastąpi </w:t>
      </w:r>
      <w:r w:rsidR="004A5CB0" w:rsidRPr="00B137C5">
        <w:rPr>
          <w:rFonts w:ascii="Tahoma" w:hAnsi="Tahoma" w:cs="Tahoma"/>
          <w:b/>
          <w:sz w:val="18"/>
          <w:szCs w:val="18"/>
        </w:rPr>
        <w:t xml:space="preserve">dnia </w:t>
      </w:r>
      <w:r w:rsidR="006048EB">
        <w:rPr>
          <w:rFonts w:ascii="Tahoma" w:hAnsi="Tahoma" w:cs="Tahoma"/>
          <w:b/>
          <w:sz w:val="18"/>
          <w:szCs w:val="18"/>
        </w:rPr>
        <w:t>24.06.2021 r. godz. 16</w:t>
      </w:r>
      <w:r w:rsidRPr="00B137C5">
        <w:rPr>
          <w:rFonts w:ascii="Tahoma" w:hAnsi="Tahoma" w:cs="Tahoma"/>
          <w:b/>
          <w:sz w:val="18"/>
          <w:szCs w:val="18"/>
        </w:rPr>
        <w:t>:00</w:t>
      </w:r>
      <w:r w:rsidRPr="00B137C5">
        <w:rPr>
          <w:rFonts w:ascii="Tahoma" w:hAnsi="Tahoma" w:cs="Tahoma"/>
          <w:sz w:val="18"/>
          <w:szCs w:val="18"/>
        </w:rPr>
        <w:t xml:space="preserve"> </w:t>
      </w:r>
    </w:p>
    <w:p w:rsidR="00DE10D4" w:rsidRPr="00E708E7" w:rsidRDefault="00DE10D4" w:rsidP="005B727F">
      <w:pPr>
        <w:numPr>
          <w:ilvl w:val="0"/>
          <w:numId w:val="37"/>
        </w:numPr>
        <w:tabs>
          <w:tab w:val="clear" w:pos="720"/>
        </w:tabs>
        <w:ind w:left="426"/>
        <w:jc w:val="both"/>
        <w:textAlignment w:val="baseline"/>
        <w:rPr>
          <w:rFonts w:ascii="Tahoma" w:hAnsi="Tahoma" w:cs="Tahoma"/>
          <w:sz w:val="18"/>
          <w:szCs w:val="18"/>
        </w:rPr>
      </w:pPr>
      <w:r w:rsidRPr="00B137C5">
        <w:rPr>
          <w:rFonts w:ascii="Tahoma" w:hAnsi="Tahoma" w:cs="Tahoma"/>
          <w:sz w:val="18"/>
          <w:szCs w:val="18"/>
        </w:rPr>
        <w:t>Otwarcie  ofert  następuje  poprzez  użycie  mechanizmu  do  odszyfrowania</w:t>
      </w:r>
      <w:r w:rsidRPr="00E708E7">
        <w:rPr>
          <w:rFonts w:ascii="Tahoma" w:hAnsi="Tahoma" w:cs="Tahoma"/>
          <w:sz w:val="18"/>
          <w:szCs w:val="18"/>
        </w:rPr>
        <w:t xml:space="preserve">  ofert dostępnego po zalogowaniu w zakładce Deszyfrowanie na </w:t>
      </w:r>
      <w:proofErr w:type="spellStart"/>
      <w:r w:rsidRPr="00E708E7">
        <w:rPr>
          <w:rFonts w:ascii="Tahoma" w:hAnsi="Tahoma" w:cs="Tahoma"/>
          <w:sz w:val="18"/>
          <w:szCs w:val="18"/>
        </w:rPr>
        <w:t>miniPortalu</w:t>
      </w:r>
      <w:proofErr w:type="spellEnd"/>
      <w:r w:rsidRPr="00E708E7">
        <w:rPr>
          <w:rFonts w:ascii="Tahoma" w:hAnsi="Tahoma" w:cs="Tahoma"/>
          <w:sz w:val="18"/>
          <w:szCs w:val="18"/>
        </w:rPr>
        <w:t xml:space="preserve"> i następuje poprzez wskazanie pliku do odszyfrowania. </w:t>
      </w:r>
    </w:p>
    <w:p w:rsidR="00DE10D4" w:rsidRPr="00E708E7" w:rsidRDefault="00DE10D4" w:rsidP="005B727F">
      <w:pPr>
        <w:numPr>
          <w:ilvl w:val="0"/>
          <w:numId w:val="37"/>
        </w:numPr>
        <w:tabs>
          <w:tab w:val="clear" w:pos="720"/>
        </w:tabs>
        <w:ind w:left="426"/>
        <w:jc w:val="both"/>
        <w:textAlignment w:val="baseline"/>
        <w:rPr>
          <w:rFonts w:ascii="Tahoma" w:hAnsi="Tahoma" w:cs="Tahoma"/>
          <w:sz w:val="18"/>
          <w:szCs w:val="18"/>
        </w:rPr>
      </w:pPr>
      <w:r w:rsidRPr="00E708E7">
        <w:rPr>
          <w:rFonts w:ascii="Tahoma" w:hAnsi="Tahoma" w:cs="Tahoma"/>
          <w:sz w:val="18"/>
          <w:szCs w:val="18"/>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rsidR="00DE10D4" w:rsidRPr="00E708E7" w:rsidRDefault="00DE10D4" w:rsidP="005B727F">
      <w:pPr>
        <w:numPr>
          <w:ilvl w:val="0"/>
          <w:numId w:val="37"/>
        </w:numPr>
        <w:tabs>
          <w:tab w:val="clear" w:pos="720"/>
        </w:tabs>
        <w:ind w:left="426"/>
        <w:jc w:val="both"/>
        <w:textAlignment w:val="baseline"/>
        <w:rPr>
          <w:rFonts w:ascii="Tahoma" w:hAnsi="Tahoma" w:cs="Tahoma"/>
          <w:sz w:val="18"/>
          <w:szCs w:val="18"/>
        </w:rPr>
      </w:pPr>
      <w:r w:rsidRPr="00E708E7">
        <w:rPr>
          <w:rFonts w:ascii="Tahoma" w:hAnsi="Tahoma" w:cs="Tahoma"/>
          <w:sz w:val="18"/>
          <w:szCs w:val="18"/>
        </w:rPr>
        <w:t>Zamawiający poinformuje o zmianie terminu otwarcia ofert na stronie internetowej prowadzonego postępowania.</w:t>
      </w:r>
    </w:p>
    <w:p w:rsidR="00DE10D4" w:rsidRPr="00E708E7" w:rsidRDefault="00DE10D4" w:rsidP="005B727F">
      <w:pPr>
        <w:numPr>
          <w:ilvl w:val="0"/>
          <w:numId w:val="37"/>
        </w:numPr>
        <w:tabs>
          <w:tab w:val="clear" w:pos="720"/>
        </w:tabs>
        <w:ind w:left="426"/>
        <w:jc w:val="both"/>
        <w:textAlignment w:val="baseline"/>
        <w:rPr>
          <w:rFonts w:ascii="Tahoma" w:hAnsi="Tahoma" w:cs="Tahoma"/>
          <w:sz w:val="18"/>
          <w:szCs w:val="18"/>
        </w:rPr>
      </w:pPr>
      <w:r w:rsidRPr="00E708E7">
        <w:rPr>
          <w:rFonts w:ascii="Tahoma" w:eastAsia="Calibri" w:hAnsi="Tahoma" w:cs="Tahoma"/>
          <w:sz w:val="18"/>
          <w:szCs w:val="18"/>
          <w:lang w:eastAsia="en-US"/>
        </w:rPr>
        <w:t xml:space="preserve">Zamawiający, najpóźniej przed otwarciem ofert, udostępnia na stronie internetowej prowadzonego postępowania </w:t>
      </w:r>
      <w:proofErr w:type="spellStart"/>
      <w:r w:rsidRPr="00E708E7">
        <w:rPr>
          <w:rFonts w:ascii="Tahoma" w:eastAsia="Calibri" w:hAnsi="Tahoma" w:cs="Tahoma"/>
          <w:sz w:val="18"/>
          <w:szCs w:val="18"/>
          <w:lang w:eastAsia="en-US"/>
        </w:rPr>
        <w:t>miniPortalu</w:t>
      </w:r>
      <w:proofErr w:type="spellEnd"/>
      <w:r w:rsidRPr="00E708E7">
        <w:rPr>
          <w:rFonts w:ascii="Tahoma" w:eastAsia="Calibri" w:hAnsi="Tahoma" w:cs="Tahoma"/>
          <w:sz w:val="18"/>
          <w:szCs w:val="18"/>
          <w:lang w:eastAsia="en-US"/>
        </w:rPr>
        <w:t xml:space="preserve"> </w:t>
      </w:r>
      <w:hyperlink r:id="rId26" w:history="1">
        <w:r w:rsidRPr="00E708E7">
          <w:rPr>
            <w:rFonts w:ascii="Tahoma" w:eastAsia="Calibri" w:hAnsi="Tahoma" w:cs="Tahoma"/>
            <w:sz w:val="18"/>
            <w:szCs w:val="18"/>
            <w:lang w:eastAsia="en-US"/>
          </w:rPr>
          <w:t>https://miniportal.uzp.gov.pl/</w:t>
        </w:r>
      </w:hyperlink>
      <w:r w:rsidRPr="00E708E7">
        <w:rPr>
          <w:rFonts w:ascii="Tahoma" w:eastAsia="Calibri" w:hAnsi="Tahoma" w:cs="Tahoma"/>
          <w:sz w:val="18"/>
          <w:szCs w:val="18"/>
          <w:lang w:eastAsia="en-US"/>
        </w:rPr>
        <w:t xml:space="preserve"> oraz </w:t>
      </w:r>
      <w:r w:rsidR="006048EB" w:rsidRPr="006048EB">
        <w:rPr>
          <w:rFonts w:ascii="Tahoma" w:hAnsi="Tahoma" w:cs="Tahoma"/>
          <w:b/>
          <w:color w:val="0000FF"/>
          <w:sz w:val="18"/>
          <w:szCs w:val="18"/>
          <w:u w:val="single"/>
        </w:rPr>
        <w:t>https://sp125lodz.wikom.pl</w:t>
      </w:r>
      <w:r w:rsidR="004A5CB0" w:rsidRPr="00D57062">
        <w:rPr>
          <w:rFonts w:ascii="Tahoma" w:hAnsi="Tahoma" w:cs="Tahoma"/>
          <w:b/>
          <w:sz w:val="18"/>
          <w:szCs w:val="18"/>
        </w:rPr>
        <w:t>,</w:t>
      </w:r>
      <w:r w:rsidRPr="00E708E7">
        <w:rPr>
          <w:rFonts w:ascii="Tahoma" w:hAnsi="Tahoma" w:cs="Tahoma"/>
          <w:sz w:val="18"/>
          <w:szCs w:val="18"/>
        </w:rPr>
        <w:t xml:space="preserve"> </w:t>
      </w:r>
      <w:r w:rsidRPr="00E708E7">
        <w:rPr>
          <w:rFonts w:ascii="Tahoma" w:eastAsia="Calibri" w:hAnsi="Tahoma" w:cs="Tahoma"/>
          <w:sz w:val="18"/>
          <w:szCs w:val="18"/>
          <w:lang w:eastAsia="en-US"/>
        </w:rPr>
        <w:t xml:space="preserve">informację o kwocie, jaką zamierza przeznaczyć na sfinansowanie zamówienia. </w:t>
      </w:r>
    </w:p>
    <w:p w:rsidR="00DE10D4" w:rsidRPr="00E708E7" w:rsidRDefault="00DE10D4" w:rsidP="005B727F">
      <w:pPr>
        <w:numPr>
          <w:ilvl w:val="0"/>
          <w:numId w:val="37"/>
        </w:numPr>
        <w:tabs>
          <w:tab w:val="clear" w:pos="720"/>
        </w:tabs>
        <w:ind w:left="426"/>
        <w:jc w:val="both"/>
        <w:textAlignment w:val="baseline"/>
        <w:rPr>
          <w:rFonts w:ascii="Tahoma" w:hAnsi="Tahoma" w:cs="Tahoma"/>
          <w:sz w:val="18"/>
          <w:szCs w:val="18"/>
        </w:rPr>
      </w:pPr>
      <w:r w:rsidRPr="00E708E7">
        <w:rPr>
          <w:rFonts w:ascii="Tahoma" w:eastAsia="Calibri" w:hAnsi="Tahoma" w:cs="Tahoma"/>
          <w:sz w:val="18"/>
          <w:szCs w:val="18"/>
          <w:lang w:eastAsia="en-US"/>
        </w:rPr>
        <w:t xml:space="preserve">Zamawiający, niezwłocznie po otwarciu ofert, udostępnia na stronie internetowej prowadzonego postępowania </w:t>
      </w:r>
      <w:proofErr w:type="spellStart"/>
      <w:r w:rsidRPr="00E708E7">
        <w:rPr>
          <w:rFonts w:ascii="Tahoma" w:eastAsia="Calibri" w:hAnsi="Tahoma" w:cs="Tahoma"/>
          <w:sz w:val="18"/>
          <w:szCs w:val="18"/>
          <w:lang w:eastAsia="en-US"/>
        </w:rPr>
        <w:t>miniPortalu</w:t>
      </w:r>
      <w:proofErr w:type="spellEnd"/>
      <w:r w:rsidRPr="00E708E7">
        <w:rPr>
          <w:rFonts w:ascii="Tahoma" w:eastAsia="Calibri" w:hAnsi="Tahoma" w:cs="Tahoma"/>
          <w:sz w:val="18"/>
          <w:szCs w:val="18"/>
          <w:lang w:eastAsia="en-US"/>
        </w:rPr>
        <w:t xml:space="preserve"> </w:t>
      </w:r>
      <w:hyperlink r:id="rId27" w:history="1">
        <w:r w:rsidRPr="00E708E7">
          <w:rPr>
            <w:rFonts w:ascii="Tahoma" w:eastAsia="Calibri" w:hAnsi="Tahoma" w:cs="Tahoma"/>
            <w:sz w:val="18"/>
            <w:szCs w:val="18"/>
            <w:lang w:eastAsia="en-US"/>
          </w:rPr>
          <w:t>https://miniportal.uzp.gov.pl/</w:t>
        </w:r>
      </w:hyperlink>
      <w:r w:rsidRPr="00E708E7">
        <w:rPr>
          <w:rFonts w:ascii="Tahoma" w:eastAsia="Calibri" w:hAnsi="Tahoma" w:cs="Tahoma"/>
          <w:sz w:val="18"/>
          <w:szCs w:val="18"/>
          <w:lang w:eastAsia="en-US"/>
        </w:rPr>
        <w:t xml:space="preserve"> oraz </w:t>
      </w:r>
      <w:r w:rsidR="006048EB" w:rsidRPr="006048EB">
        <w:rPr>
          <w:rFonts w:ascii="Tahoma" w:hAnsi="Tahoma" w:cs="Tahoma"/>
          <w:b/>
          <w:color w:val="0000FF"/>
          <w:sz w:val="18"/>
          <w:szCs w:val="18"/>
          <w:u w:val="single"/>
        </w:rPr>
        <w:t>https://sp125lodz.wikom.pl</w:t>
      </w:r>
      <w:r w:rsidR="00376BAE">
        <w:rPr>
          <w:rFonts w:ascii="Tahoma" w:hAnsi="Tahoma" w:cs="Tahoma"/>
          <w:b/>
          <w:sz w:val="18"/>
          <w:szCs w:val="18"/>
        </w:rPr>
        <w:t xml:space="preserve"> </w:t>
      </w:r>
      <w:r w:rsidRPr="00E708E7">
        <w:rPr>
          <w:rFonts w:ascii="Tahoma" w:eastAsia="Calibri" w:hAnsi="Tahoma" w:cs="Tahoma"/>
          <w:sz w:val="18"/>
          <w:szCs w:val="18"/>
          <w:lang w:eastAsia="en-US"/>
        </w:rPr>
        <w:t>informacje o nazwach albo imionach i nazwiskach oraz siedzibach lub miejscach prowadzonej działalności gospodarczej albo miejscach zamieszkania wykonawców, których oferty zostały otwarte; cenach lub kosztach zawartych w ofertach</w:t>
      </w:r>
      <w:r w:rsidRPr="00E708E7">
        <w:rPr>
          <w:rFonts w:ascii="Tahoma" w:hAnsi="Tahoma" w:cs="Tahoma"/>
          <w:bCs/>
          <w:sz w:val="18"/>
          <w:szCs w:val="18"/>
        </w:rPr>
        <w:t xml:space="preserve">.  </w:t>
      </w:r>
    </w:p>
    <w:p w:rsidR="00DE10D4" w:rsidRPr="00E708E7" w:rsidRDefault="00DE10D4" w:rsidP="005B727F">
      <w:pPr>
        <w:numPr>
          <w:ilvl w:val="0"/>
          <w:numId w:val="37"/>
        </w:numPr>
        <w:tabs>
          <w:tab w:val="clear" w:pos="720"/>
        </w:tabs>
        <w:ind w:left="426"/>
        <w:jc w:val="both"/>
        <w:textAlignment w:val="baseline"/>
        <w:rPr>
          <w:rFonts w:ascii="Tahoma" w:hAnsi="Tahoma" w:cs="Tahoma"/>
          <w:sz w:val="18"/>
          <w:szCs w:val="18"/>
        </w:rPr>
      </w:pPr>
      <w:r w:rsidRPr="00E708E7">
        <w:rPr>
          <w:rFonts w:ascii="Tahoma" w:hAnsi="Tahoma" w:cs="Tahoma"/>
          <w:sz w:val="18"/>
          <w:szCs w:val="18"/>
        </w:rPr>
        <w:t>Sesja otwarcia ofert nie będzie przeprowadzona z udziałem Wykonawców oraz nie będzie transmitowania</w:t>
      </w:r>
      <w:r w:rsidRPr="00E708E7">
        <w:rPr>
          <w:rFonts w:ascii="Tahoma" w:hAnsi="Tahoma" w:cs="Tahoma"/>
          <w:bCs/>
          <w:color w:val="000000"/>
          <w:sz w:val="18"/>
          <w:szCs w:val="18"/>
        </w:rPr>
        <w:t xml:space="preserve"> </w:t>
      </w:r>
      <w:r w:rsidRPr="00E708E7">
        <w:rPr>
          <w:rFonts w:ascii="Tahoma" w:hAnsi="Tahoma" w:cs="Tahoma"/>
          <w:sz w:val="18"/>
          <w:szCs w:val="18"/>
        </w:rPr>
        <w:t>sesji otwarcia za pośrednictwem elektronicznych narzędzi</w:t>
      </w:r>
      <w:r w:rsidRPr="00E708E7">
        <w:rPr>
          <w:rFonts w:ascii="Tahoma" w:hAnsi="Tahoma" w:cs="Tahoma"/>
          <w:bCs/>
          <w:sz w:val="18"/>
          <w:szCs w:val="18"/>
        </w:rPr>
        <w:t>.</w:t>
      </w:r>
    </w:p>
    <w:p w:rsidR="00DE10D4" w:rsidRPr="00E708E7" w:rsidRDefault="00DE10D4" w:rsidP="00DE10D4">
      <w:pPr>
        <w:suppressAutoHyphens/>
        <w:rPr>
          <w:rFonts w:ascii="Tahoma" w:hAnsi="Tahoma" w:cs="Tahoma"/>
          <w:b/>
          <w:bCs/>
          <w:sz w:val="18"/>
          <w:szCs w:val="18"/>
        </w:rPr>
      </w:pPr>
    </w:p>
    <w:p w:rsidR="00DE10D4" w:rsidRPr="00E708E7" w:rsidRDefault="00DE10D4" w:rsidP="00DE10D4">
      <w:pPr>
        <w:suppressAutoHyphens/>
        <w:jc w:val="both"/>
        <w:rPr>
          <w:rFonts w:ascii="Tahoma" w:hAnsi="Tahoma" w:cs="Tahoma"/>
          <w:b/>
          <w:bCs/>
          <w:sz w:val="18"/>
          <w:szCs w:val="18"/>
        </w:rPr>
      </w:pPr>
    </w:p>
    <w:p w:rsidR="00DE10D4" w:rsidRPr="00E708E7" w:rsidRDefault="00DE10D4" w:rsidP="00DE10D4">
      <w:pPr>
        <w:suppressAutoHyphens/>
        <w:jc w:val="both"/>
        <w:rPr>
          <w:rFonts w:ascii="Tahoma" w:hAnsi="Tahoma" w:cs="Tahoma"/>
          <w:b/>
          <w:bCs/>
          <w:sz w:val="18"/>
          <w:szCs w:val="18"/>
        </w:rPr>
      </w:pPr>
      <w:r w:rsidRPr="00E708E7">
        <w:rPr>
          <w:rFonts w:ascii="Tahoma" w:hAnsi="Tahoma" w:cs="Tahoma"/>
          <w:b/>
          <w:bCs/>
          <w:sz w:val="18"/>
          <w:szCs w:val="18"/>
        </w:rPr>
        <w:t>XVI</w:t>
      </w:r>
      <w:r w:rsidR="004A5CB0">
        <w:rPr>
          <w:rFonts w:ascii="Tahoma" w:hAnsi="Tahoma" w:cs="Tahoma"/>
          <w:b/>
          <w:bCs/>
          <w:sz w:val="18"/>
          <w:szCs w:val="18"/>
        </w:rPr>
        <w:t>II</w:t>
      </w:r>
      <w:r w:rsidRPr="00E708E7">
        <w:rPr>
          <w:rFonts w:ascii="Tahoma" w:hAnsi="Tahoma" w:cs="Tahoma"/>
          <w:b/>
          <w:bCs/>
          <w:sz w:val="18"/>
          <w:szCs w:val="18"/>
        </w:rPr>
        <w:t>. OPIS SPOSOBU OBLICZANIA CENY</w:t>
      </w:r>
    </w:p>
    <w:p w:rsidR="00DE10D4" w:rsidRPr="00E708E7" w:rsidRDefault="00DE10D4" w:rsidP="00DE10D4">
      <w:pPr>
        <w:suppressAutoHyphens/>
        <w:jc w:val="both"/>
        <w:rPr>
          <w:rFonts w:ascii="Tahoma" w:hAnsi="Tahoma" w:cs="Tahoma"/>
          <w:sz w:val="18"/>
          <w:szCs w:val="18"/>
        </w:rPr>
      </w:pPr>
    </w:p>
    <w:p w:rsidR="006A49C0" w:rsidRPr="006A49C0" w:rsidRDefault="006A49C0" w:rsidP="006A49C0">
      <w:pPr>
        <w:autoSpaceDE w:val="0"/>
        <w:autoSpaceDN w:val="0"/>
        <w:adjustRightInd w:val="0"/>
        <w:rPr>
          <w:rFonts w:ascii="Tahoma" w:hAnsi="Tahoma" w:cs="Tahoma"/>
          <w:color w:val="000000"/>
          <w:sz w:val="18"/>
          <w:szCs w:val="18"/>
        </w:rPr>
      </w:pPr>
    </w:p>
    <w:p w:rsidR="006A49C0" w:rsidRDefault="006A49C0" w:rsidP="005B727F">
      <w:pPr>
        <w:numPr>
          <w:ilvl w:val="0"/>
          <w:numId w:val="67"/>
        </w:numPr>
        <w:autoSpaceDE w:val="0"/>
        <w:autoSpaceDN w:val="0"/>
        <w:adjustRightInd w:val="0"/>
        <w:spacing w:after="8"/>
        <w:ind w:left="426"/>
        <w:jc w:val="both"/>
        <w:rPr>
          <w:rFonts w:ascii="Tahoma" w:hAnsi="Tahoma" w:cs="Tahoma"/>
          <w:color w:val="000000"/>
          <w:sz w:val="18"/>
          <w:szCs w:val="18"/>
        </w:rPr>
      </w:pPr>
      <w:r w:rsidRPr="006A49C0">
        <w:rPr>
          <w:rFonts w:ascii="Tahoma" w:hAnsi="Tahoma" w:cs="Tahoma"/>
          <w:color w:val="000000"/>
          <w:sz w:val="18"/>
          <w:szCs w:val="18"/>
        </w:rPr>
        <w:t xml:space="preserve">Cena oferty winna być wyrażona w złotych polskich (PLN), w złotych polskich będą prowadzone również rozliczenia pomiędzy zamawiającym a wykonawcą. </w:t>
      </w:r>
    </w:p>
    <w:p w:rsidR="006A49C0" w:rsidRDefault="006A49C0" w:rsidP="005B727F">
      <w:pPr>
        <w:numPr>
          <w:ilvl w:val="0"/>
          <w:numId w:val="67"/>
        </w:numPr>
        <w:autoSpaceDE w:val="0"/>
        <w:autoSpaceDN w:val="0"/>
        <w:adjustRightInd w:val="0"/>
        <w:spacing w:after="8"/>
        <w:ind w:left="426"/>
        <w:jc w:val="both"/>
        <w:rPr>
          <w:rFonts w:ascii="Tahoma" w:hAnsi="Tahoma" w:cs="Tahoma"/>
          <w:color w:val="000000"/>
          <w:sz w:val="18"/>
          <w:szCs w:val="18"/>
        </w:rPr>
      </w:pPr>
      <w:r w:rsidRPr="006A49C0">
        <w:rPr>
          <w:rFonts w:ascii="Tahoma" w:hAnsi="Tahoma" w:cs="Tahoma"/>
          <w:b/>
          <w:bCs/>
          <w:color w:val="000000"/>
          <w:sz w:val="18"/>
          <w:szCs w:val="18"/>
        </w:rPr>
        <w:t xml:space="preserve"> </w:t>
      </w:r>
      <w:r w:rsidRPr="006A49C0">
        <w:rPr>
          <w:rFonts w:ascii="Tahoma" w:hAnsi="Tahoma" w:cs="Tahoma"/>
          <w:color w:val="000000"/>
          <w:sz w:val="18"/>
          <w:szCs w:val="18"/>
        </w:rPr>
        <w:t xml:space="preserve">Cena oferty powinna zostać wyliczona przez wykonawcę w oparciu o całkowity zakres prac przedstawiony w opisie przedmiotu zamówienia. Uznaje się, że cena oferty w całości pokrywa wynagrodzenie wykonawcy. </w:t>
      </w:r>
    </w:p>
    <w:p w:rsidR="006A49C0" w:rsidRDefault="006A49C0" w:rsidP="005B727F">
      <w:pPr>
        <w:numPr>
          <w:ilvl w:val="0"/>
          <w:numId w:val="67"/>
        </w:numPr>
        <w:autoSpaceDE w:val="0"/>
        <w:autoSpaceDN w:val="0"/>
        <w:adjustRightInd w:val="0"/>
        <w:spacing w:after="8"/>
        <w:ind w:left="426"/>
        <w:jc w:val="both"/>
        <w:rPr>
          <w:rFonts w:ascii="Tahoma" w:hAnsi="Tahoma" w:cs="Tahoma"/>
          <w:color w:val="000000"/>
          <w:sz w:val="18"/>
          <w:szCs w:val="18"/>
        </w:rPr>
      </w:pPr>
      <w:r w:rsidRPr="006A49C0">
        <w:rPr>
          <w:rFonts w:ascii="Tahoma" w:hAnsi="Tahoma" w:cs="Tahoma"/>
          <w:b/>
          <w:bCs/>
          <w:color w:val="000000"/>
          <w:sz w:val="18"/>
          <w:szCs w:val="18"/>
        </w:rPr>
        <w:t xml:space="preserve"> </w:t>
      </w:r>
      <w:r w:rsidRPr="006A49C0">
        <w:rPr>
          <w:rFonts w:ascii="Tahoma" w:hAnsi="Tahoma" w:cs="Tahoma"/>
          <w:color w:val="000000"/>
          <w:sz w:val="18"/>
          <w:szCs w:val="18"/>
        </w:rPr>
        <w:t xml:space="preserve">Wykonawca przedstawi w </w:t>
      </w:r>
      <w:r w:rsidRPr="006A49C0">
        <w:rPr>
          <w:rFonts w:ascii="Tahoma" w:hAnsi="Tahoma" w:cs="Tahoma"/>
          <w:b/>
          <w:bCs/>
          <w:color w:val="000000"/>
          <w:sz w:val="18"/>
          <w:szCs w:val="18"/>
        </w:rPr>
        <w:t xml:space="preserve">formularzu oferty </w:t>
      </w:r>
      <w:r w:rsidRPr="006A49C0">
        <w:rPr>
          <w:rFonts w:ascii="Tahoma" w:hAnsi="Tahoma" w:cs="Tahoma"/>
          <w:color w:val="000000"/>
          <w:sz w:val="18"/>
          <w:szCs w:val="18"/>
        </w:rPr>
        <w:t xml:space="preserve">cenę netto a następnie łączną wartość zwiększoną o należny podatek VAT i wyliczy kwotę brutto. </w:t>
      </w:r>
    </w:p>
    <w:p w:rsidR="006A49C0" w:rsidRDefault="006A49C0" w:rsidP="005B727F">
      <w:pPr>
        <w:numPr>
          <w:ilvl w:val="0"/>
          <w:numId w:val="67"/>
        </w:numPr>
        <w:autoSpaceDE w:val="0"/>
        <w:autoSpaceDN w:val="0"/>
        <w:adjustRightInd w:val="0"/>
        <w:spacing w:after="8"/>
        <w:ind w:left="426"/>
        <w:jc w:val="both"/>
        <w:rPr>
          <w:rFonts w:ascii="Tahoma" w:hAnsi="Tahoma" w:cs="Tahoma"/>
          <w:color w:val="000000"/>
          <w:sz w:val="18"/>
          <w:szCs w:val="18"/>
        </w:rPr>
      </w:pPr>
      <w:r w:rsidRPr="006A49C0">
        <w:rPr>
          <w:rFonts w:ascii="Tahoma" w:hAnsi="Tahoma" w:cs="Tahoma"/>
          <w:color w:val="000000"/>
          <w:sz w:val="18"/>
          <w:szCs w:val="18"/>
        </w:rPr>
        <w:t xml:space="preserve">Wykonawca ma obowiązek podać w formularzu oferty, </w:t>
      </w:r>
      <w:r w:rsidRPr="006A49C0">
        <w:rPr>
          <w:rFonts w:ascii="Tahoma" w:hAnsi="Tahoma" w:cs="Tahoma"/>
          <w:b/>
          <w:bCs/>
          <w:color w:val="000000"/>
          <w:sz w:val="18"/>
          <w:szCs w:val="18"/>
        </w:rPr>
        <w:t xml:space="preserve">zryczałtowaną cenę </w:t>
      </w:r>
      <w:r w:rsidRPr="006A49C0">
        <w:rPr>
          <w:rFonts w:ascii="Tahoma" w:hAnsi="Tahoma" w:cs="Tahoma"/>
          <w:color w:val="000000"/>
          <w:sz w:val="18"/>
          <w:szCs w:val="18"/>
        </w:rPr>
        <w:t xml:space="preserve">za realizację całości zamówienia. </w:t>
      </w:r>
    </w:p>
    <w:p w:rsidR="006A49C0" w:rsidRPr="006A49C0" w:rsidRDefault="006A49C0" w:rsidP="005B727F">
      <w:pPr>
        <w:numPr>
          <w:ilvl w:val="0"/>
          <w:numId w:val="67"/>
        </w:numPr>
        <w:autoSpaceDE w:val="0"/>
        <w:autoSpaceDN w:val="0"/>
        <w:adjustRightInd w:val="0"/>
        <w:spacing w:after="8"/>
        <w:ind w:left="426"/>
        <w:jc w:val="both"/>
        <w:rPr>
          <w:rFonts w:ascii="Tahoma" w:hAnsi="Tahoma" w:cs="Tahoma"/>
          <w:color w:val="000000"/>
          <w:sz w:val="18"/>
          <w:szCs w:val="18"/>
        </w:rPr>
      </w:pPr>
      <w:r w:rsidRPr="006A49C0">
        <w:rPr>
          <w:rFonts w:ascii="Tahoma" w:hAnsi="Tahoma" w:cs="Tahoma"/>
          <w:b/>
          <w:bCs/>
          <w:color w:val="000000"/>
          <w:sz w:val="18"/>
          <w:szCs w:val="18"/>
        </w:rPr>
        <w:t xml:space="preserve"> </w:t>
      </w:r>
      <w:r w:rsidRPr="006A49C0">
        <w:rPr>
          <w:rFonts w:ascii="Tahoma" w:hAnsi="Tahoma" w:cs="Tahoma"/>
          <w:color w:val="000000"/>
          <w:sz w:val="18"/>
          <w:szCs w:val="18"/>
        </w:rPr>
        <w:t xml:space="preserve">Ustalenie prawidłowej stawki podatku VAT pozostaje w gestii wykonawcy, który zobowiązany jest przyjąć obowiązującą stawkę podatku VAT zgodnie z </w:t>
      </w:r>
      <w:r w:rsidRPr="006A49C0">
        <w:rPr>
          <w:rFonts w:ascii="Tahoma" w:hAnsi="Tahoma" w:cs="Tahoma"/>
          <w:i/>
          <w:iCs/>
          <w:color w:val="000000"/>
          <w:sz w:val="18"/>
          <w:szCs w:val="18"/>
        </w:rPr>
        <w:t xml:space="preserve">ustawą z dnia 11 marca 2004 r. o podatku od towarów i usług. </w:t>
      </w:r>
    </w:p>
    <w:p w:rsidR="006A49C0" w:rsidRPr="006A49C0" w:rsidRDefault="006A49C0" w:rsidP="005B727F">
      <w:pPr>
        <w:numPr>
          <w:ilvl w:val="0"/>
          <w:numId w:val="67"/>
        </w:numPr>
        <w:autoSpaceDE w:val="0"/>
        <w:autoSpaceDN w:val="0"/>
        <w:adjustRightInd w:val="0"/>
        <w:spacing w:after="8"/>
        <w:ind w:left="426"/>
        <w:jc w:val="both"/>
        <w:rPr>
          <w:rFonts w:ascii="Tahoma" w:hAnsi="Tahoma" w:cs="Tahoma"/>
          <w:color w:val="000000"/>
          <w:sz w:val="18"/>
          <w:szCs w:val="18"/>
        </w:rPr>
      </w:pPr>
      <w:r w:rsidRPr="006A49C0">
        <w:rPr>
          <w:rFonts w:ascii="Tahoma" w:hAnsi="Tahoma" w:cs="Tahoma"/>
          <w:color w:val="000000"/>
          <w:sz w:val="18"/>
          <w:szCs w:val="18"/>
        </w:rPr>
        <w:t xml:space="preserve">Jeżeli została złożona oferta, której wybór prowadziłby do powstania u zamawiającego obowiązku podatkowego zgodnie z </w:t>
      </w:r>
      <w:r w:rsidRPr="006A49C0">
        <w:rPr>
          <w:rFonts w:ascii="Tahoma" w:hAnsi="Tahoma" w:cs="Tahoma"/>
          <w:i/>
          <w:iCs/>
          <w:color w:val="000000"/>
          <w:sz w:val="18"/>
          <w:szCs w:val="18"/>
        </w:rPr>
        <w:t>ustawą z dnia 11 marca 2004r. o podatku od towarów i usług</w:t>
      </w:r>
      <w:r w:rsidRPr="006A49C0">
        <w:rPr>
          <w:rFonts w:ascii="Tahoma" w:hAnsi="Tahoma" w:cs="Tahoma"/>
          <w:color w:val="000000"/>
          <w:sz w:val="18"/>
          <w:szCs w:val="18"/>
        </w:rPr>
        <w:t xml:space="preserve">, dla celów zastosowania kryterium ceny lub kosztu zamawiający dolicza do przedstawionej w tej ofercie ceny kwotę podatku od towarów i usług, którą miałby obowiązek rozliczyć. </w:t>
      </w:r>
      <w:r w:rsidRPr="006A49C0">
        <w:rPr>
          <w:rFonts w:ascii="Tahoma" w:hAnsi="Tahoma" w:cs="Tahoma"/>
          <w:i/>
          <w:iCs/>
          <w:color w:val="000000"/>
          <w:sz w:val="18"/>
          <w:szCs w:val="18"/>
        </w:rPr>
        <w:t xml:space="preserve">[art. 225 ust 1 ustawy </w:t>
      </w:r>
      <w:proofErr w:type="spellStart"/>
      <w:r w:rsidRPr="006A49C0">
        <w:rPr>
          <w:rFonts w:ascii="Tahoma" w:hAnsi="Tahoma" w:cs="Tahoma"/>
          <w:i/>
          <w:iCs/>
          <w:color w:val="000000"/>
          <w:sz w:val="18"/>
          <w:szCs w:val="18"/>
        </w:rPr>
        <w:t>pzp</w:t>
      </w:r>
      <w:proofErr w:type="spellEnd"/>
      <w:r w:rsidRPr="006A49C0">
        <w:rPr>
          <w:rFonts w:ascii="Tahoma" w:hAnsi="Tahoma" w:cs="Tahoma"/>
          <w:i/>
          <w:iCs/>
          <w:color w:val="000000"/>
          <w:sz w:val="18"/>
          <w:szCs w:val="18"/>
        </w:rPr>
        <w:t xml:space="preserve">] </w:t>
      </w:r>
    </w:p>
    <w:p w:rsidR="006A49C0" w:rsidRPr="006A49C0" w:rsidRDefault="006A49C0" w:rsidP="005B727F">
      <w:pPr>
        <w:numPr>
          <w:ilvl w:val="0"/>
          <w:numId w:val="67"/>
        </w:numPr>
        <w:autoSpaceDE w:val="0"/>
        <w:autoSpaceDN w:val="0"/>
        <w:adjustRightInd w:val="0"/>
        <w:spacing w:after="8"/>
        <w:ind w:left="426"/>
        <w:jc w:val="both"/>
        <w:rPr>
          <w:rFonts w:ascii="Tahoma" w:hAnsi="Tahoma" w:cs="Tahoma"/>
          <w:color w:val="000000"/>
          <w:sz w:val="18"/>
          <w:szCs w:val="18"/>
        </w:rPr>
      </w:pPr>
      <w:r w:rsidRPr="006A49C0">
        <w:rPr>
          <w:rFonts w:ascii="Tahoma" w:hAnsi="Tahoma" w:cs="Tahoma"/>
          <w:b/>
          <w:bCs/>
          <w:sz w:val="18"/>
          <w:szCs w:val="18"/>
        </w:rPr>
        <w:t xml:space="preserve"> </w:t>
      </w:r>
      <w:r w:rsidRPr="006A49C0">
        <w:rPr>
          <w:rFonts w:ascii="Tahoma" w:hAnsi="Tahoma" w:cs="Tahoma"/>
          <w:sz w:val="18"/>
          <w:szCs w:val="18"/>
        </w:rPr>
        <w:t xml:space="preserve">W ofercie, o której mowa powyżej, wykonawca ma obowiązek </w:t>
      </w:r>
      <w:r w:rsidRPr="006A49C0">
        <w:rPr>
          <w:rFonts w:ascii="Tahoma" w:hAnsi="Tahoma" w:cs="Tahoma"/>
          <w:i/>
          <w:iCs/>
          <w:sz w:val="18"/>
          <w:szCs w:val="18"/>
        </w:rPr>
        <w:t xml:space="preserve">[art. 225 ust 2 ustawy </w:t>
      </w:r>
      <w:proofErr w:type="spellStart"/>
      <w:r w:rsidRPr="006A49C0">
        <w:rPr>
          <w:rFonts w:ascii="Tahoma" w:hAnsi="Tahoma" w:cs="Tahoma"/>
          <w:i/>
          <w:iCs/>
          <w:sz w:val="18"/>
          <w:szCs w:val="18"/>
        </w:rPr>
        <w:t>pzp</w:t>
      </w:r>
      <w:proofErr w:type="spellEnd"/>
      <w:r w:rsidRPr="006A49C0">
        <w:rPr>
          <w:rFonts w:ascii="Tahoma" w:hAnsi="Tahoma" w:cs="Tahoma"/>
          <w:i/>
          <w:iCs/>
          <w:sz w:val="18"/>
          <w:szCs w:val="18"/>
        </w:rPr>
        <w:t>]</w:t>
      </w:r>
      <w:r w:rsidRPr="006A49C0">
        <w:rPr>
          <w:rFonts w:ascii="Tahoma" w:hAnsi="Tahoma" w:cs="Tahoma"/>
          <w:sz w:val="18"/>
          <w:szCs w:val="18"/>
        </w:rPr>
        <w:t xml:space="preserve">: </w:t>
      </w:r>
    </w:p>
    <w:p w:rsidR="006A49C0" w:rsidRPr="006A49C0" w:rsidRDefault="006A49C0" w:rsidP="006A49C0">
      <w:pPr>
        <w:autoSpaceDE w:val="0"/>
        <w:autoSpaceDN w:val="0"/>
        <w:adjustRightInd w:val="0"/>
        <w:spacing w:after="6"/>
        <w:ind w:left="426"/>
        <w:jc w:val="both"/>
        <w:rPr>
          <w:rFonts w:ascii="Tahoma" w:hAnsi="Tahoma" w:cs="Tahoma"/>
          <w:sz w:val="18"/>
          <w:szCs w:val="18"/>
        </w:rPr>
      </w:pPr>
      <w:r w:rsidRPr="006A49C0">
        <w:rPr>
          <w:rFonts w:ascii="Tahoma" w:hAnsi="Tahoma" w:cs="Tahoma"/>
          <w:b/>
          <w:bCs/>
          <w:sz w:val="18"/>
          <w:szCs w:val="18"/>
        </w:rPr>
        <w:t xml:space="preserve">7.1. </w:t>
      </w:r>
      <w:r w:rsidRPr="006A49C0">
        <w:rPr>
          <w:rFonts w:ascii="Tahoma" w:hAnsi="Tahoma" w:cs="Tahoma"/>
          <w:sz w:val="18"/>
          <w:szCs w:val="18"/>
        </w:rPr>
        <w:t>poinformowania zamawiającego, że wybór jego oferty będzie prowadził do pows</w:t>
      </w:r>
      <w:r>
        <w:rPr>
          <w:rFonts w:ascii="Tahoma" w:hAnsi="Tahoma" w:cs="Tahoma"/>
          <w:sz w:val="18"/>
          <w:szCs w:val="18"/>
        </w:rPr>
        <w:t xml:space="preserve">tania u zamawiającego obowiązku </w:t>
      </w:r>
      <w:r>
        <w:rPr>
          <w:rFonts w:ascii="Tahoma" w:hAnsi="Tahoma" w:cs="Tahoma"/>
          <w:sz w:val="18"/>
          <w:szCs w:val="18"/>
        </w:rPr>
        <w:br/>
        <w:t xml:space="preserve">       </w:t>
      </w:r>
      <w:r w:rsidRPr="006A49C0">
        <w:rPr>
          <w:rFonts w:ascii="Tahoma" w:hAnsi="Tahoma" w:cs="Tahoma"/>
          <w:sz w:val="18"/>
          <w:szCs w:val="18"/>
        </w:rPr>
        <w:t xml:space="preserve">podatkowego; </w:t>
      </w:r>
    </w:p>
    <w:p w:rsidR="006A49C0" w:rsidRPr="006A49C0" w:rsidRDefault="006A49C0" w:rsidP="006A49C0">
      <w:pPr>
        <w:autoSpaceDE w:val="0"/>
        <w:autoSpaceDN w:val="0"/>
        <w:adjustRightInd w:val="0"/>
        <w:spacing w:after="6"/>
        <w:ind w:left="426"/>
        <w:jc w:val="both"/>
        <w:rPr>
          <w:rFonts w:ascii="Tahoma" w:hAnsi="Tahoma" w:cs="Tahoma"/>
          <w:sz w:val="18"/>
          <w:szCs w:val="18"/>
        </w:rPr>
      </w:pPr>
      <w:r w:rsidRPr="006A49C0">
        <w:rPr>
          <w:rFonts w:ascii="Tahoma" w:hAnsi="Tahoma" w:cs="Tahoma"/>
          <w:b/>
          <w:bCs/>
          <w:sz w:val="18"/>
          <w:szCs w:val="18"/>
        </w:rPr>
        <w:t xml:space="preserve">7.2. </w:t>
      </w:r>
      <w:r w:rsidRPr="006A49C0">
        <w:rPr>
          <w:rFonts w:ascii="Tahoma" w:hAnsi="Tahoma" w:cs="Tahoma"/>
          <w:sz w:val="18"/>
          <w:szCs w:val="18"/>
        </w:rPr>
        <w:t>wskazania nazwy (rodzaju) towaru lub usługi, których dostawa lub świadczenie będą prowadził</w:t>
      </w:r>
      <w:r>
        <w:rPr>
          <w:rFonts w:ascii="Tahoma" w:hAnsi="Tahoma" w:cs="Tahoma"/>
          <w:sz w:val="18"/>
          <w:szCs w:val="18"/>
        </w:rPr>
        <w:t xml:space="preserve">y do powstania </w:t>
      </w:r>
      <w:r>
        <w:rPr>
          <w:rFonts w:ascii="Tahoma" w:hAnsi="Tahoma" w:cs="Tahoma"/>
          <w:sz w:val="18"/>
          <w:szCs w:val="18"/>
        </w:rPr>
        <w:br/>
        <w:t xml:space="preserve">       </w:t>
      </w:r>
      <w:r w:rsidRPr="006A49C0">
        <w:rPr>
          <w:rFonts w:ascii="Tahoma" w:hAnsi="Tahoma" w:cs="Tahoma"/>
          <w:sz w:val="18"/>
          <w:szCs w:val="18"/>
        </w:rPr>
        <w:t xml:space="preserve">obowiązku podatkowego; </w:t>
      </w:r>
    </w:p>
    <w:p w:rsidR="006A49C0" w:rsidRPr="006A49C0" w:rsidRDefault="006A49C0" w:rsidP="006A49C0">
      <w:pPr>
        <w:autoSpaceDE w:val="0"/>
        <w:autoSpaceDN w:val="0"/>
        <w:adjustRightInd w:val="0"/>
        <w:spacing w:after="6"/>
        <w:ind w:left="426"/>
        <w:jc w:val="both"/>
        <w:rPr>
          <w:rFonts w:ascii="Tahoma" w:hAnsi="Tahoma" w:cs="Tahoma"/>
          <w:sz w:val="18"/>
          <w:szCs w:val="18"/>
        </w:rPr>
      </w:pPr>
      <w:r w:rsidRPr="006A49C0">
        <w:rPr>
          <w:rFonts w:ascii="Tahoma" w:hAnsi="Tahoma" w:cs="Tahoma"/>
          <w:b/>
          <w:bCs/>
          <w:sz w:val="18"/>
          <w:szCs w:val="18"/>
        </w:rPr>
        <w:t xml:space="preserve">7.3. </w:t>
      </w:r>
      <w:r w:rsidRPr="006A49C0">
        <w:rPr>
          <w:rFonts w:ascii="Tahoma" w:hAnsi="Tahoma" w:cs="Tahoma"/>
          <w:sz w:val="18"/>
          <w:szCs w:val="18"/>
        </w:rPr>
        <w:t xml:space="preserve">wskazania wartości towaru lub usługi objętego obowiązkiem podatkowym zamawiającego, bez kwoty podatku; </w:t>
      </w:r>
    </w:p>
    <w:p w:rsidR="006A49C0" w:rsidRPr="006A49C0" w:rsidRDefault="006A49C0" w:rsidP="006A49C0">
      <w:pPr>
        <w:autoSpaceDE w:val="0"/>
        <w:autoSpaceDN w:val="0"/>
        <w:adjustRightInd w:val="0"/>
        <w:ind w:left="426"/>
        <w:jc w:val="both"/>
        <w:rPr>
          <w:rFonts w:ascii="Tahoma" w:hAnsi="Tahoma" w:cs="Tahoma"/>
          <w:sz w:val="18"/>
          <w:szCs w:val="18"/>
        </w:rPr>
      </w:pPr>
      <w:r w:rsidRPr="006A49C0">
        <w:rPr>
          <w:rFonts w:ascii="Tahoma" w:hAnsi="Tahoma" w:cs="Tahoma"/>
          <w:b/>
          <w:bCs/>
          <w:sz w:val="18"/>
          <w:szCs w:val="18"/>
        </w:rPr>
        <w:t xml:space="preserve">7.4. </w:t>
      </w:r>
      <w:r w:rsidRPr="006A49C0">
        <w:rPr>
          <w:rFonts w:ascii="Tahoma" w:hAnsi="Tahoma" w:cs="Tahoma"/>
          <w:sz w:val="18"/>
          <w:szCs w:val="18"/>
        </w:rPr>
        <w:t xml:space="preserve">wskazania stawki podatku od towarów i usług, która zgodnie zwiedzą wykonawcy, będzie miała zastosowanie. </w:t>
      </w:r>
    </w:p>
    <w:p w:rsidR="006A49C0" w:rsidRPr="006A49C0" w:rsidRDefault="006A49C0" w:rsidP="005B727F">
      <w:pPr>
        <w:numPr>
          <w:ilvl w:val="0"/>
          <w:numId w:val="67"/>
        </w:numPr>
        <w:autoSpaceDE w:val="0"/>
        <w:autoSpaceDN w:val="0"/>
        <w:adjustRightInd w:val="0"/>
        <w:spacing w:after="8"/>
        <w:ind w:left="426"/>
        <w:jc w:val="both"/>
        <w:rPr>
          <w:rFonts w:ascii="Tahoma" w:hAnsi="Tahoma" w:cs="Tahoma"/>
          <w:color w:val="000000"/>
          <w:sz w:val="18"/>
          <w:szCs w:val="18"/>
        </w:rPr>
      </w:pPr>
      <w:r w:rsidRPr="006A49C0">
        <w:rPr>
          <w:rFonts w:ascii="Tahoma" w:hAnsi="Tahoma" w:cs="Tahoma"/>
          <w:b/>
          <w:bCs/>
          <w:sz w:val="18"/>
          <w:szCs w:val="18"/>
        </w:rPr>
        <w:t xml:space="preserve"> </w:t>
      </w:r>
      <w:r w:rsidRPr="006A49C0">
        <w:rPr>
          <w:rFonts w:ascii="Tahoma" w:hAnsi="Tahoma" w:cs="Tahoma"/>
          <w:sz w:val="18"/>
          <w:szCs w:val="18"/>
        </w:rPr>
        <w:t xml:space="preserve">Cena może być tylko jedna za oferowany przedmiot zamówienia, nie dopuszcza się wariantowości cen. </w:t>
      </w:r>
    </w:p>
    <w:p w:rsidR="006A49C0" w:rsidRPr="006A49C0" w:rsidRDefault="006A49C0" w:rsidP="005B727F">
      <w:pPr>
        <w:numPr>
          <w:ilvl w:val="0"/>
          <w:numId w:val="67"/>
        </w:numPr>
        <w:autoSpaceDE w:val="0"/>
        <w:autoSpaceDN w:val="0"/>
        <w:adjustRightInd w:val="0"/>
        <w:spacing w:after="8"/>
        <w:ind w:left="426"/>
        <w:jc w:val="both"/>
        <w:rPr>
          <w:rFonts w:ascii="Tahoma" w:hAnsi="Tahoma" w:cs="Tahoma"/>
          <w:color w:val="000000"/>
          <w:sz w:val="18"/>
          <w:szCs w:val="18"/>
        </w:rPr>
      </w:pPr>
      <w:r w:rsidRPr="006A49C0">
        <w:rPr>
          <w:rFonts w:ascii="Tahoma" w:hAnsi="Tahoma" w:cs="Tahoma"/>
          <w:b/>
          <w:bCs/>
          <w:sz w:val="18"/>
          <w:szCs w:val="18"/>
        </w:rPr>
        <w:t xml:space="preserve"> </w:t>
      </w:r>
      <w:r w:rsidRPr="006A49C0">
        <w:rPr>
          <w:rFonts w:ascii="Tahoma" w:hAnsi="Tahoma" w:cs="Tahoma"/>
          <w:sz w:val="18"/>
          <w:szCs w:val="18"/>
        </w:rPr>
        <w:t xml:space="preserve">Ceny podane w ofercie należy określać z dokładnością do dwóch miejsc po przecinku, stosując zasadę opisaną w </w:t>
      </w:r>
      <w:r w:rsidRPr="006A49C0">
        <w:rPr>
          <w:rFonts w:ascii="Tahoma" w:hAnsi="Tahoma" w:cs="Tahoma"/>
          <w:i/>
          <w:iCs/>
          <w:sz w:val="18"/>
          <w:szCs w:val="18"/>
        </w:rPr>
        <w:t>§ 9 ust. 6 rozporządzenia Ministra Finansów z dnia 25 maja 2005 r. w sprawie zwrotu podatku niektórym podatnikom (…), (tj. Dz. U. Nr 95, poz. 798)</w:t>
      </w:r>
      <w:r w:rsidRPr="006A49C0">
        <w:rPr>
          <w:rFonts w:ascii="Tahoma" w:hAnsi="Tahoma" w:cs="Tahoma"/>
          <w:sz w:val="18"/>
          <w:szCs w:val="18"/>
        </w:rPr>
        <w:t xml:space="preserve">. Zaokrąglenia do dwóch miejsc po przecinku należy dokonać zgodnie z zasadą, że końcówkę poniżej 0,5 grosza należy pominąć, a końcówkę 0,5 grosza i wyższą należy zaokrąglić do 1 grosza. </w:t>
      </w:r>
    </w:p>
    <w:p w:rsidR="006A49C0" w:rsidRPr="006A49C0" w:rsidRDefault="006A49C0" w:rsidP="005B727F">
      <w:pPr>
        <w:numPr>
          <w:ilvl w:val="0"/>
          <w:numId w:val="67"/>
        </w:numPr>
        <w:autoSpaceDE w:val="0"/>
        <w:autoSpaceDN w:val="0"/>
        <w:adjustRightInd w:val="0"/>
        <w:spacing w:after="8"/>
        <w:ind w:left="426"/>
        <w:jc w:val="both"/>
        <w:rPr>
          <w:rFonts w:ascii="Tahoma" w:hAnsi="Tahoma" w:cs="Tahoma"/>
          <w:color w:val="000000"/>
          <w:sz w:val="18"/>
          <w:szCs w:val="18"/>
        </w:rPr>
      </w:pPr>
      <w:r w:rsidRPr="006A49C0">
        <w:rPr>
          <w:rFonts w:ascii="Tahoma" w:hAnsi="Tahoma" w:cs="Tahoma"/>
          <w:sz w:val="18"/>
          <w:szCs w:val="18"/>
        </w:rPr>
        <w:t xml:space="preserve">Cena oferty musi obejmować wszystkie koszty i składniki związane z realizacją zamówienia wynikające bezpośrednio z SWZ, opisu przedmiotu zamówienia oraz koszty wszelkich prac niezbędnych do zrealizowania przedmiotu zamówienia a nie wymienionych w dokumentach, których wykonanie jest konieczne dla prawidłowego i kompleksowego wykonania przedmiotu zamówienia. </w:t>
      </w:r>
    </w:p>
    <w:p w:rsidR="006A49C0" w:rsidRPr="006A49C0" w:rsidRDefault="006A49C0" w:rsidP="005B727F">
      <w:pPr>
        <w:numPr>
          <w:ilvl w:val="0"/>
          <w:numId w:val="67"/>
        </w:numPr>
        <w:autoSpaceDE w:val="0"/>
        <w:autoSpaceDN w:val="0"/>
        <w:adjustRightInd w:val="0"/>
        <w:spacing w:after="8"/>
        <w:ind w:left="426"/>
        <w:jc w:val="both"/>
        <w:rPr>
          <w:rFonts w:ascii="Tahoma" w:hAnsi="Tahoma" w:cs="Tahoma"/>
          <w:color w:val="000000"/>
          <w:sz w:val="18"/>
          <w:szCs w:val="18"/>
        </w:rPr>
      </w:pPr>
      <w:r w:rsidRPr="006A49C0">
        <w:rPr>
          <w:rFonts w:ascii="Tahoma" w:hAnsi="Tahoma" w:cs="Tahoma"/>
          <w:sz w:val="18"/>
          <w:szCs w:val="18"/>
        </w:rPr>
        <w:t xml:space="preserve">Z uwagi na charakter </w:t>
      </w:r>
      <w:r w:rsidRPr="006A49C0">
        <w:rPr>
          <w:rFonts w:ascii="Tahoma" w:hAnsi="Tahoma" w:cs="Tahoma"/>
          <w:b/>
          <w:bCs/>
          <w:sz w:val="18"/>
          <w:szCs w:val="18"/>
        </w:rPr>
        <w:t xml:space="preserve">ryczałtowy </w:t>
      </w:r>
      <w:r w:rsidRPr="006A49C0">
        <w:rPr>
          <w:rFonts w:ascii="Tahoma" w:hAnsi="Tahoma" w:cs="Tahoma"/>
          <w:sz w:val="18"/>
          <w:szCs w:val="18"/>
        </w:rPr>
        <w:t xml:space="preserve">umowy na wykonanie, w wycenie powinny być ujęte wszystkie elementy mające na nią wpływ. </w:t>
      </w:r>
    </w:p>
    <w:p w:rsidR="006A49C0" w:rsidRPr="006A49C0" w:rsidRDefault="006A49C0" w:rsidP="005B727F">
      <w:pPr>
        <w:numPr>
          <w:ilvl w:val="0"/>
          <w:numId w:val="67"/>
        </w:numPr>
        <w:autoSpaceDE w:val="0"/>
        <w:autoSpaceDN w:val="0"/>
        <w:adjustRightInd w:val="0"/>
        <w:spacing w:after="8"/>
        <w:ind w:left="426"/>
        <w:jc w:val="both"/>
        <w:rPr>
          <w:rFonts w:ascii="Tahoma" w:hAnsi="Tahoma" w:cs="Tahoma"/>
          <w:color w:val="000000"/>
          <w:sz w:val="18"/>
          <w:szCs w:val="18"/>
        </w:rPr>
      </w:pPr>
      <w:r w:rsidRPr="006A49C0">
        <w:rPr>
          <w:rFonts w:ascii="Tahoma" w:hAnsi="Tahoma" w:cs="Tahoma"/>
          <w:b/>
          <w:bCs/>
          <w:sz w:val="18"/>
          <w:szCs w:val="18"/>
        </w:rPr>
        <w:lastRenderedPageBreak/>
        <w:t xml:space="preserve"> </w:t>
      </w:r>
      <w:r w:rsidRPr="006A49C0">
        <w:rPr>
          <w:rFonts w:ascii="Tahoma" w:hAnsi="Tahoma" w:cs="Tahoma"/>
          <w:sz w:val="18"/>
          <w:szCs w:val="18"/>
        </w:rPr>
        <w:t xml:space="preserve">W przypadku pominięcia przez wykonawcę przy wycenie jakiegokolwiek elementu zamówienia określonego w opisie przedmiotu zamówienia i jej nie ujęcia w wynagrodzeniu </w:t>
      </w:r>
      <w:r w:rsidRPr="006A49C0">
        <w:rPr>
          <w:rFonts w:ascii="Tahoma" w:hAnsi="Tahoma" w:cs="Tahoma"/>
          <w:b/>
          <w:bCs/>
          <w:sz w:val="18"/>
          <w:szCs w:val="18"/>
        </w:rPr>
        <w:t>ryczałtowym</w:t>
      </w:r>
      <w:r w:rsidRPr="006A49C0">
        <w:rPr>
          <w:rFonts w:ascii="Tahoma" w:hAnsi="Tahoma" w:cs="Tahoma"/>
          <w:sz w:val="18"/>
          <w:szCs w:val="18"/>
        </w:rPr>
        <w:t xml:space="preserve">, wykonawcy nie przysługują względem zamawiającego żadne roszczenia z powyższego tytułu, a w szczególności roszczenie o dodatkowe wynagrodzenie. </w:t>
      </w:r>
    </w:p>
    <w:p w:rsidR="006A49C0" w:rsidRPr="006A49C0" w:rsidRDefault="006A49C0" w:rsidP="005B727F">
      <w:pPr>
        <w:numPr>
          <w:ilvl w:val="0"/>
          <w:numId w:val="67"/>
        </w:numPr>
        <w:autoSpaceDE w:val="0"/>
        <w:autoSpaceDN w:val="0"/>
        <w:adjustRightInd w:val="0"/>
        <w:spacing w:after="8"/>
        <w:ind w:left="426"/>
        <w:jc w:val="both"/>
        <w:rPr>
          <w:rFonts w:ascii="Tahoma" w:hAnsi="Tahoma" w:cs="Tahoma"/>
          <w:color w:val="000000"/>
          <w:sz w:val="18"/>
          <w:szCs w:val="18"/>
        </w:rPr>
      </w:pPr>
      <w:r w:rsidRPr="006A49C0">
        <w:rPr>
          <w:rFonts w:ascii="Tahoma" w:hAnsi="Tahoma" w:cs="Tahoma"/>
          <w:sz w:val="18"/>
          <w:szCs w:val="18"/>
        </w:rPr>
        <w:t xml:space="preserve">Zamawiający wyklucza możliwość wysuwania przez wykonawcę roszczeń pod jego adresem z uwagi na błędne skalkulowanie ceny. </w:t>
      </w:r>
    </w:p>
    <w:p w:rsidR="006A49C0" w:rsidRPr="006A49C0" w:rsidRDefault="006A49C0" w:rsidP="005B727F">
      <w:pPr>
        <w:numPr>
          <w:ilvl w:val="0"/>
          <w:numId w:val="67"/>
        </w:numPr>
        <w:autoSpaceDE w:val="0"/>
        <w:autoSpaceDN w:val="0"/>
        <w:adjustRightInd w:val="0"/>
        <w:spacing w:after="8"/>
        <w:ind w:left="426"/>
        <w:jc w:val="both"/>
        <w:rPr>
          <w:rFonts w:ascii="Tahoma" w:hAnsi="Tahoma" w:cs="Tahoma"/>
          <w:color w:val="000000"/>
          <w:sz w:val="18"/>
          <w:szCs w:val="18"/>
        </w:rPr>
      </w:pPr>
      <w:r w:rsidRPr="006A49C0">
        <w:rPr>
          <w:rFonts w:ascii="Tahoma" w:hAnsi="Tahoma" w:cs="Tahoma"/>
          <w:sz w:val="18"/>
          <w:szCs w:val="18"/>
        </w:rPr>
        <w:t xml:space="preserve">Skutki finansowe jakichkolwiek błędów w obliczeniu ceny ofertowej obciążają wyłącznie wykonawcę niniejszego zamówienia. W związku z czym wykonawca musi przewidzieć wszelkie okoliczności, które mogą wpłynąć na cenę. </w:t>
      </w:r>
    </w:p>
    <w:p w:rsidR="006A49C0" w:rsidRPr="006A49C0" w:rsidRDefault="006A49C0" w:rsidP="005B727F">
      <w:pPr>
        <w:numPr>
          <w:ilvl w:val="0"/>
          <w:numId w:val="67"/>
        </w:numPr>
        <w:autoSpaceDE w:val="0"/>
        <w:autoSpaceDN w:val="0"/>
        <w:adjustRightInd w:val="0"/>
        <w:spacing w:after="8"/>
        <w:ind w:left="426"/>
        <w:jc w:val="both"/>
        <w:rPr>
          <w:rFonts w:ascii="Tahoma" w:hAnsi="Tahoma" w:cs="Tahoma"/>
          <w:color w:val="000000"/>
          <w:sz w:val="18"/>
          <w:szCs w:val="18"/>
        </w:rPr>
      </w:pPr>
      <w:r w:rsidRPr="006A49C0">
        <w:rPr>
          <w:rFonts w:ascii="Tahoma" w:hAnsi="Tahoma" w:cs="Tahoma"/>
          <w:b/>
          <w:bCs/>
          <w:sz w:val="18"/>
          <w:szCs w:val="18"/>
        </w:rPr>
        <w:t xml:space="preserve"> Cenę ryczałtową </w:t>
      </w:r>
      <w:r w:rsidRPr="006A49C0">
        <w:rPr>
          <w:rFonts w:ascii="Tahoma" w:hAnsi="Tahoma" w:cs="Tahoma"/>
          <w:sz w:val="18"/>
          <w:szCs w:val="18"/>
        </w:rPr>
        <w:t xml:space="preserve">traktować należy jako </w:t>
      </w:r>
      <w:r w:rsidRPr="006A49C0">
        <w:rPr>
          <w:rFonts w:ascii="Tahoma" w:hAnsi="Tahoma" w:cs="Tahoma"/>
          <w:b/>
          <w:bCs/>
          <w:sz w:val="18"/>
          <w:szCs w:val="18"/>
        </w:rPr>
        <w:t xml:space="preserve">stałą i niezmienną z wyjątkiem sytuacji zmiany stawki podatku VAT. </w:t>
      </w:r>
    </w:p>
    <w:p w:rsidR="006A49C0" w:rsidRPr="006A49C0" w:rsidRDefault="006A49C0" w:rsidP="005B727F">
      <w:pPr>
        <w:numPr>
          <w:ilvl w:val="0"/>
          <w:numId w:val="67"/>
        </w:numPr>
        <w:autoSpaceDE w:val="0"/>
        <w:autoSpaceDN w:val="0"/>
        <w:adjustRightInd w:val="0"/>
        <w:spacing w:after="8"/>
        <w:ind w:left="426"/>
        <w:jc w:val="both"/>
        <w:rPr>
          <w:rFonts w:ascii="Tahoma" w:hAnsi="Tahoma" w:cs="Tahoma"/>
          <w:color w:val="000000"/>
          <w:sz w:val="18"/>
          <w:szCs w:val="18"/>
        </w:rPr>
      </w:pPr>
      <w:r w:rsidRPr="006A49C0">
        <w:rPr>
          <w:rFonts w:ascii="Tahoma" w:hAnsi="Tahoma" w:cs="Tahoma"/>
          <w:b/>
          <w:bCs/>
          <w:sz w:val="18"/>
          <w:szCs w:val="18"/>
        </w:rPr>
        <w:t xml:space="preserve"> </w:t>
      </w:r>
      <w:r w:rsidRPr="006A49C0">
        <w:rPr>
          <w:rFonts w:ascii="Tahoma" w:hAnsi="Tahoma" w:cs="Tahoma"/>
          <w:sz w:val="18"/>
          <w:szCs w:val="18"/>
        </w:rPr>
        <w:t xml:space="preserve">Przed złożeniem oferty, wykonawcy zobowiązani są do dokładnego zapoznania się z przedmiotem oraz zakresem zamówienia. Na wykonawcy przystępującym do postępowania o udzielenie niniejszego zamówienia, ciąży obowiązek dokonania niezbędnych sprawdzeń, wyliczeń, ekspertyz w celu zapewnienia jednoznaczności składanej oferty zarówno w zakresie cenowo-przedmiotowym, jak również odnośnie terminu realizacji. </w:t>
      </w:r>
    </w:p>
    <w:p w:rsidR="006A49C0" w:rsidRPr="006A49C0" w:rsidRDefault="006A49C0" w:rsidP="005B727F">
      <w:pPr>
        <w:numPr>
          <w:ilvl w:val="0"/>
          <w:numId w:val="67"/>
        </w:numPr>
        <w:autoSpaceDE w:val="0"/>
        <w:autoSpaceDN w:val="0"/>
        <w:adjustRightInd w:val="0"/>
        <w:spacing w:after="8"/>
        <w:ind w:left="426"/>
        <w:jc w:val="both"/>
        <w:rPr>
          <w:rFonts w:ascii="Tahoma" w:hAnsi="Tahoma" w:cs="Tahoma"/>
          <w:color w:val="000000"/>
          <w:sz w:val="18"/>
          <w:szCs w:val="18"/>
        </w:rPr>
      </w:pPr>
      <w:r w:rsidRPr="006A49C0">
        <w:rPr>
          <w:rFonts w:ascii="Tahoma" w:hAnsi="Tahoma" w:cs="Tahoma"/>
          <w:sz w:val="18"/>
          <w:szCs w:val="18"/>
        </w:rPr>
        <w:t>Podstawę do określenia wyżej wymienionych cen stanowi dokumentacja techniczna i ilości robót wynikające z tej dokumentacji. W przypadku wystąpienia rozbieżności w ilościach robót pomiędzy dokumentacją techniczną a przedmiarem robót, wiążące są ilości wynikające z dokumentacji technicznej</w:t>
      </w:r>
      <w:r w:rsidRPr="006A49C0">
        <w:rPr>
          <w:rFonts w:ascii="Cambria" w:hAnsi="Cambria" w:cs="Cambria"/>
          <w:sz w:val="22"/>
          <w:szCs w:val="22"/>
        </w:rPr>
        <w:t xml:space="preserve">. </w:t>
      </w:r>
    </w:p>
    <w:p w:rsidR="00DE10D4" w:rsidRPr="00E708E7" w:rsidRDefault="00DE10D4" w:rsidP="00DE10D4">
      <w:pPr>
        <w:suppressAutoHyphens/>
        <w:jc w:val="both"/>
        <w:rPr>
          <w:rFonts w:ascii="Tahoma" w:hAnsi="Tahoma" w:cs="Tahoma"/>
          <w:b/>
          <w:bCs/>
          <w:sz w:val="18"/>
          <w:szCs w:val="18"/>
        </w:rPr>
      </w:pPr>
    </w:p>
    <w:p w:rsidR="00DE10D4" w:rsidRPr="00E708E7" w:rsidRDefault="00DE10D4" w:rsidP="00DE10D4">
      <w:pPr>
        <w:suppressAutoHyphens/>
        <w:jc w:val="both"/>
        <w:rPr>
          <w:rFonts w:ascii="Tahoma" w:hAnsi="Tahoma" w:cs="Tahoma"/>
          <w:b/>
          <w:bCs/>
          <w:sz w:val="18"/>
          <w:szCs w:val="18"/>
        </w:rPr>
      </w:pPr>
    </w:p>
    <w:p w:rsidR="00546F05" w:rsidRPr="00E708E7" w:rsidRDefault="00546F05" w:rsidP="003E5930">
      <w:pPr>
        <w:suppressAutoHyphens/>
        <w:jc w:val="both"/>
        <w:rPr>
          <w:rFonts w:ascii="Tahoma" w:hAnsi="Tahoma" w:cs="Tahoma"/>
          <w:b/>
          <w:bCs/>
          <w:sz w:val="18"/>
          <w:szCs w:val="18"/>
        </w:rPr>
      </w:pPr>
    </w:p>
    <w:p w:rsidR="00DF5CCA" w:rsidRPr="00E708E7" w:rsidRDefault="003E5930" w:rsidP="003E5930">
      <w:pPr>
        <w:suppressAutoHyphens/>
        <w:jc w:val="both"/>
        <w:rPr>
          <w:rFonts w:ascii="Tahoma" w:hAnsi="Tahoma" w:cs="Tahoma"/>
          <w:b/>
          <w:bCs/>
          <w:caps/>
          <w:sz w:val="18"/>
          <w:szCs w:val="18"/>
        </w:rPr>
      </w:pPr>
      <w:r w:rsidRPr="00E708E7">
        <w:rPr>
          <w:rFonts w:ascii="Tahoma" w:hAnsi="Tahoma" w:cs="Tahoma"/>
          <w:b/>
          <w:bCs/>
          <w:sz w:val="18"/>
          <w:szCs w:val="18"/>
        </w:rPr>
        <w:t>X</w:t>
      </w:r>
      <w:r w:rsidR="004A5CB0">
        <w:rPr>
          <w:rFonts w:ascii="Tahoma" w:hAnsi="Tahoma" w:cs="Tahoma"/>
          <w:b/>
          <w:bCs/>
          <w:sz w:val="18"/>
          <w:szCs w:val="18"/>
        </w:rPr>
        <w:t>IX</w:t>
      </w:r>
      <w:r w:rsidR="00DF5CCA" w:rsidRPr="00E708E7">
        <w:rPr>
          <w:rFonts w:ascii="Tahoma" w:hAnsi="Tahoma" w:cs="Tahoma"/>
          <w:b/>
          <w:bCs/>
          <w:sz w:val="18"/>
          <w:szCs w:val="18"/>
        </w:rPr>
        <w:t xml:space="preserve">. OPIS KRYTERIÓW OCENY OFERT </w:t>
      </w:r>
      <w:r w:rsidRPr="00E708E7">
        <w:rPr>
          <w:rFonts w:ascii="Tahoma" w:hAnsi="Tahoma" w:cs="Tahoma"/>
          <w:b/>
          <w:bCs/>
          <w:caps/>
          <w:sz w:val="18"/>
          <w:szCs w:val="18"/>
        </w:rPr>
        <w:t xml:space="preserve">wraz z podaniem wag tych kryteriów i sposobu </w:t>
      </w:r>
      <w:r w:rsidRPr="00E708E7">
        <w:rPr>
          <w:rFonts w:ascii="Tahoma" w:hAnsi="Tahoma" w:cs="Tahoma"/>
          <w:b/>
          <w:bCs/>
          <w:caps/>
          <w:sz w:val="18"/>
          <w:szCs w:val="18"/>
        </w:rPr>
        <w:br/>
        <w:t xml:space="preserve">         oceny ofert </w:t>
      </w:r>
    </w:p>
    <w:p w:rsidR="003E5930" w:rsidRPr="00E708E7" w:rsidRDefault="003E5930" w:rsidP="003E5930">
      <w:pPr>
        <w:suppressAutoHyphens/>
        <w:jc w:val="both"/>
        <w:rPr>
          <w:rFonts w:ascii="Tahoma" w:hAnsi="Tahoma" w:cs="Tahoma"/>
          <w:b/>
          <w:bCs/>
          <w:sz w:val="18"/>
          <w:szCs w:val="18"/>
        </w:rPr>
      </w:pPr>
    </w:p>
    <w:p w:rsidR="003E5930" w:rsidRPr="00E708E7" w:rsidRDefault="003E5930" w:rsidP="005B727F">
      <w:pPr>
        <w:numPr>
          <w:ilvl w:val="0"/>
          <w:numId w:val="40"/>
        </w:numPr>
        <w:ind w:left="426"/>
        <w:jc w:val="both"/>
        <w:textAlignment w:val="baseline"/>
        <w:rPr>
          <w:rFonts w:ascii="Tahoma" w:hAnsi="Tahoma" w:cs="Tahoma"/>
          <w:color w:val="000000"/>
          <w:sz w:val="18"/>
          <w:szCs w:val="18"/>
        </w:rPr>
      </w:pPr>
      <w:r w:rsidRPr="00E708E7">
        <w:rPr>
          <w:rFonts w:ascii="Tahoma" w:hAnsi="Tahoma" w:cs="Tahoma"/>
          <w:color w:val="000000"/>
          <w:sz w:val="18"/>
          <w:szCs w:val="18"/>
        </w:rPr>
        <w:t>Przy wyborze najkorzystniejszej oferty Zamawiający będzie się kierował następującymi kryteriami oceny ofert:</w:t>
      </w:r>
    </w:p>
    <w:p w:rsidR="003E5930" w:rsidRPr="00E708E7" w:rsidRDefault="003E5930" w:rsidP="003E5930">
      <w:pPr>
        <w:ind w:left="426"/>
        <w:jc w:val="both"/>
        <w:textAlignment w:val="baseline"/>
        <w:rPr>
          <w:rFonts w:ascii="Tahoma" w:hAnsi="Tahoma" w:cs="Tahoma"/>
          <w:color w:val="000000"/>
          <w:sz w:val="18"/>
          <w:szCs w:val="18"/>
        </w:rPr>
      </w:pPr>
    </w:p>
    <w:p w:rsidR="003E5930" w:rsidRPr="00E708E7" w:rsidRDefault="003E5930" w:rsidP="005B727F">
      <w:pPr>
        <w:numPr>
          <w:ilvl w:val="0"/>
          <w:numId w:val="38"/>
        </w:numPr>
        <w:ind w:left="808"/>
        <w:textAlignment w:val="baseline"/>
        <w:rPr>
          <w:rFonts w:ascii="Tahoma" w:hAnsi="Tahoma" w:cs="Tahoma"/>
          <w:b/>
          <w:color w:val="000000"/>
          <w:sz w:val="18"/>
          <w:szCs w:val="18"/>
        </w:rPr>
      </w:pPr>
      <w:r w:rsidRPr="00E708E7">
        <w:rPr>
          <w:rFonts w:ascii="Tahoma" w:hAnsi="Tahoma" w:cs="Tahoma"/>
          <w:b/>
          <w:bCs/>
          <w:color w:val="000000"/>
          <w:sz w:val="18"/>
          <w:szCs w:val="18"/>
        </w:rPr>
        <w:t>Cena (C)</w:t>
      </w:r>
      <w:r w:rsidRPr="00E708E7">
        <w:rPr>
          <w:rFonts w:ascii="Tahoma" w:hAnsi="Tahoma" w:cs="Tahoma"/>
          <w:b/>
          <w:color w:val="000000"/>
          <w:sz w:val="18"/>
          <w:szCs w:val="18"/>
        </w:rPr>
        <w:t xml:space="preserve"> – waga kryterium </w:t>
      </w:r>
      <w:r w:rsidRPr="00E708E7">
        <w:rPr>
          <w:rFonts w:ascii="Tahoma" w:hAnsi="Tahoma" w:cs="Tahoma"/>
          <w:b/>
          <w:smallCaps/>
          <w:color w:val="000000"/>
          <w:sz w:val="18"/>
          <w:szCs w:val="18"/>
        </w:rPr>
        <w:t> </w:t>
      </w:r>
      <w:r w:rsidRPr="00E708E7">
        <w:rPr>
          <w:rFonts w:ascii="Tahoma" w:hAnsi="Tahoma" w:cs="Tahoma"/>
          <w:b/>
          <w:smallCaps/>
          <w:color w:val="000000"/>
          <w:sz w:val="18"/>
          <w:szCs w:val="18"/>
        </w:rPr>
        <w:t> </w:t>
      </w:r>
      <w:r w:rsidRPr="00E708E7">
        <w:rPr>
          <w:rFonts w:ascii="Tahoma" w:hAnsi="Tahoma" w:cs="Tahoma"/>
          <w:b/>
          <w:smallCaps/>
          <w:color w:val="000000"/>
          <w:sz w:val="18"/>
          <w:szCs w:val="18"/>
        </w:rPr>
        <w:t xml:space="preserve">    60</w:t>
      </w:r>
      <w:r w:rsidRPr="00E708E7">
        <w:rPr>
          <w:rFonts w:ascii="Tahoma" w:hAnsi="Tahoma" w:cs="Tahoma"/>
          <w:b/>
          <w:color w:val="000000"/>
          <w:sz w:val="18"/>
          <w:szCs w:val="18"/>
        </w:rPr>
        <w:t>%</w:t>
      </w:r>
    </w:p>
    <w:p w:rsidR="003E5930" w:rsidRPr="00E708E7" w:rsidRDefault="003E5930" w:rsidP="005B727F">
      <w:pPr>
        <w:numPr>
          <w:ilvl w:val="0"/>
          <w:numId w:val="38"/>
        </w:numPr>
        <w:ind w:left="808"/>
        <w:textAlignment w:val="baseline"/>
        <w:rPr>
          <w:rFonts w:ascii="Tahoma" w:hAnsi="Tahoma" w:cs="Tahoma"/>
          <w:b/>
          <w:color w:val="000000"/>
          <w:sz w:val="18"/>
          <w:szCs w:val="18"/>
        </w:rPr>
      </w:pPr>
      <w:r w:rsidRPr="00E708E7">
        <w:rPr>
          <w:rFonts w:ascii="Tahoma" w:hAnsi="Tahoma" w:cs="Tahoma"/>
          <w:b/>
          <w:bCs/>
          <w:color w:val="000000"/>
          <w:sz w:val="18"/>
          <w:szCs w:val="18"/>
        </w:rPr>
        <w:t>Gwarancja</w:t>
      </w:r>
      <w:r w:rsidRPr="00E708E7">
        <w:rPr>
          <w:rFonts w:ascii="Tahoma" w:hAnsi="Tahoma" w:cs="Tahoma"/>
          <w:b/>
          <w:smallCaps/>
          <w:color w:val="000000"/>
          <w:sz w:val="18"/>
          <w:szCs w:val="18"/>
        </w:rPr>
        <w:t> </w:t>
      </w:r>
      <w:r w:rsidRPr="00E708E7">
        <w:rPr>
          <w:rFonts w:ascii="Tahoma" w:hAnsi="Tahoma" w:cs="Tahoma"/>
          <w:b/>
          <w:smallCaps/>
          <w:color w:val="000000"/>
          <w:sz w:val="18"/>
          <w:szCs w:val="18"/>
        </w:rPr>
        <w:t xml:space="preserve"> </w:t>
      </w:r>
      <w:r w:rsidRPr="00E708E7">
        <w:rPr>
          <w:rFonts w:ascii="Tahoma" w:hAnsi="Tahoma" w:cs="Tahoma"/>
          <w:b/>
          <w:color w:val="000000"/>
          <w:sz w:val="18"/>
          <w:szCs w:val="18"/>
        </w:rPr>
        <w:t xml:space="preserve">– waga kryterium </w:t>
      </w:r>
      <w:r w:rsidRPr="00E708E7">
        <w:rPr>
          <w:rFonts w:ascii="Tahoma" w:hAnsi="Tahoma" w:cs="Tahoma"/>
          <w:b/>
          <w:smallCaps/>
          <w:color w:val="000000"/>
          <w:sz w:val="18"/>
          <w:szCs w:val="18"/>
        </w:rPr>
        <w:t> </w:t>
      </w:r>
      <w:r w:rsidRPr="00E708E7">
        <w:rPr>
          <w:rFonts w:ascii="Tahoma" w:hAnsi="Tahoma" w:cs="Tahoma"/>
          <w:b/>
          <w:smallCaps/>
          <w:color w:val="000000"/>
          <w:sz w:val="18"/>
          <w:szCs w:val="18"/>
        </w:rPr>
        <w:t>40</w:t>
      </w:r>
      <w:r w:rsidRPr="00E708E7">
        <w:rPr>
          <w:rFonts w:ascii="Tahoma" w:hAnsi="Tahoma" w:cs="Tahoma"/>
          <w:b/>
          <w:color w:val="000000"/>
          <w:sz w:val="18"/>
          <w:szCs w:val="18"/>
        </w:rPr>
        <w:t>%</w:t>
      </w:r>
    </w:p>
    <w:p w:rsidR="003E5930" w:rsidRPr="00E708E7" w:rsidRDefault="003E5930" w:rsidP="003E5930">
      <w:pPr>
        <w:ind w:left="808"/>
        <w:textAlignment w:val="baseline"/>
        <w:rPr>
          <w:rFonts w:ascii="Tahoma" w:hAnsi="Tahoma" w:cs="Tahoma"/>
          <w:b/>
          <w:color w:val="000000"/>
          <w:sz w:val="18"/>
          <w:szCs w:val="18"/>
        </w:rPr>
      </w:pPr>
    </w:p>
    <w:p w:rsidR="003E5930" w:rsidRPr="00E708E7" w:rsidRDefault="003E5930" w:rsidP="005B727F">
      <w:pPr>
        <w:numPr>
          <w:ilvl w:val="0"/>
          <w:numId w:val="39"/>
        </w:numPr>
        <w:jc w:val="both"/>
        <w:textAlignment w:val="baseline"/>
        <w:rPr>
          <w:rFonts w:ascii="Tahoma" w:hAnsi="Tahoma" w:cs="Tahoma"/>
          <w:color w:val="000000"/>
          <w:sz w:val="18"/>
          <w:szCs w:val="18"/>
        </w:rPr>
      </w:pPr>
      <w:r w:rsidRPr="00E708E7">
        <w:rPr>
          <w:rFonts w:ascii="Tahoma" w:hAnsi="Tahoma" w:cs="Tahoma"/>
          <w:color w:val="000000"/>
          <w:sz w:val="18"/>
          <w:szCs w:val="18"/>
        </w:rPr>
        <w:t>Zasady oceny ofert w poszczególnych kryteriach:</w:t>
      </w:r>
    </w:p>
    <w:p w:rsidR="003E5930" w:rsidRPr="00E708E7" w:rsidRDefault="003E5930" w:rsidP="003E5930">
      <w:pPr>
        <w:jc w:val="both"/>
        <w:textAlignment w:val="baseline"/>
        <w:rPr>
          <w:rFonts w:ascii="Tahoma" w:hAnsi="Tahoma" w:cs="Tahoma"/>
          <w:color w:val="000000"/>
          <w:sz w:val="18"/>
          <w:szCs w:val="18"/>
        </w:rPr>
      </w:pPr>
    </w:p>
    <w:p w:rsidR="003E5930" w:rsidRPr="00E708E7" w:rsidRDefault="003E5930" w:rsidP="003E5930">
      <w:pPr>
        <w:jc w:val="both"/>
        <w:textAlignment w:val="baseline"/>
        <w:rPr>
          <w:rFonts w:ascii="Tahoma" w:hAnsi="Tahoma" w:cs="Tahoma"/>
          <w:b/>
          <w:bCs/>
          <w:color w:val="000000"/>
          <w:sz w:val="18"/>
          <w:szCs w:val="18"/>
        </w:rPr>
      </w:pPr>
      <w:r w:rsidRPr="00E708E7">
        <w:rPr>
          <w:rFonts w:ascii="Tahoma" w:hAnsi="Tahoma" w:cs="Tahoma"/>
          <w:b/>
          <w:bCs/>
          <w:color w:val="000000"/>
          <w:sz w:val="18"/>
          <w:szCs w:val="18"/>
        </w:rPr>
        <w:t xml:space="preserve">          Cena (C) – waga </w:t>
      </w:r>
      <w:r w:rsidRPr="00E708E7">
        <w:rPr>
          <w:rFonts w:ascii="Tahoma" w:hAnsi="Tahoma" w:cs="Tahoma"/>
          <w:b/>
          <w:bCs/>
          <w:smallCaps/>
          <w:color w:val="000000"/>
          <w:sz w:val="18"/>
          <w:szCs w:val="18"/>
        </w:rPr>
        <w:t> </w:t>
      </w:r>
      <w:r w:rsidRPr="00E708E7">
        <w:rPr>
          <w:rFonts w:ascii="Tahoma" w:hAnsi="Tahoma" w:cs="Tahoma"/>
          <w:b/>
          <w:bCs/>
          <w:smallCaps/>
          <w:color w:val="000000"/>
          <w:sz w:val="18"/>
          <w:szCs w:val="18"/>
        </w:rPr>
        <w:t>60</w:t>
      </w:r>
      <w:r w:rsidRPr="00E708E7">
        <w:rPr>
          <w:rFonts w:ascii="Tahoma" w:hAnsi="Tahoma" w:cs="Tahoma"/>
          <w:b/>
          <w:bCs/>
          <w:color w:val="000000"/>
          <w:sz w:val="18"/>
          <w:szCs w:val="18"/>
        </w:rPr>
        <w:t>%</w:t>
      </w:r>
    </w:p>
    <w:p w:rsidR="003E5930" w:rsidRPr="00E708E7" w:rsidRDefault="003E5930" w:rsidP="003E5930">
      <w:pPr>
        <w:jc w:val="both"/>
        <w:textAlignment w:val="baseline"/>
        <w:rPr>
          <w:rFonts w:ascii="Tahoma" w:hAnsi="Tahoma" w:cs="Tahoma"/>
          <w:color w:val="000000"/>
          <w:sz w:val="18"/>
          <w:szCs w:val="18"/>
        </w:rPr>
      </w:pPr>
    </w:p>
    <w:p w:rsidR="003E5930" w:rsidRPr="00E708E7" w:rsidRDefault="003E5930" w:rsidP="003E5930">
      <w:pPr>
        <w:ind w:left="2124"/>
        <w:jc w:val="both"/>
        <w:rPr>
          <w:rFonts w:ascii="Tahoma" w:hAnsi="Tahoma" w:cs="Tahoma"/>
          <w:sz w:val="18"/>
          <w:szCs w:val="18"/>
        </w:rPr>
      </w:pPr>
      <w:r w:rsidRPr="00E708E7">
        <w:rPr>
          <w:rFonts w:ascii="Tahoma" w:hAnsi="Tahoma" w:cs="Tahoma"/>
          <w:b/>
          <w:bCs/>
          <w:color w:val="000000"/>
          <w:sz w:val="18"/>
          <w:szCs w:val="18"/>
        </w:rPr>
        <w:t>cena najniższa brutto*</w:t>
      </w:r>
    </w:p>
    <w:p w:rsidR="003E5930" w:rsidRPr="00E708E7" w:rsidRDefault="003E5930" w:rsidP="003E5930">
      <w:pPr>
        <w:ind w:left="1080"/>
        <w:jc w:val="both"/>
        <w:rPr>
          <w:rFonts w:ascii="Tahoma" w:hAnsi="Tahoma" w:cs="Tahoma"/>
          <w:sz w:val="18"/>
          <w:szCs w:val="18"/>
        </w:rPr>
      </w:pPr>
      <w:r w:rsidRPr="00E708E7">
        <w:rPr>
          <w:rFonts w:ascii="Tahoma" w:hAnsi="Tahoma" w:cs="Tahoma"/>
          <w:b/>
          <w:bCs/>
          <w:color w:val="000000"/>
          <w:sz w:val="18"/>
          <w:szCs w:val="18"/>
        </w:rPr>
        <w:t>C =</w:t>
      </w:r>
      <w:r w:rsidRPr="00E708E7">
        <w:rPr>
          <w:rFonts w:ascii="Tahoma" w:hAnsi="Tahoma" w:cs="Tahoma"/>
          <w:color w:val="000000"/>
          <w:sz w:val="18"/>
          <w:szCs w:val="18"/>
        </w:rPr>
        <w:t xml:space="preserve"> </w:t>
      </w:r>
      <w:r w:rsidRPr="00E708E7">
        <w:rPr>
          <w:rFonts w:ascii="Tahoma" w:hAnsi="Tahoma" w:cs="Tahoma"/>
          <w:strike/>
          <w:color w:val="000000"/>
          <w:sz w:val="18"/>
          <w:szCs w:val="18"/>
        </w:rPr>
        <w:t xml:space="preserve">------------------------------------------------ </w:t>
      </w:r>
      <w:r w:rsidRPr="00E708E7">
        <w:rPr>
          <w:rFonts w:ascii="Tahoma" w:hAnsi="Tahoma" w:cs="Tahoma"/>
          <w:color w:val="000000"/>
          <w:sz w:val="18"/>
          <w:szCs w:val="18"/>
        </w:rPr>
        <w:t>  </w:t>
      </w:r>
      <w:r w:rsidRPr="00E708E7">
        <w:rPr>
          <w:rFonts w:ascii="Tahoma" w:hAnsi="Tahoma" w:cs="Tahoma"/>
          <w:b/>
          <w:bCs/>
          <w:color w:val="000000"/>
          <w:sz w:val="18"/>
          <w:szCs w:val="18"/>
        </w:rPr>
        <w:t xml:space="preserve">x 100 pkt x </w:t>
      </w:r>
      <w:r w:rsidRPr="00E708E7">
        <w:rPr>
          <w:rFonts w:ascii="Tahoma" w:hAnsi="Tahoma" w:cs="Tahoma"/>
          <w:b/>
          <w:bCs/>
          <w:smallCaps/>
          <w:color w:val="000000"/>
          <w:sz w:val="18"/>
          <w:szCs w:val="18"/>
        </w:rPr>
        <w:t>60</w:t>
      </w:r>
      <w:r w:rsidRPr="00E708E7">
        <w:rPr>
          <w:rFonts w:ascii="Tahoma" w:hAnsi="Tahoma" w:cs="Tahoma"/>
          <w:b/>
          <w:bCs/>
          <w:color w:val="000000"/>
          <w:sz w:val="18"/>
          <w:szCs w:val="18"/>
        </w:rPr>
        <w:t>%</w:t>
      </w:r>
    </w:p>
    <w:p w:rsidR="003E5930" w:rsidRPr="00E708E7" w:rsidRDefault="003E5930" w:rsidP="003E5930">
      <w:pPr>
        <w:ind w:left="1736"/>
        <w:jc w:val="both"/>
        <w:rPr>
          <w:rFonts w:ascii="Tahoma" w:hAnsi="Tahoma" w:cs="Tahoma"/>
          <w:sz w:val="18"/>
          <w:szCs w:val="18"/>
        </w:rPr>
      </w:pPr>
      <w:r w:rsidRPr="00E708E7">
        <w:rPr>
          <w:rFonts w:ascii="Tahoma" w:hAnsi="Tahoma" w:cs="Tahoma"/>
          <w:b/>
          <w:bCs/>
          <w:color w:val="000000"/>
          <w:sz w:val="18"/>
          <w:szCs w:val="18"/>
        </w:rPr>
        <w:t>cena oferty ocenianej brutto</w:t>
      </w:r>
    </w:p>
    <w:p w:rsidR="003E5930" w:rsidRPr="00E708E7" w:rsidRDefault="003E5930" w:rsidP="003E5930">
      <w:pPr>
        <w:spacing w:before="240"/>
        <w:ind w:left="372" w:firstLine="708"/>
        <w:jc w:val="both"/>
        <w:rPr>
          <w:rFonts w:ascii="Tahoma" w:hAnsi="Tahoma" w:cs="Tahoma"/>
          <w:sz w:val="18"/>
          <w:szCs w:val="18"/>
        </w:rPr>
      </w:pPr>
      <w:r w:rsidRPr="00E708E7">
        <w:rPr>
          <w:rFonts w:ascii="Tahoma" w:hAnsi="Tahoma" w:cs="Tahoma"/>
          <w:b/>
          <w:bCs/>
          <w:color w:val="000000"/>
          <w:sz w:val="18"/>
          <w:szCs w:val="18"/>
        </w:rPr>
        <w:t>* spośród wszystkich złożonych ofert niepodlegających odrzuceniu</w:t>
      </w:r>
    </w:p>
    <w:p w:rsidR="003E5930" w:rsidRPr="00E708E7" w:rsidRDefault="003E5930" w:rsidP="005B727F">
      <w:pPr>
        <w:numPr>
          <w:ilvl w:val="0"/>
          <w:numId w:val="41"/>
        </w:numPr>
        <w:spacing w:before="240"/>
        <w:jc w:val="both"/>
        <w:textAlignment w:val="baseline"/>
        <w:rPr>
          <w:rFonts w:ascii="Tahoma" w:hAnsi="Tahoma" w:cs="Tahoma"/>
          <w:color w:val="000000"/>
          <w:sz w:val="18"/>
          <w:szCs w:val="18"/>
        </w:rPr>
      </w:pPr>
      <w:r w:rsidRPr="00E708E7">
        <w:rPr>
          <w:rFonts w:ascii="Tahoma" w:hAnsi="Tahoma" w:cs="Tahoma"/>
          <w:color w:val="000000"/>
          <w:sz w:val="18"/>
          <w:szCs w:val="18"/>
        </w:rPr>
        <w:t>Podstawą przyznania punktów w kryterium „cena” będzie cena ofertowa brutto podana przez Wykonawcę w Formularzu Ofertowym.</w:t>
      </w:r>
    </w:p>
    <w:p w:rsidR="00F24DF7" w:rsidRPr="00E708E7" w:rsidRDefault="003E5930" w:rsidP="005B727F">
      <w:pPr>
        <w:numPr>
          <w:ilvl w:val="0"/>
          <w:numId w:val="41"/>
        </w:numPr>
        <w:jc w:val="both"/>
        <w:textAlignment w:val="baseline"/>
        <w:rPr>
          <w:rFonts w:ascii="Tahoma" w:hAnsi="Tahoma" w:cs="Tahoma"/>
          <w:color w:val="000000"/>
          <w:sz w:val="18"/>
          <w:szCs w:val="18"/>
        </w:rPr>
      </w:pPr>
      <w:r w:rsidRPr="00E708E7">
        <w:rPr>
          <w:rFonts w:ascii="Tahoma" w:hAnsi="Tahoma" w:cs="Tahoma"/>
          <w:color w:val="000000"/>
          <w:sz w:val="18"/>
          <w:szCs w:val="18"/>
        </w:rPr>
        <w:t>Cena ofertowa brutto musi uwzględniać wszelkie koszty jakie Wykonawca poniesie w związku z realizacją przedmiotu zamówienia.</w:t>
      </w:r>
    </w:p>
    <w:p w:rsidR="00F24DF7" w:rsidRPr="00E708E7" w:rsidRDefault="00F24DF7" w:rsidP="00F24DF7">
      <w:pPr>
        <w:ind w:left="720"/>
        <w:jc w:val="both"/>
        <w:textAlignment w:val="baseline"/>
        <w:rPr>
          <w:rFonts w:ascii="Tahoma" w:hAnsi="Tahoma" w:cs="Tahoma"/>
          <w:color w:val="000000"/>
          <w:sz w:val="18"/>
          <w:szCs w:val="18"/>
        </w:rPr>
      </w:pPr>
    </w:p>
    <w:p w:rsidR="003E5930" w:rsidRPr="00E708E7" w:rsidRDefault="003E5930" w:rsidP="00F24DF7">
      <w:pPr>
        <w:jc w:val="both"/>
        <w:textAlignment w:val="baseline"/>
        <w:rPr>
          <w:rFonts w:ascii="Tahoma" w:hAnsi="Tahoma" w:cs="Tahoma"/>
          <w:color w:val="000000"/>
          <w:sz w:val="18"/>
          <w:szCs w:val="18"/>
        </w:rPr>
      </w:pPr>
      <w:r w:rsidRPr="00E708E7">
        <w:rPr>
          <w:rFonts w:ascii="Tahoma" w:hAnsi="Tahoma" w:cs="Tahoma"/>
          <w:b/>
          <w:bCs/>
          <w:color w:val="000000"/>
          <w:sz w:val="18"/>
          <w:szCs w:val="18"/>
        </w:rPr>
        <w:t xml:space="preserve">    </w:t>
      </w:r>
      <w:r w:rsidRPr="00E708E7">
        <w:rPr>
          <w:rFonts w:ascii="Tahoma" w:hAnsi="Tahoma" w:cs="Tahoma"/>
          <w:b/>
          <w:bCs/>
          <w:color w:val="000000"/>
          <w:sz w:val="18"/>
          <w:szCs w:val="18"/>
        </w:rPr>
        <w:t> </w:t>
      </w:r>
      <w:r w:rsidRPr="00E708E7">
        <w:rPr>
          <w:rFonts w:ascii="Tahoma" w:hAnsi="Tahoma" w:cs="Tahoma"/>
          <w:b/>
          <w:bCs/>
          <w:color w:val="000000"/>
          <w:sz w:val="18"/>
          <w:szCs w:val="18"/>
        </w:rPr>
        <w:t> </w:t>
      </w:r>
      <w:r w:rsidR="00F24DF7" w:rsidRPr="00E708E7">
        <w:rPr>
          <w:rFonts w:ascii="Tahoma" w:hAnsi="Tahoma" w:cs="Tahoma"/>
          <w:b/>
          <w:bCs/>
          <w:color w:val="000000"/>
          <w:sz w:val="18"/>
          <w:szCs w:val="18"/>
        </w:rPr>
        <w:t xml:space="preserve"> Gwarancja</w:t>
      </w:r>
      <w:r w:rsidR="00F24DF7" w:rsidRPr="00E708E7">
        <w:rPr>
          <w:rFonts w:ascii="Tahoma" w:hAnsi="Tahoma" w:cs="Tahoma"/>
          <w:b/>
          <w:smallCaps/>
          <w:color w:val="000000"/>
          <w:sz w:val="18"/>
          <w:szCs w:val="18"/>
        </w:rPr>
        <w:t> </w:t>
      </w:r>
      <w:r w:rsidR="00F24DF7" w:rsidRPr="00E708E7">
        <w:rPr>
          <w:rFonts w:ascii="Tahoma" w:hAnsi="Tahoma" w:cs="Tahoma"/>
          <w:b/>
          <w:bCs/>
          <w:color w:val="000000"/>
          <w:sz w:val="18"/>
          <w:szCs w:val="18"/>
        </w:rPr>
        <w:t>(G) – waga 40%</w:t>
      </w:r>
    </w:p>
    <w:p w:rsidR="00F24DF7" w:rsidRPr="00E708E7" w:rsidRDefault="00F24DF7" w:rsidP="00F24DF7">
      <w:pPr>
        <w:ind w:left="567"/>
        <w:jc w:val="both"/>
        <w:rPr>
          <w:rFonts w:ascii="Tahoma" w:hAnsi="Tahoma" w:cs="Tahoma"/>
          <w:sz w:val="18"/>
          <w:szCs w:val="18"/>
        </w:rPr>
      </w:pPr>
      <w:r w:rsidRPr="00E708E7">
        <w:rPr>
          <w:rFonts w:ascii="Tahoma" w:hAnsi="Tahoma" w:cs="Tahoma"/>
          <w:sz w:val="18"/>
          <w:szCs w:val="18"/>
        </w:rPr>
        <w:t>Minimalny Wymagany przez Zamawiającego okres gwarancji na wykonanie zleconych robót to</w:t>
      </w:r>
      <w:r w:rsidR="00D57062">
        <w:rPr>
          <w:rFonts w:ascii="Tahoma" w:hAnsi="Tahoma" w:cs="Tahoma"/>
          <w:sz w:val="18"/>
          <w:szCs w:val="18"/>
        </w:rPr>
        <w:t xml:space="preserve"> 24 miesiące licząc  </w:t>
      </w:r>
      <w:r w:rsidRPr="00E708E7">
        <w:rPr>
          <w:rFonts w:ascii="Tahoma" w:hAnsi="Tahoma" w:cs="Tahoma"/>
          <w:sz w:val="18"/>
          <w:szCs w:val="18"/>
        </w:rPr>
        <w:t>od dnia odbioru zleconych robót w całości bez zastrzeżeń.</w:t>
      </w:r>
    </w:p>
    <w:p w:rsidR="00F24DF7" w:rsidRPr="00E708E7" w:rsidRDefault="00F24DF7" w:rsidP="00F24DF7">
      <w:pPr>
        <w:ind w:left="567"/>
        <w:jc w:val="both"/>
        <w:rPr>
          <w:rFonts w:ascii="Tahoma" w:hAnsi="Tahoma" w:cs="Tahoma"/>
          <w:sz w:val="18"/>
          <w:szCs w:val="18"/>
        </w:rPr>
      </w:pPr>
      <w:r w:rsidRPr="00E708E7">
        <w:rPr>
          <w:rFonts w:ascii="Tahoma" w:hAnsi="Tahoma" w:cs="Tahoma"/>
          <w:sz w:val="18"/>
          <w:szCs w:val="18"/>
        </w:rPr>
        <w:t>Punkty za gwarancję zostaną przyznane w zależności od zaoferowanego przez Wykonawcę terminu gwarancji w miesiącach, zgodnie z tabelą poniżej</w:t>
      </w:r>
    </w:p>
    <w:p w:rsidR="00F24DF7" w:rsidRPr="00E708E7" w:rsidRDefault="00F24DF7" w:rsidP="00F24DF7">
      <w:pPr>
        <w:ind w:left="567"/>
        <w:jc w:val="both"/>
        <w:rPr>
          <w:rFonts w:ascii="Tahoma" w:hAnsi="Tahoma" w:cs="Tahoma"/>
          <w:sz w:val="18"/>
          <w:szCs w:val="18"/>
        </w:rPr>
      </w:pPr>
    </w:p>
    <w:tbl>
      <w:tblPr>
        <w:tblW w:w="0" w:type="auto"/>
        <w:tblInd w:w="1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3119"/>
        <w:gridCol w:w="2410"/>
      </w:tblGrid>
      <w:tr w:rsidR="00F24DF7" w:rsidRPr="00E708E7" w:rsidTr="00F24DF7">
        <w:tc>
          <w:tcPr>
            <w:tcW w:w="675" w:type="dxa"/>
            <w:shd w:val="clear" w:color="auto" w:fill="auto"/>
          </w:tcPr>
          <w:p w:rsidR="00F24DF7" w:rsidRPr="00E708E7" w:rsidRDefault="00F24DF7" w:rsidP="00FF6FE1">
            <w:pPr>
              <w:jc w:val="center"/>
              <w:rPr>
                <w:rFonts w:ascii="Tahoma" w:hAnsi="Tahoma" w:cs="Tahoma"/>
                <w:b/>
                <w:sz w:val="18"/>
                <w:szCs w:val="18"/>
              </w:rPr>
            </w:pPr>
            <w:r w:rsidRPr="00E708E7">
              <w:rPr>
                <w:rFonts w:ascii="Tahoma" w:hAnsi="Tahoma" w:cs="Tahoma"/>
                <w:b/>
                <w:sz w:val="18"/>
                <w:szCs w:val="18"/>
              </w:rPr>
              <w:t>L.p.</w:t>
            </w:r>
          </w:p>
        </w:tc>
        <w:tc>
          <w:tcPr>
            <w:tcW w:w="3119" w:type="dxa"/>
            <w:shd w:val="clear" w:color="auto" w:fill="auto"/>
          </w:tcPr>
          <w:p w:rsidR="00F24DF7" w:rsidRPr="00E708E7" w:rsidRDefault="00F24DF7" w:rsidP="00FF6FE1">
            <w:pPr>
              <w:jc w:val="center"/>
              <w:rPr>
                <w:rFonts w:ascii="Tahoma" w:hAnsi="Tahoma" w:cs="Tahoma"/>
                <w:b/>
                <w:sz w:val="18"/>
                <w:szCs w:val="18"/>
              </w:rPr>
            </w:pPr>
            <w:r w:rsidRPr="00E708E7">
              <w:rPr>
                <w:rFonts w:ascii="Tahoma" w:hAnsi="Tahoma" w:cs="Tahoma"/>
                <w:b/>
                <w:sz w:val="18"/>
                <w:szCs w:val="18"/>
              </w:rPr>
              <w:t>Termin oferowanej gwarancji</w:t>
            </w:r>
          </w:p>
        </w:tc>
        <w:tc>
          <w:tcPr>
            <w:tcW w:w="2410" w:type="dxa"/>
            <w:shd w:val="clear" w:color="auto" w:fill="auto"/>
          </w:tcPr>
          <w:p w:rsidR="00F24DF7" w:rsidRPr="00E708E7" w:rsidRDefault="00F24DF7" w:rsidP="00FF6FE1">
            <w:pPr>
              <w:jc w:val="center"/>
              <w:rPr>
                <w:rFonts w:ascii="Tahoma" w:hAnsi="Tahoma" w:cs="Tahoma"/>
                <w:b/>
                <w:sz w:val="18"/>
                <w:szCs w:val="18"/>
              </w:rPr>
            </w:pPr>
            <w:r w:rsidRPr="00E708E7">
              <w:rPr>
                <w:rFonts w:ascii="Tahoma" w:hAnsi="Tahoma" w:cs="Tahoma"/>
                <w:b/>
                <w:sz w:val="18"/>
                <w:szCs w:val="18"/>
              </w:rPr>
              <w:t>Liczba punktów</w:t>
            </w:r>
          </w:p>
        </w:tc>
      </w:tr>
      <w:tr w:rsidR="00F24DF7" w:rsidRPr="00E708E7" w:rsidTr="00F24DF7">
        <w:tc>
          <w:tcPr>
            <w:tcW w:w="675" w:type="dxa"/>
            <w:shd w:val="clear" w:color="auto" w:fill="auto"/>
          </w:tcPr>
          <w:p w:rsidR="00F24DF7" w:rsidRPr="00E708E7" w:rsidRDefault="00F24DF7" w:rsidP="00FF6FE1">
            <w:pPr>
              <w:jc w:val="both"/>
              <w:rPr>
                <w:rFonts w:ascii="Tahoma" w:hAnsi="Tahoma" w:cs="Tahoma"/>
                <w:b/>
                <w:sz w:val="18"/>
                <w:szCs w:val="18"/>
              </w:rPr>
            </w:pPr>
            <w:r w:rsidRPr="00E708E7">
              <w:rPr>
                <w:rFonts w:ascii="Tahoma" w:hAnsi="Tahoma" w:cs="Tahoma"/>
                <w:b/>
                <w:sz w:val="18"/>
                <w:szCs w:val="18"/>
              </w:rPr>
              <w:t>1</w:t>
            </w:r>
          </w:p>
        </w:tc>
        <w:tc>
          <w:tcPr>
            <w:tcW w:w="3119" w:type="dxa"/>
            <w:shd w:val="clear" w:color="auto" w:fill="auto"/>
          </w:tcPr>
          <w:p w:rsidR="00F24DF7" w:rsidRPr="00E708E7" w:rsidRDefault="00DE10D4" w:rsidP="00FF6FE1">
            <w:pPr>
              <w:jc w:val="both"/>
              <w:rPr>
                <w:rFonts w:ascii="Tahoma" w:hAnsi="Tahoma" w:cs="Tahoma"/>
                <w:b/>
                <w:sz w:val="18"/>
                <w:szCs w:val="18"/>
              </w:rPr>
            </w:pPr>
            <w:r w:rsidRPr="00E708E7">
              <w:rPr>
                <w:rFonts w:ascii="Tahoma" w:hAnsi="Tahoma" w:cs="Tahoma"/>
                <w:b/>
                <w:sz w:val="18"/>
                <w:szCs w:val="18"/>
              </w:rPr>
              <w:t>24</w:t>
            </w:r>
            <w:r w:rsidR="00F24DF7" w:rsidRPr="00E708E7">
              <w:rPr>
                <w:rFonts w:ascii="Tahoma" w:hAnsi="Tahoma" w:cs="Tahoma"/>
                <w:b/>
                <w:sz w:val="18"/>
                <w:szCs w:val="18"/>
              </w:rPr>
              <w:t xml:space="preserve"> miesięcy</w:t>
            </w:r>
          </w:p>
        </w:tc>
        <w:tc>
          <w:tcPr>
            <w:tcW w:w="2410" w:type="dxa"/>
            <w:shd w:val="clear" w:color="auto" w:fill="auto"/>
          </w:tcPr>
          <w:p w:rsidR="00F24DF7" w:rsidRPr="00E708E7" w:rsidRDefault="00F24DF7" w:rsidP="00FF6FE1">
            <w:pPr>
              <w:jc w:val="both"/>
              <w:rPr>
                <w:rFonts w:ascii="Tahoma" w:hAnsi="Tahoma" w:cs="Tahoma"/>
                <w:b/>
                <w:sz w:val="18"/>
                <w:szCs w:val="18"/>
              </w:rPr>
            </w:pPr>
            <w:r w:rsidRPr="00E708E7">
              <w:rPr>
                <w:rFonts w:ascii="Tahoma" w:hAnsi="Tahoma" w:cs="Tahoma"/>
                <w:b/>
                <w:sz w:val="18"/>
                <w:szCs w:val="18"/>
              </w:rPr>
              <w:t>0 pkt.</w:t>
            </w:r>
          </w:p>
        </w:tc>
      </w:tr>
      <w:tr w:rsidR="00F24DF7" w:rsidRPr="00E708E7" w:rsidTr="00F24DF7">
        <w:tc>
          <w:tcPr>
            <w:tcW w:w="675" w:type="dxa"/>
            <w:shd w:val="clear" w:color="auto" w:fill="auto"/>
          </w:tcPr>
          <w:p w:rsidR="00F24DF7" w:rsidRPr="00E708E7" w:rsidRDefault="00F24DF7" w:rsidP="00FF6FE1">
            <w:pPr>
              <w:jc w:val="both"/>
              <w:rPr>
                <w:rFonts w:ascii="Tahoma" w:hAnsi="Tahoma" w:cs="Tahoma"/>
                <w:b/>
                <w:sz w:val="18"/>
                <w:szCs w:val="18"/>
              </w:rPr>
            </w:pPr>
            <w:r w:rsidRPr="00E708E7">
              <w:rPr>
                <w:rFonts w:ascii="Tahoma" w:hAnsi="Tahoma" w:cs="Tahoma"/>
                <w:b/>
                <w:sz w:val="18"/>
                <w:szCs w:val="18"/>
              </w:rPr>
              <w:t>2</w:t>
            </w:r>
          </w:p>
        </w:tc>
        <w:tc>
          <w:tcPr>
            <w:tcW w:w="3119" w:type="dxa"/>
            <w:shd w:val="clear" w:color="auto" w:fill="auto"/>
          </w:tcPr>
          <w:p w:rsidR="00F24DF7" w:rsidRPr="00E708E7" w:rsidRDefault="00DE10D4" w:rsidP="00FF6FE1">
            <w:pPr>
              <w:jc w:val="both"/>
              <w:rPr>
                <w:rFonts w:ascii="Tahoma" w:hAnsi="Tahoma" w:cs="Tahoma"/>
                <w:b/>
                <w:sz w:val="18"/>
                <w:szCs w:val="18"/>
              </w:rPr>
            </w:pPr>
            <w:r w:rsidRPr="00E708E7">
              <w:rPr>
                <w:rFonts w:ascii="Tahoma" w:hAnsi="Tahoma" w:cs="Tahoma"/>
                <w:b/>
                <w:sz w:val="18"/>
                <w:szCs w:val="18"/>
              </w:rPr>
              <w:t>36</w:t>
            </w:r>
            <w:r w:rsidR="00F24DF7" w:rsidRPr="00E708E7">
              <w:rPr>
                <w:rFonts w:ascii="Tahoma" w:hAnsi="Tahoma" w:cs="Tahoma"/>
                <w:b/>
                <w:sz w:val="18"/>
                <w:szCs w:val="18"/>
              </w:rPr>
              <w:t xml:space="preserve"> miesiące</w:t>
            </w:r>
          </w:p>
        </w:tc>
        <w:tc>
          <w:tcPr>
            <w:tcW w:w="2410" w:type="dxa"/>
            <w:shd w:val="clear" w:color="auto" w:fill="auto"/>
          </w:tcPr>
          <w:p w:rsidR="00F24DF7" w:rsidRPr="00E708E7" w:rsidRDefault="00DE10D4" w:rsidP="00FF6FE1">
            <w:pPr>
              <w:jc w:val="both"/>
              <w:rPr>
                <w:rFonts w:ascii="Tahoma" w:hAnsi="Tahoma" w:cs="Tahoma"/>
                <w:b/>
                <w:sz w:val="18"/>
                <w:szCs w:val="18"/>
              </w:rPr>
            </w:pPr>
            <w:r w:rsidRPr="00E708E7">
              <w:rPr>
                <w:rFonts w:ascii="Tahoma" w:hAnsi="Tahoma" w:cs="Tahoma"/>
                <w:b/>
                <w:sz w:val="18"/>
                <w:szCs w:val="18"/>
              </w:rPr>
              <w:t>1</w:t>
            </w:r>
            <w:r w:rsidR="00F24DF7" w:rsidRPr="00E708E7">
              <w:rPr>
                <w:rFonts w:ascii="Tahoma" w:hAnsi="Tahoma" w:cs="Tahoma"/>
                <w:b/>
                <w:sz w:val="18"/>
                <w:szCs w:val="18"/>
              </w:rPr>
              <w:t>0 pkt.</w:t>
            </w:r>
          </w:p>
        </w:tc>
      </w:tr>
      <w:tr w:rsidR="00DE10D4" w:rsidRPr="00E708E7" w:rsidTr="00F24DF7">
        <w:tc>
          <w:tcPr>
            <w:tcW w:w="675" w:type="dxa"/>
            <w:shd w:val="clear" w:color="auto" w:fill="auto"/>
          </w:tcPr>
          <w:p w:rsidR="00DE10D4" w:rsidRPr="00E708E7" w:rsidRDefault="00DE10D4" w:rsidP="00FF6FE1">
            <w:pPr>
              <w:jc w:val="both"/>
              <w:rPr>
                <w:rFonts w:ascii="Tahoma" w:hAnsi="Tahoma" w:cs="Tahoma"/>
                <w:b/>
                <w:sz w:val="18"/>
                <w:szCs w:val="18"/>
              </w:rPr>
            </w:pPr>
            <w:r w:rsidRPr="00E708E7">
              <w:rPr>
                <w:rFonts w:ascii="Tahoma" w:hAnsi="Tahoma" w:cs="Tahoma"/>
                <w:b/>
                <w:sz w:val="18"/>
                <w:szCs w:val="18"/>
              </w:rPr>
              <w:t>3</w:t>
            </w:r>
          </w:p>
        </w:tc>
        <w:tc>
          <w:tcPr>
            <w:tcW w:w="3119" w:type="dxa"/>
            <w:shd w:val="clear" w:color="auto" w:fill="auto"/>
          </w:tcPr>
          <w:p w:rsidR="00DE10D4" w:rsidRPr="00E708E7" w:rsidRDefault="00DE10D4" w:rsidP="00FF6FE1">
            <w:pPr>
              <w:jc w:val="both"/>
              <w:rPr>
                <w:rFonts w:ascii="Tahoma" w:hAnsi="Tahoma" w:cs="Tahoma"/>
                <w:b/>
                <w:sz w:val="18"/>
                <w:szCs w:val="18"/>
              </w:rPr>
            </w:pPr>
            <w:r w:rsidRPr="00E708E7">
              <w:rPr>
                <w:rFonts w:ascii="Tahoma" w:hAnsi="Tahoma" w:cs="Tahoma"/>
                <w:b/>
                <w:sz w:val="18"/>
                <w:szCs w:val="18"/>
              </w:rPr>
              <w:t>48 miesięcy</w:t>
            </w:r>
          </w:p>
        </w:tc>
        <w:tc>
          <w:tcPr>
            <w:tcW w:w="2410" w:type="dxa"/>
            <w:shd w:val="clear" w:color="auto" w:fill="auto"/>
          </w:tcPr>
          <w:p w:rsidR="00DE10D4" w:rsidRPr="00E708E7" w:rsidRDefault="00DE10D4" w:rsidP="00FF6FE1">
            <w:pPr>
              <w:jc w:val="both"/>
              <w:rPr>
                <w:rFonts w:ascii="Tahoma" w:hAnsi="Tahoma" w:cs="Tahoma"/>
                <w:b/>
                <w:sz w:val="18"/>
                <w:szCs w:val="18"/>
              </w:rPr>
            </w:pPr>
            <w:r w:rsidRPr="00E708E7">
              <w:rPr>
                <w:rFonts w:ascii="Tahoma" w:hAnsi="Tahoma" w:cs="Tahoma"/>
                <w:b/>
                <w:sz w:val="18"/>
                <w:szCs w:val="18"/>
              </w:rPr>
              <w:t>20 pkt.</w:t>
            </w:r>
          </w:p>
        </w:tc>
      </w:tr>
      <w:tr w:rsidR="00F24DF7" w:rsidRPr="00E708E7" w:rsidTr="00F24DF7">
        <w:tc>
          <w:tcPr>
            <w:tcW w:w="675" w:type="dxa"/>
            <w:shd w:val="clear" w:color="auto" w:fill="auto"/>
          </w:tcPr>
          <w:p w:rsidR="00F24DF7" w:rsidRPr="00E708E7" w:rsidRDefault="00DE10D4" w:rsidP="00FF6FE1">
            <w:pPr>
              <w:jc w:val="both"/>
              <w:rPr>
                <w:rFonts w:ascii="Tahoma" w:hAnsi="Tahoma" w:cs="Tahoma"/>
                <w:b/>
                <w:sz w:val="18"/>
                <w:szCs w:val="18"/>
              </w:rPr>
            </w:pPr>
            <w:r w:rsidRPr="00E708E7">
              <w:rPr>
                <w:rFonts w:ascii="Tahoma" w:hAnsi="Tahoma" w:cs="Tahoma"/>
                <w:b/>
                <w:sz w:val="18"/>
                <w:szCs w:val="18"/>
              </w:rPr>
              <w:t>4</w:t>
            </w:r>
          </w:p>
        </w:tc>
        <w:tc>
          <w:tcPr>
            <w:tcW w:w="3119" w:type="dxa"/>
            <w:shd w:val="clear" w:color="auto" w:fill="auto"/>
          </w:tcPr>
          <w:p w:rsidR="00F24DF7" w:rsidRPr="00E708E7" w:rsidRDefault="00DE10D4" w:rsidP="00FF6FE1">
            <w:pPr>
              <w:jc w:val="both"/>
              <w:rPr>
                <w:rFonts w:ascii="Tahoma" w:hAnsi="Tahoma" w:cs="Tahoma"/>
                <w:b/>
                <w:sz w:val="18"/>
                <w:szCs w:val="18"/>
              </w:rPr>
            </w:pPr>
            <w:r w:rsidRPr="00E708E7">
              <w:rPr>
                <w:rFonts w:ascii="Tahoma" w:hAnsi="Tahoma" w:cs="Tahoma"/>
                <w:b/>
                <w:sz w:val="18"/>
                <w:szCs w:val="18"/>
              </w:rPr>
              <w:t>60</w:t>
            </w:r>
            <w:r w:rsidR="00F24DF7" w:rsidRPr="00E708E7">
              <w:rPr>
                <w:rFonts w:ascii="Tahoma" w:hAnsi="Tahoma" w:cs="Tahoma"/>
                <w:b/>
                <w:sz w:val="18"/>
                <w:szCs w:val="18"/>
              </w:rPr>
              <w:t xml:space="preserve"> miesiące i więcej</w:t>
            </w:r>
          </w:p>
        </w:tc>
        <w:tc>
          <w:tcPr>
            <w:tcW w:w="2410" w:type="dxa"/>
            <w:shd w:val="clear" w:color="auto" w:fill="auto"/>
          </w:tcPr>
          <w:p w:rsidR="00F24DF7" w:rsidRPr="00E708E7" w:rsidRDefault="00F24DF7" w:rsidP="00FF6FE1">
            <w:pPr>
              <w:jc w:val="both"/>
              <w:rPr>
                <w:rFonts w:ascii="Tahoma" w:hAnsi="Tahoma" w:cs="Tahoma"/>
                <w:b/>
                <w:sz w:val="18"/>
                <w:szCs w:val="18"/>
              </w:rPr>
            </w:pPr>
            <w:r w:rsidRPr="00E708E7">
              <w:rPr>
                <w:rFonts w:ascii="Tahoma" w:hAnsi="Tahoma" w:cs="Tahoma"/>
                <w:b/>
                <w:sz w:val="18"/>
                <w:szCs w:val="18"/>
              </w:rPr>
              <w:t>40 pkt.</w:t>
            </w:r>
          </w:p>
        </w:tc>
      </w:tr>
    </w:tbl>
    <w:p w:rsidR="00DE10D4" w:rsidRPr="00E708E7" w:rsidRDefault="00DE10D4" w:rsidP="00DE10D4">
      <w:pPr>
        <w:jc w:val="both"/>
        <w:rPr>
          <w:rFonts w:ascii="Tahoma" w:hAnsi="Tahoma" w:cs="Tahoma"/>
          <w:sz w:val="18"/>
          <w:szCs w:val="18"/>
          <w:u w:val="single"/>
        </w:rPr>
      </w:pPr>
    </w:p>
    <w:p w:rsidR="00DE10D4" w:rsidRPr="00E708E7" w:rsidRDefault="00DE10D4" w:rsidP="00DE10D4">
      <w:pPr>
        <w:jc w:val="both"/>
        <w:rPr>
          <w:rFonts w:ascii="Tahoma" w:hAnsi="Tahoma" w:cs="Tahoma"/>
          <w:b/>
          <w:bCs/>
          <w:sz w:val="18"/>
          <w:szCs w:val="18"/>
        </w:rPr>
      </w:pPr>
      <w:r w:rsidRPr="00E708E7">
        <w:rPr>
          <w:rFonts w:ascii="Tahoma" w:hAnsi="Tahoma" w:cs="Tahoma"/>
          <w:sz w:val="18"/>
          <w:szCs w:val="18"/>
          <w:u w:val="single"/>
        </w:rPr>
        <w:t>Zamawiający zastrzega, że brane pod uwagę będą tylko terminy gwarancji 24, 36, 48 i 60 miesięcy. Podanie jakiejkolwiek innego terminu gwarancji będzie skutkowało odrzuceniem oferty.</w:t>
      </w:r>
    </w:p>
    <w:p w:rsidR="00F24DF7" w:rsidRPr="00E708E7" w:rsidRDefault="00F24DF7" w:rsidP="00F24DF7">
      <w:pPr>
        <w:jc w:val="both"/>
        <w:rPr>
          <w:rFonts w:ascii="Tahoma" w:hAnsi="Tahoma" w:cs="Tahoma"/>
          <w:sz w:val="18"/>
          <w:szCs w:val="18"/>
          <w:highlight w:val="yellow"/>
        </w:rPr>
      </w:pPr>
    </w:p>
    <w:p w:rsidR="00F24DF7" w:rsidRPr="00E708E7" w:rsidRDefault="00F24DF7" w:rsidP="00F24DF7">
      <w:pPr>
        <w:jc w:val="both"/>
        <w:rPr>
          <w:rFonts w:ascii="Tahoma" w:hAnsi="Tahoma" w:cs="Tahoma"/>
          <w:sz w:val="18"/>
          <w:szCs w:val="18"/>
        </w:rPr>
      </w:pPr>
      <w:r w:rsidRPr="00E708E7">
        <w:rPr>
          <w:rFonts w:ascii="Tahoma" w:hAnsi="Tahoma" w:cs="Tahoma"/>
          <w:sz w:val="18"/>
          <w:szCs w:val="18"/>
        </w:rPr>
        <w:t>3.  Ocena końcowa jest sumą punktów uzyskanych za wszystkie kryteria (C+G). Zamawiający udzieli zamówienia</w:t>
      </w:r>
      <w:r w:rsidRPr="00E708E7">
        <w:rPr>
          <w:rFonts w:ascii="Tahoma" w:hAnsi="Tahoma" w:cs="Tahoma"/>
          <w:sz w:val="18"/>
          <w:szCs w:val="18"/>
        </w:rPr>
        <w:br/>
        <w:t xml:space="preserve">     wykonawcy, którego oferta została uznana za najkorzystniejsza w oparciu o wyżej wymienione kryteria.</w:t>
      </w:r>
    </w:p>
    <w:p w:rsidR="00F24DF7" w:rsidRPr="00E708E7" w:rsidRDefault="00F24DF7" w:rsidP="00F24DF7">
      <w:pPr>
        <w:jc w:val="both"/>
        <w:rPr>
          <w:rFonts w:ascii="Tahoma" w:hAnsi="Tahoma" w:cs="Tahoma"/>
          <w:sz w:val="18"/>
          <w:szCs w:val="18"/>
        </w:rPr>
      </w:pPr>
      <w:r w:rsidRPr="00E708E7">
        <w:rPr>
          <w:rFonts w:ascii="Tahoma" w:hAnsi="Tahoma" w:cs="Tahoma"/>
          <w:sz w:val="18"/>
          <w:szCs w:val="18"/>
        </w:rPr>
        <w:t>4.   Najkorzystniejsza oferta to oferta z najwyższą ilością punktów.</w:t>
      </w:r>
    </w:p>
    <w:p w:rsidR="00F24DF7" w:rsidRPr="00E708E7" w:rsidRDefault="00F24DF7" w:rsidP="00F24DF7">
      <w:pPr>
        <w:jc w:val="both"/>
        <w:rPr>
          <w:rFonts w:ascii="Tahoma" w:hAnsi="Tahoma" w:cs="Tahoma"/>
          <w:color w:val="000000"/>
          <w:sz w:val="18"/>
          <w:szCs w:val="18"/>
        </w:rPr>
      </w:pPr>
      <w:r w:rsidRPr="00E708E7">
        <w:rPr>
          <w:rFonts w:ascii="Tahoma" w:hAnsi="Tahoma" w:cs="Tahoma"/>
          <w:color w:val="000000"/>
          <w:sz w:val="18"/>
          <w:szCs w:val="18"/>
        </w:rPr>
        <w:t>5.  Punktacja przyznawana ofertom w poszczególnych kryteriach oceny ofert będzie liczona z dokładnością do</w:t>
      </w:r>
      <w:r w:rsidRPr="00E708E7">
        <w:rPr>
          <w:rFonts w:ascii="Tahoma" w:hAnsi="Tahoma" w:cs="Tahoma"/>
          <w:color w:val="000000"/>
          <w:sz w:val="18"/>
          <w:szCs w:val="18"/>
        </w:rPr>
        <w:br/>
        <w:t xml:space="preserve">       dwóch miejsc po przecinku, zgodnie z zasadami arytmetyki</w:t>
      </w:r>
    </w:p>
    <w:p w:rsidR="00F24DF7" w:rsidRPr="00E708E7" w:rsidRDefault="00F24DF7" w:rsidP="00F24DF7">
      <w:pPr>
        <w:jc w:val="both"/>
        <w:rPr>
          <w:rFonts w:ascii="Tahoma" w:hAnsi="Tahoma" w:cs="Tahoma"/>
          <w:color w:val="000000"/>
          <w:sz w:val="18"/>
          <w:szCs w:val="18"/>
        </w:rPr>
      </w:pPr>
      <w:r w:rsidRPr="00E708E7">
        <w:rPr>
          <w:rFonts w:ascii="Tahoma" w:hAnsi="Tahoma" w:cs="Tahoma"/>
          <w:color w:val="000000"/>
          <w:sz w:val="18"/>
          <w:szCs w:val="18"/>
        </w:rPr>
        <w:t>6.  W toku badania i oceny ofert Zamawiający może żądać od Wykonawcy wyjaśnień dotyczących treści złożonej</w:t>
      </w:r>
      <w:r w:rsidRPr="00E708E7">
        <w:rPr>
          <w:rFonts w:ascii="Tahoma" w:hAnsi="Tahoma" w:cs="Tahoma"/>
          <w:color w:val="000000"/>
          <w:sz w:val="18"/>
          <w:szCs w:val="18"/>
        </w:rPr>
        <w:br/>
        <w:t xml:space="preserve">      oferty, w tym zaoferowanej ceny.</w:t>
      </w:r>
    </w:p>
    <w:p w:rsidR="00F24DF7" w:rsidRPr="00E708E7" w:rsidRDefault="00F24DF7" w:rsidP="00F24DF7">
      <w:pPr>
        <w:jc w:val="both"/>
        <w:textAlignment w:val="baseline"/>
        <w:rPr>
          <w:rFonts w:ascii="Tahoma" w:hAnsi="Tahoma" w:cs="Tahoma"/>
          <w:color w:val="000000"/>
          <w:sz w:val="18"/>
          <w:szCs w:val="18"/>
        </w:rPr>
      </w:pPr>
      <w:r w:rsidRPr="00E708E7">
        <w:rPr>
          <w:rFonts w:ascii="Tahoma" w:hAnsi="Tahoma" w:cs="Tahoma"/>
          <w:color w:val="000000"/>
          <w:sz w:val="18"/>
          <w:szCs w:val="18"/>
        </w:rPr>
        <w:t>7.    Zamawiający udzieli zamówienia Wykonawcy, którego oferta zostanie uznana za najkorzystniejszą.</w:t>
      </w:r>
    </w:p>
    <w:p w:rsidR="00CD6AA5" w:rsidRDefault="00F24DF7" w:rsidP="00B137C5">
      <w:pPr>
        <w:jc w:val="both"/>
        <w:rPr>
          <w:rFonts w:ascii="Tahoma" w:hAnsi="Tahoma" w:cs="Tahoma"/>
          <w:sz w:val="18"/>
          <w:szCs w:val="18"/>
        </w:rPr>
      </w:pPr>
      <w:r w:rsidRPr="00E708E7">
        <w:rPr>
          <w:rFonts w:ascii="Tahoma" w:hAnsi="Tahoma" w:cs="Tahoma"/>
          <w:sz w:val="18"/>
          <w:szCs w:val="18"/>
        </w:rPr>
        <w:t>8.   Przy wyborze najkorzystniejszej oferty Zamawiający nie przewiduje zastosowania aukcji elektronicznej.</w:t>
      </w:r>
    </w:p>
    <w:p w:rsidR="006048EB" w:rsidRDefault="006048EB" w:rsidP="00B137C5">
      <w:pPr>
        <w:jc w:val="both"/>
        <w:rPr>
          <w:rFonts w:ascii="Tahoma" w:hAnsi="Tahoma" w:cs="Tahoma"/>
          <w:sz w:val="18"/>
          <w:szCs w:val="18"/>
        </w:rPr>
      </w:pPr>
    </w:p>
    <w:p w:rsidR="006048EB" w:rsidRDefault="006048EB" w:rsidP="00B137C5">
      <w:pPr>
        <w:jc w:val="both"/>
        <w:rPr>
          <w:rFonts w:ascii="Tahoma" w:hAnsi="Tahoma" w:cs="Tahoma"/>
          <w:sz w:val="18"/>
          <w:szCs w:val="18"/>
        </w:rPr>
      </w:pPr>
    </w:p>
    <w:p w:rsidR="006048EB" w:rsidRDefault="006048EB" w:rsidP="00B137C5">
      <w:pPr>
        <w:jc w:val="both"/>
        <w:rPr>
          <w:rFonts w:ascii="Tahoma" w:hAnsi="Tahoma" w:cs="Tahoma"/>
          <w:sz w:val="18"/>
          <w:szCs w:val="18"/>
        </w:rPr>
      </w:pPr>
    </w:p>
    <w:p w:rsidR="006048EB" w:rsidRDefault="006048EB" w:rsidP="00B137C5">
      <w:pPr>
        <w:jc w:val="both"/>
        <w:rPr>
          <w:rFonts w:ascii="Tahoma" w:hAnsi="Tahoma" w:cs="Tahoma"/>
          <w:sz w:val="18"/>
          <w:szCs w:val="18"/>
        </w:rPr>
      </w:pPr>
    </w:p>
    <w:p w:rsidR="006048EB" w:rsidRPr="000F29BA" w:rsidRDefault="006048EB" w:rsidP="00B137C5">
      <w:pPr>
        <w:jc w:val="both"/>
        <w:rPr>
          <w:rFonts w:ascii="Tahoma" w:hAnsi="Tahoma" w:cs="Tahoma"/>
          <w:sz w:val="18"/>
          <w:szCs w:val="18"/>
        </w:rPr>
      </w:pPr>
    </w:p>
    <w:p w:rsidR="00F24DF7" w:rsidRPr="00E708E7" w:rsidRDefault="00F24DF7" w:rsidP="00F24DF7">
      <w:pPr>
        <w:spacing w:before="360" w:after="120"/>
        <w:jc w:val="both"/>
        <w:outlineLvl w:val="1"/>
        <w:rPr>
          <w:rFonts w:ascii="Tahoma" w:hAnsi="Tahoma" w:cs="Tahoma"/>
          <w:b/>
          <w:bCs/>
          <w:caps/>
          <w:sz w:val="18"/>
          <w:szCs w:val="18"/>
        </w:rPr>
      </w:pPr>
      <w:r w:rsidRPr="00E708E7">
        <w:rPr>
          <w:rFonts w:ascii="Tahoma" w:hAnsi="Tahoma" w:cs="Tahoma"/>
          <w:b/>
          <w:bCs/>
          <w:caps/>
          <w:sz w:val="18"/>
          <w:szCs w:val="18"/>
        </w:rPr>
        <w:t>XX. Informacje o formalnościach, jakie powinny być dopełnione po wyborze oferty w celu zawarcia umowy</w:t>
      </w:r>
    </w:p>
    <w:p w:rsidR="00F24DF7" w:rsidRPr="00E708E7" w:rsidRDefault="00F24DF7" w:rsidP="005B727F">
      <w:pPr>
        <w:numPr>
          <w:ilvl w:val="0"/>
          <w:numId w:val="42"/>
        </w:numPr>
        <w:ind w:left="426" w:hanging="357"/>
        <w:jc w:val="both"/>
        <w:textAlignment w:val="baseline"/>
        <w:rPr>
          <w:rFonts w:ascii="Tahoma" w:hAnsi="Tahoma" w:cs="Tahoma"/>
          <w:color w:val="000000"/>
          <w:sz w:val="18"/>
          <w:szCs w:val="18"/>
        </w:rPr>
      </w:pPr>
      <w:r w:rsidRPr="00E708E7">
        <w:rPr>
          <w:rFonts w:ascii="Tahoma" w:hAnsi="Tahoma" w:cs="Tahoma"/>
          <w:color w:val="000000"/>
          <w:sz w:val="18"/>
          <w:szCs w:val="18"/>
        </w:rPr>
        <w:t>Zamawiający zawiera umowę w sprawie zamówienia publicznego w terminie nie krótszym niż 5 dni od dnia przesłania zawiadomienia o wyborze najkorzystniejszej oferty.</w:t>
      </w:r>
    </w:p>
    <w:p w:rsidR="00F24DF7" w:rsidRPr="00E708E7" w:rsidRDefault="00F24DF7" w:rsidP="005B727F">
      <w:pPr>
        <w:numPr>
          <w:ilvl w:val="0"/>
          <w:numId w:val="42"/>
        </w:numPr>
        <w:ind w:left="426" w:hanging="357"/>
        <w:jc w:val="both"/>
        <w:textAlignment w:val="baseline"/>
        <w:rPr>
          <w:rFonts w:ascii="Tahoma" w:hAnsi="Tahoma" w:cs="Tahoma"/>
          <w:color w:val="000000"/>
          <w:sz w:val="18"/>
          <w:szCs w:val="18"/>
        </w:rPr>
      </w:pPr>
      <w:r w:rsidRPr="00E708E7">
        <w:rPr>
          <w:rFonts w:ascii="Tahoma" w:hAnsi="Tahoma" w:cs="Tahoma"/>
          <w:color w:val="000000"/>
          <w:sz w:val="18"/>
          <w:szCs w:val="18"/>
        </w:rPr>
        <w:t xml:space="preserve">Zamawiający może zawrzeć umowę w sprawie zamówienia publicznego przed upływem terminu, o </w:t>
      </w:r>
      <w:r w:rsidR="006048EB">
        <w:rPr>
          <w:rFonts w:ascii="Tahoma" w:hAnsi="Tahoma" w:cs="Tahoma"/>
          <w:color w:val="000000"/>
          <w:sz w:val="18"/>
          <w:szCs w:val="18"/>
        </w:rPr>
        <w:t>którym mowa w ust. 1, jeżeli</w:t>
      </w:r>
      <w:r w:rsidRPr="00E708E7">
        <w:rPr>
          <w:rFonts w:ascii="Tahoma" w:hAnsi="Tahoma" w:cs="Tahoma"/>
          <w:color w:val="000000"/>
          <w:sz w:val="18"/>
          <w:szCs w:val="18"/>
        </w:rPr>
        <w:t xml:space="preserve"> w postępowaniu o udzielenie zam</w:t>
      </w:r>
      <w:r w:rsidR="00775473" w:rsidRPr="00E708E7">
        <w:rPr>
          <w:rFonts w:ascii="Tahoma" w:hAnsi="Tahoma" w:cs="Tahoma"/>
          <w:color w:val="000000"/>
          <w:sz w:val="18"/>
          <w:szCs w:val="18"/>
        </w:rPr>
        <w:t>ówienia prowadzonym w trybie  </w:t>
      </w:r>
      <w:r w:rsidRPr="00E708E7">
        <w:rPr>
          <w:rFonts w:ascii="Tahoma" w:hAnsi="Tahoma" w:cs="Tahoma"/>
          <w:color w:val="000000"/>
          <w:sz w:val="18"/>
          <w:szCs w:val="18"/>
        </w:rPr>
        <w:t>podstawowym złożono tylko jedną ofertę.</w:t>
      </w:r>
    </w:p>
    <w:p w:rsidR="00F24DF7" w:rsidRPr="00E708E7" w:rsidRDefault="00F24DF7" w:rsidP="005B727F">
      <w:pPr>
        <w:numPr>
          <w:ilvl w:val="0"/>
          <w:numId w:val="42"/>
        </w:numPr>
        <w:ind w:left="426" w:hanging="357"/>
        <w:jc w:val="both"/>
        <w:textAlignment w:val="baseline"/>
        <w:rPr>
          <w:rFonts w:ascii="Tahoma" w:hAnsi="Tahoma" w:cs="Tahoma"/>
          <w:color w:val="000000"/>
          <w:sz w:val="18"/>
          <w:szCs w:val="18"/>
        </w:rPr>
      </w:pPr>
      <w:r w:rsidRPr="00E708E7">
        <w:rPr>
          <w:rFonts w:ascii="Tahoma" w:hAnsi="Tahoma" w:cs="Tahoma"/>
          <w:color w:val="000000"/>
          <w:sz w:val="18"/>
          <w:szCs w:val="18"/>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rsidR="00F24DF7" w:rsidRPr="00E708E7" w:rsidRDefault="00F24DF7" w:rsidP="005B727F">
      <w:pPr>
        <w:numPr>
          <w:ilvl w:val="0"/>
          <w:numId w:val="42"/>
        </w:numPr>
        <w:ind w:left="426" w:hanging="357"/>
        <w:jc w:val="both"/>
        <w:textAlignment w:val="baseline"/>
        <w:rPr>
          <w:rFonts w:ascii="Tahoma" w:hAnsi="Tahoma" w:cs="Tahoma"/>
          <w:color w:val="000000"/>
          <w:sz w:val="18"/>
          <w:szCs w:val="18"/>
        </w:rPr>
      </w:pPr>
      <w:r w:rsidRPr="00E708E7">
        <w:rPr>
          <w:rFonts w:ascii="Tahoma" w:hAnsi="Tahoma" w:cs="Tahoma"/>
          <w:color w:val="000000"/>
          <w:sz w:val="18"/>
          <w:szCs w:val="18"/>
        </w:rPr>
        <w:t>Wykonawca będzie zobowiązany do podpisania umowy w miejscu i terminie wskazanym przez Zamawiającego</w:t>
      </w:r>
    </w:p>
    <w:p w:rsidR="00FB7367" w:rsidRDefault="00FB7367" w:rsidP="00B149DE">
      <w:pPr>
        <w:suppressAutoHyphens/>
        <w:jc w:val="both"/>
        <w:rPr>
          <w:rFonts w:ascii="Tahoma" w:hAnsi="Tahoma" w:cs="Tahoma"/>
          <w:b/>
          <w:bCs/>
          <w:i/>
          <w:iCs/>
          <w:sz w:val="18"/>
          <w:szCs w:val="18"/>
        </w:rPr>
      </w:pPr>
    </w:p>
    <w:p w:rsidR="00FB7367" w:rsidRPr="00FB7367" w:rsidRDefault="00FB7367" w:rsidP="00B149DE">
      <w:pPr>
        <w:suppressAutoHyphens/>
        <w:jc w:val="both"/>
        <w:rPr>
          <w:rFonts w:ascii="Tahoma" w:hAnsi="Tahoma" w:cs="Tahoma"/>
          <w:b/>
          <w:bCs/>
          <w:i/>
          <w:iCs/>
          <w:sz w:val="18"/>
          <w:szCs w:val="18"/>
        </w:rPr>
      </w:pPr>
    </w:p>
    <w:p w:rsidR="00DF5CCA" w:rsidRPr="00FB7367" w:rsidRDefault="00C425EC" w:rsidP="003A6E45">
      <w:pPr>
        <w:suppressAutoHyphens/>
        <w:jc w:val="both"/>
        <w:rPr>
          <w:rFonts w:ascii="Tahoma" w:hAnsi="Tahoma" w:cs="Tahoma"/>
          <w:b/>
          <w:bCs/>
          <w:sz w:val="18"/>
          <w:szCs w:val="18"/>
        </w:rPr>
      </w:pPr>
      <w:r w:rsidRPr="00FB7367">
        <w:rPr>
          <w:rFonts w:ascii="Tahoma" w:hAnsi="Tahoma" w:cs="Tahoma"/>
          <w:b/>
          <w:bCs/>
          <w:sz w:val="18"/>
          <w:szCs w:val="18"/>
        </w:rPr>
        <w:t>XX</w:t>
      </w:r>
      <w:r w:rsidR="004A5CB0" w:rsidRPr="00FB7367">
        <w:rPr>
          <w:rFonts w:ascii="Tahoma" w:hAnsi="Tahoma" w:cs="Tahoma"/>
          <w:b/>
          <w:bCs/>
          <w:sz w:val="18"/>
          <w:szCs w:val="18"/>
        </w:rPr>
        <w:t>I</w:t>
      </w:r>
      <w:r w:rsidR="00DF5CCA" w:rsidRPr="00FB7367">
        <w:rPr>
          <w:rFonts w:ascii="Tahoma" w:hAnsi="Tahoma" w:cs="Tahoma"/>
          <w:b/>
          <w:bCs/>
          <w:sz w:val="18"/>
          <w:szCs w:val="18"/>
        </w:rPr>
        <w:t>. WYMAGANIA DOTYCZĄCE ZABEZPIECZENIA NALEŻYTEGO WYKONANIA UMOWY</w:t>
      </w:r>
      <w:r w:rsidR="00A045DD" w:rsidRPr="00FB7367">
        <w:rPr>
          <w:rFonts w:ascii="Tahoma" w:hAnsi="Tahoma" w:cs="Tahoma"/>
          <w:b/>
          <w:bCs/>
          <w:sz w:val="18"/>
          <w:szCs w:val="18"/>
        </w:rPr>
        <w:t xml:space="preserve"> </w:t>
      </w:r>
    </w:p>
    <w:p w:rsidR="00FB7367" w:rsidRPr="00FB7367" w:rsidRDefault="00FB7367" w:rsidP="00FB7367">
      <w:pPr>
        <w:autoSpaceDE w:val="0"/>
        <w:autoSpaceDN w:val="0"/>
        <w:adjustRightInd w:val="0"/>
        <w:rPr>
          <w:rFonts w:ascii="Cambria" w:hAnsi="Cambria" w:cs="Cambria"/>
          <w:color w:val="000000"/>
        </w:rPr>
      </w:pPr>
    </w:p>
    <w:p w:rsidR="00FB7367" w:rsidRDefault="00FB7367" w:rsidP="005B727F">
      <w:pPr>
        <w:numPr>
          <w:ilvl w:val="0"/>
          <w:numId w:val="66"/>
        </w:numPr>
        <w:autoSpaceDE w:val="0"/>
        <w:autoSpaceDN w:val="0"/>
        <w:adjustRightInd w:val="0"/>
        <w:spacing w:after="8"/>
        <w:rPr>
          <w:rFonts w:ascii="Tahoma" w:hAnsi="Tahoma" w:cs="Tahoma"/>
          <w:color w:val="000000"/>
          <w:sz w:val="18"/>
          <w:szCs w:val="18"/>
        </w:rPr>
      </w:pPr>
      <w:r w:rsidRPr="00FB7367">
        <w:rPr>
          <w:rFonts w:ascii="Tahoma" w:hAnsi="Tahoma" w:cs="Tahoma"/>
          <w:color w:val="000000"/>
          <w:sz w:val="18"/>
          <w:szCs w:val="18"/>
        </w:rPr>
        <w:t xml:space="preserve">Zamawiający </w:t>
      </w:r>
      <w:r w:rsidRPr="00FB7367">
        <w:rPr>
          <w:rFonts w:ascii="Tahoma" w:hAnsi="Tahoma" w:cs="Tahoma"/>
          <w:b/>
          <w:bCs/>
          <w:color w:val="000000"/>
          <w:sz w:val="18"/>
          <w:szCs w:val="18"/>
        </w:rPr>
        <w:t xml:space="preserve">wymaga </w:t>
      </w:r>
      <w:r w:rsidRPr="00FB7367">
        <w:rPr>
          <w:rFonts w:ascii="Tahoma" w:hAnsi="Tahoma" w:cs="Tahoma"/>
          <w:color w:val="000000"/>
          <w:sz w:val="18"/>
          <w:szCs w:val="18"/>
        </w:rPr>
        <w:t xml:space="preserve">wniesienia zabezpieczenia należytego wykonania umowy. </w:t>
      </w:r>
    </w:p>
    <w:p w:rsidR="00FB7367" w:rsidRDefault="00FB7367" w:rsidP="005B727F">
      <w:pPr>
        <w:numPr>
          <w:ilvl w:val="0"/>
          <w:numId w:val="66"/>
        </w:numPr>
        <w:autoSpaceDE w:val="0"/>
        <w:autoSpaceDN w:val="0"/>
        <w:adjustRightInd w:val="0"/>
        <w:spacing w:after="8"/>
        <w:rPr>
          <w:rFonts w:ascii="Tahoma" w:hAnsi="Tahoma" w:cs="Tahoma"/>
          <w:color w:val="000000"/>
          <w:sz w:val="18"/>
          <w:szCs w:val="18"/>
        </w:rPr>
      </w:pPr>
      <w:r w:rsidRPr="00FB7367">
        <w:rPr>
          <w:rFonts w:ascii="Tahoma" w:hAnsi="Tahoma" w:cs="Tahoma"/>
          <w:b/>
          <w:bCs/>
          <w:color w:val="000000"/>
          <w:sz w:val="18"/>
          <w:szCs w:val="18"/>
        </w:rPr>
        <w:t xml:space="preserve"> </w:t>
      </w:r>
      <w:r w:rsidRPr="00FB7367">
        <w:rPr>
          <w:rFonts w:ascii="Tahoma" w:hAnsi="Tahoma" w:cs="Tahoma"/>
          <w:color w:val="000000"/>
          <w:sz w:val="18"/>
          <w:szCs w:val="18"/>
        </w:rPr>
        <w:t xml:space="preserve">Wszelkie istotne dla stron postanowienia zawiera wzór umowy stanowiący załącznik nr 3 do SWZ. Umowa zostanie zawarta na podstawie złożonej oferty Wykonawcy. </w:t>
      </w:r>
    </w:p>
    <w:p w:rsidR="00FB7367" w:rsidRDefault="00FB7367" w:rsidP="005B727F">
      <w:pPr>
        <w:numPr>
          <w:ilvl w:val="0"/>
          <w:numId w:val="66"/>
        </w:numPr>
        <w:autoSpaceDE w:val="0"/>
        <w:autoSpaceDN w:val="0"/>
        <w:adjustRightInd w:val="0"/>
        <w:spacing w:after="8"/>
        <w:rPr>
          <w:rFonts w:ascii="Tahoma" w:hAnsi="Tahoma" w:cs="Tahoma"/>
          <w:color w:val="000000"/>
          <w:sz w:val="18"/>
          <w:szCs w:val="18"/>
        </w:rPr>
      </w:pPr>
      <w:r w:rsidRPr="00FB7367">
        <w:rPr>
          <w:rFonts w:ascii="Tahoma" w:hAnsi="Tahoma" w:cs="Tahoma"/>
          <w:b/>
          <w:bCs/>
          <w:color w:val="000000"/>
          <w:sz w:val="18"/>
          <w:szCs w:val="18"/>
        </w:rPr>
        <w:t xml:space="preserve"> </w:t>
      </w:r>
      <w:r w:rsidRPr="00FB7367">
        <w:rPr>
          <w:rFonts w:ascii="Tahoma" w:hAnsi="Tahoma" w:cs="Tahoma"/>
          <w:color w:val="000000"/>
          <w:sz w:val="18"/>
          <w:szCs w:val="18"/>
        </w:rPr>
        <w:t xml:space="preserve">Wymagania dotyczące umowy o podwykonawstwo, której przedmiotem są roboty budowlane, których niespełnienie spowoduje zgłoszenie przez zamawiającego odpowiednio zastrzeżeń lub sprzeciwu zostały zawarte we wzorze umowy stanowiącym załącznik nr </w:t>
      </w:r>
      <w:r>
        <w:rPr>
          <w:rFonts w:ascii="Tahoma" w:hAnsi="Tahoma" w:cs="Tahoma"/>
          <w:color w:val="000000"/>
          <w:sz w:val="18"/>
          <w:szCs w:val="18"/>
        </w:rPr>
        <w:t>3</w:t>
      </w:r>
      <w:r w:rsidRPr="00FB7367">
        <w:rPr>
          <w:rFonts w:ascii="Tahoma" w:hAnsi="Tahoma" w:cs="Tahoma"/>
          <w:color w:val="000000"/>
          <w:sz w:val="18"/>
          <w:szCs w:val="18"/>
        </w:rPr>
        <w:t xml:space="preserve"> do SIWZ. </w:t>
      </w:r>
    </w:p>
    <w:p w:rsidR="00FB7367" w:rsidRDefault="00FB7367" w:rsidP="005B727F">
      <w:pPr>
        <w:numPr>
          <w:ilvl w:val="0"/>
          <w:numId w:val="66"/>
        </w:numPr>
        <w:autoSpaceDE w:val="0"/>
        <w:autoSpaceDN w:val="0"/>
        <w:adjustRightInd w:val="0"/>
        <w:spacing w:after="8"/>
        <w:rPr>
          <w:rFonts w:ascii="Tahoma" w:hAnsi="Tahoma" w:cs="Tahoma"/>
          <w:color w:val="000000"/>
          <w:sz w:val="18"/>
          <w:szCs w:val="18"/>
        </w:rPr>
      </w:pPr>
      <w:r w:rsidRPr="00FB7367">
        <w:rPr>
          <w:rFonts w:ascii="Tahoma" w:hAnsi="Tahoma" w:cs="Tahoma"/>
          <w:color w:val="000000"/>
          <w:sz w:val="18"/>
          <w:szCs w:val="18"/>
        </w:rPr>
        <w:t xml:space="preserve">Wykonawca jest zobowiązany wnieść zabezpieczenie należytego wykonania umowy najpóźniej do dnia podpisania umowy, w wysokości 5% ceny całkowitej (brutto) podanej w ofercie w zaokrągleniu w dół do pełnych 100 zł. </w:t>
      </w:r>
    </w:p>
    <w:p w:rsidR="00FB7367" w:rsidRPr="00FB7367" w:rsidRDefault="00FB7367" w:rsidP="005B727F">
      <w:pPr>
        <w:numPr>
          <w:ilvl w:val="0"/>
          <w:numId w:val="66"/>
        </w:numPr>
        <w:autoSpaceDE w:val="0"/>
        <w:autoSpaceDN w:val="0"/>
        <w:adjustRightInd w:val="0"/>
        <w:spacing w:after="8"/>
        <w:rPr>
          <w:rFonts w:ascii="Tahoma" w:hAnsi="Tahoma" w:cs="Tahoma"/>
          <w:color w:val="000000"/>
          <w:sz w:val="18"/>
          <w:szCs w:val="18"/>
        </w:rPr>
      </w:pPr>
      <w:r w:rsidRPr="00FB7367">
        <w:rPr>
          <w:rFonts w:ascii="Tahoma" w:hAnsi="Tahoma" w:cs="Tahoma"/>
          <w:b/>
          <w:bCs/>
          <w:color w:val="000000"/>
          <w:sz w:val="18"/>
          <w:szCs w:val="18"/>
        </w:rPr>
        <w:t xml:space="preserve"> </w:t>
      </w:r>
      <w:r w:rsidRPr="00FB7367">
        <w:rPr>
          <w:rFonts w:ascii="Tahoma" w:hAnsi="Tahoma" w:cs="Tahoma"/>
          <w:color w:val="000000"/>
          <w:sz w:val="18"/>
          <w:szCs w:val="18"/>
        </w:rPr>
        <w:t xml:space="preserve">Sposób wnoszenia i zwrotu kwoty należytego wykonania umowy został określony we wzorze umowy </w:t>
      </w:r>
    </w:p>
    <w:p w:rsidR="00256C16" w:rsidRPr="00E708E7" w:rsidRDefault="00256C16" w:rsidP="003A6E45">
      <w:pPr>
        <w:pStyle w:val="ust"/>
        <w:spacing w:before="0" w:after="0"/>
        <w:ind w:left="360" w:right="-2" w:firstLine="0"/>
        <w:rPr>
          <w:rFonts w:ascii="Tahoma" w:hAnsi="Tahoma" w:cs="Tahoma"/>
          <w:sz w:val="18"/>
          <w:szCs w:val="18"/>
          <w:highlight w:val="yellow"/>
        </w:rPr>
      </w:pPr>
    </w:p>
    <w:p w:rsidR="00256C16" w:rsidRPr="00E708E7" w:rsidRDefault="00256C16" w:rsidP="003A6E45">
      <w:pPr>
        <w:suppressAutoHyphens/>
        <w:rPr>
          <w:rFonts w:ascii="Tahoma" w:hAnsi="Tahoma" w:cs="Tahoma"/>
          <w:b/>
          <w:sz w:val="18"/>
          <w:szCs w:val="18"/>
        </w:rPr>
      </w:pPr>
    </w:p>
    <w:p w:rsidR="00DF5CCA" w:rsidRPr="00E708E7" w:rsidRDefault="00DF5CCA" w:rsidP="00B149DE">
      <w:pPr>
        <w:suppressAutoHyphens/>
        <w:rPr>
          <w:rFonts w:ascii="Tahoma" w:hAnsi="Tahoma" w:cs="Tahoma"/>
          <w:b/>
          <w:bCs/>
          <w:caps/>
          <w:sz w:val="18"/>
          <w:szCs w:val="18"/>
        </w:rPr>
      </w:pPr>
      <w:r w:rsidRPr="00E708E7">
        <w:rPr>
          <w:rFonts w:ascii="Tahoma" w:hAnsi="Tahoma" w:cs="Tahoma"/>
          <w:b/>
          <w:bCs/>
          <w:sz w:val="18"/>
          <w:szCs w:val="18"/>
        </w:rPr>
        <w:t>X</w:t>
      </w:r>
      <w:r w:rsidR="00C425EC" w:rsidRPr="00E708E7">
        <w:rPr>
          <w:rFonts w:ascii="Tahoma" w:hAnsi="Tahoma" w:cs="Tahoma"/>
          <w:b/>
          <w:bCs/>
          <w:sz w:val="18"/>
          <w:szCs w:val="18"/>
        </w:rPr>
        <w:t>XI</w:t>
      </w:r>
      <w:r w:rsidR="004A5CB0">
        <w:rPr>
          <w:rFonts w:ascii="Tahoma" w:hAnsi="Tahoma" w:cs="Tahoma"/>
          <w:b/>
          <w:bCs/>
          <w:sz w:val="18"/>
          <w:szCs w:val="18"/>
        </w:rPr>
        <w:t>I</w:t>
      </w:r>
      <w:r w:rsidRPr="00E708E7">
        <w:rPr>
          <w:rFonts w:ascii="Tahoma" w:hAnsi="Tahoma" w:cs="Tahoma"/>
          <w:b/>
          <w:bCs/>
          <w:sz w:val="18"/>
          <w:szCs w:val="18"/>
        </w:rPr>
        <w:t xml:space="preserve">. </w:t>
      </w:r>
      <w:r w:rsidR="00775473" w:rsidRPr="00E708E7">
        <w:rPr>
          <w:rFonts w:ascii="Tahoma" w:hAnsi="Tahoma" w:cs="Tahoma"/>
          <w:b/>
          <w:bCs/>
          <w:caps/>
          <w:sz w:val="18"/>
          <w:szCs w:val="18"/>
        </w:rPr>
        <w:t>Informacje o treści zawieranej umowy oraz możliwości jej zmiany </w:t>
      </w:r>
    </w:p>
    <w:p w:rsidR="00CD6AA5" w:rsidRPr="00E708E7" w:rsidRDefault="00CD6AA5" w:rsidP="00B149DE">
      <w:pPr>
        <w:suppressAutoHyphens/>
        <w:rPr>
          <w:rFonts w:ascii="Tahoma" w:hAnsi="Tahoma" w:cs="Tahoma"/>
          <w:b/>
          <w:bCs/>
          <w:sz w:val="18"/>
          <w:szCs w:val="18"/>
        </w:rPr>
      </w:pPr>
    </w:p>
    <w:p w:rsidR="00775473" w:rsidRPr="00E708E7" w:rsidRDefault="00775473" w:rsidP="005B727F">
      <w:pPr>
        <w:numPr>
          <w:ilvl w:val="0"/>
          <w:numId w:val="43"/>
        </w:numPr>
        <w:ind w:left="425" w:hanging="357"/>
        <w:jc w:val="both"/>
        <w:textAlignment w:val="baseline"/>
        <w:rPr>
          <w:rFonts w:ascii="Tahoma" w:hAnsi="Tahoma" w:cs="Tahoma"/>
          <w:color w:val="000000"/>
          <w:sz w:val="18"/>
          <w:szCs w:val="18"/>
        </w:rPr>
      </w:pPr>
      <w:r w:rsidRPr="00E708E7">
        <w:rPr>
          <w:rFonts w:ascii="Tahoma" w:hAnsi="Tahoma" w:cs="Tahoma"/>
          <w:color w:val="000000"/>
          <w:sz w:val="18"/>
          <w:szCs w:val="18"/>
        </w:rPr>
        <w:t xml:space="preserve">Wybrany Wykonawca jest zobowiązany do zawarcia umowy w sprawie zamówienia publicznego na warunkach określonych we Wzorze Umowy, stanowiącym </w:t>
      </w:r>
      <w:r w:rsidRPr="00E708E7">
        <w:rPr>
          <w:rFonts w:ascii="Tahoma" w:hAnsi="Tahoma" w:cs="Tahoma"/>
          <w:b/>
          <w:bCs/>
          <w:color w:val="000000"/>
          <w:sz w:val="18"/>
          <w:szCs w:val="18"/>
        </w:rPr>
        <w:t xml:space="preserve">Załącznik nr </w:t>
      </w:r>
      <w:r w:rsidR="00FB7367">
        <w:rPr>
          <w:rFonts w:ascii="Tahoma" w:hAnsi="Tahoma" w:cs="Tahoma"/>
          <w:b/>
          <w:bCs/>
          <w:color w:val="000000"/>
          <w:sz w:val="18"/>
          <w:szCs w:val="18"/>
        </w:rPr>
        <w:t>3</w:t>
      </w:r>
      <w:r w:rsidRPr="00E708E7">
        <w:rPr>
          <w:rFonts w:ascii="Tahoma" w:hAnsi="Tahoma" w:cs="Tahoma"/>
          <w:b/>
          <w:bCs/>
          <w:color w:val="000000"/>
          <w:sz w:val="18"/>
          <w:szCs w:val="18"/>
        </w:rPr>
        <w:t xml:space="preserve"> do SWZ</w:t>
      </w:r>
      <w:r w:rsidRPr="00E708E7">
        <w:rPr>
          <w:rFonts w:ascii="Tahoma" w:hAnsi="Tahoma" w:cs="Tahoma"/>
          <w:color w:val="000000"/>
          <w:sz w:val="18"/>
          <w:szCs w:val="18"/>
        </w:rPr>
        <w:t>.</w:t>
      </w:r>
    </w:p>
    <w:p w:rsidR="00775473" w:rsidRPr="00E708E7" w:rsidRDefault="00775473" w:rsidP="005B727F">
      <w:pPr>
        <w:numPr>
          <w:ilvl w:val="0"/>
          <w:numId w:val="43"/>
        </w:numPr>
        <w:ind w:left="425" w:hanging="357"/>
        <w:jc w:val="both"/>
        <w:textAlignment w:val="baseline"/>
        <w:rPr>
          <w:rFonts w:ascii="Tahoma" w:hAnsi="Tahoma" w:cs="Tahoma"/>
          <w:color w:val="000000"/>
          <w:sz w:val="18"/>
          <w:szCs w:val="18"/>
        </w:rPr>
      </w:pPr>
      <w:r w:rsidRPr="00E708E7">
        <w:rPr>
          <w:rFonts w:ascii="Tahoma" w:hAnsi="Tahoma" w:cs="Tahoma"/>
          <w:color w:val="000000"/>
          <w:sz w:val="18"/>
          <w:szCs w:val="18"/>
        </w:rPr>
        <w:t>Zakres świadczenia Wykonawcy wynikający z umowy jest tożsamy z jego zobowiązaniem zawartym w ofercie.</w:t>
      </w:r>
    </w:p>
    <w:p w:rsidR="00775473" w:rsidRPr="00E708E7" w:rsidRDefault="00775473" w:rsidP="005B727F">
      <w:pPr>
        <w:numPr>
          <w:ilvl w:val="0"/>
          <w:numId w:val="43"/>
        </w:numPr>
        <w:ind w:left="425" w:hanging="357"/>
        <w:jc w:val="both"/>
        <w:textAlignment w:val="baseline"/>
        <w:rPr>
          <w:rFonts w:ascii="Tahoma" w:hAnsi="Tahoma" w:cs="Tahoma"/>
          <w:color w:val="000000"/>
          <w:sz w:val="18"/>
          <w:szCs w:val="18"/>
        </w:rPr>
      </w:pPr>
      <w:r w:rsidRPr="00E708E7">
        <w:rPr>
          <w:rFonts w:ascii="Tahoma" w:hAnsi="Tahoma" w:cs="Tahoma"/>
          <w:color w:val="000000"/>
          <w:sz w:val="18"/>
          <w:szCs w:val="18"/>
        </w:rPr>
        <w:t xml:space="preserve">Zamawiający przewiduje możliwość zmiany zawartej umowy w stosunku do treści wybranej oferty w zakresie uregulowanym w art. 454-455 PZP oraz wskazanym we Wzorze Umowy, stanowiącym </w:t>
      </w:r>
      <w:r w:rsidRPr="00E708E7">
        <w:rPr>
          <w:rFonts w:ascii="Tahoma" w:hAnsi="Tahoma" w:cs="Tahoma"/>
          <w:b/>
          <w:bCs/>
          <w:color w:val="000000"/>
          <w:sz w:val="18"/>
          <w:szCs w:val="18"/>
        </w:rPr>
        <w:t xml:space="preserve">Załącznik nr </w:t>
      </w:r>
      <w:r w:rsidR="00FB7367">
        <w:rPr>
          <w:rFonts w:ascii="Tahoma" w:hAnsi="Tahoma" w:cs="Tahoma"/>
          <w:b/>
          <w:bCs/>
          <w:color w:val="000000"/>
          <w:sz w:val="18"/>
          <w:szCs w:val="18"/>
        </w:rPr>
        <w:t>3</w:t>
      </w:r>
      <w:r w:rsidRPr="00E708E7">
        <w:rPr>
          <w:rFonts w:ascii="Tahoma" w:hAnsi="Tahoma" w:cs="Tahoma"/>
          <w:b/>
          <w:bCs/>
          <w:color w:val="000000"/>
          <w:sz w:val="18"/>
          <w:szCs w:val="18"/>
        </w:rPr>
        <w:t xml:space="preserve"> do SWZ</w:t>
      </w:r>
      <w:r w:rsidRPr="00E708E7">
        <w:rPr>
          <w:rFonts w:ascii="Tahoma" w:hAnsi="Tahoma" w:cs="Tahoma"/>
          <w:color w:val="000000"/>
          <w:sz w:val="18"/>
          <w:szCs w:val="18"/>
        </w:rPr>
        <w:t>.</w:t>
      </w:r>
    </w:p>
    <w:p w:rsidR="00775473" w:rsidRPr="00E708E7" w:rsidRDefault="00775473" w:rsidP="005B727F">
      <w:pPr>
        <w:numPr>
          <w:ilvl w:val="0"/>
          <w:numId w:val="43"/>
        </w:numPr>
        <w:ind w:left="425" w:hanging="357"/>
        <w:jc w:val="both"/>
        <w:textAlignment w:val="baseline"/>
        <w:rPr>
          <w:rFonts w:ascii="Tahoma" w:hAnsi="Tahoma" w:cs="Tahoma"/>
          <w:color w:val="000000"/>
          <w:sz w:val="18"/>
          <w:szCs w:val="18"/>
        </w:rPr>
      </w:pPr>
      <w:r w:rsidRPr="00E708E7">
        <w:rPr>
          <w:rFonts w:ascii="Tahoma" w:hAnsi="Tahoma" w:cs="Tahoma"/>
          <w:color w:val="000000"/>
          <w:sz w:val="18"/>
          <w:szCs w:val="18"/>
        </w:rPr>
        <w:t>Zmiana umowy wymaga dla swej ważności, pod rygorem nieważności, zachowania formy pisemnej.</w:t>
      </w:r>
    </w:p>
    <w:p w:rsidR="00DF5CCA" w:rsidRPr="00E708E7" w:rsidRDefault="00DF5CCA" w:rsidP="005B727F">
      <w:pPr>
        <w:numPr>
          <w:ilvl w:val="0"/>
          <w:numId w:val="43"/>
        </w:numPr>
        <w:ind w:left="425" w:hanging="357"/>
        <w:jc w:val="both"/>
        <w:textAlignment w:val="baseline"/>
        <w:rPr>
          <w:rFonts w:ascii="Tahoma" w:hAnsi="Tahoma" w:cs="Tahoma"/>
          <w:color w:val="000000"/>
          <w:sz w:val="18"/>
          <w:szCs w:val="18"/>
        </w:rPr>
      </w:pPr>
      <w:r w:rsidRPr="00E708E7">
        <w:rPr>
          <w:rFonts w:ascii="Tahoma" w:hAnsi="Tahoma" w:cs="Tahoma"/>
          <w:sz w:val="18"/>
          <w:szCs w:val="18"/>
        </w:rPr>
        <w:t xml:space="preserve">Wykonawca, który przedstawił najkorzystniejszą ofertę, będzie zobowiązany do podpisania umowy zgodnej z opracowanym wzorem umowy - załącznik Nr </w:t>
      </w:r>
      <w:r w:rsidR="00FB7367">
        <w:rPr>
          <w:rFonts w:ascii="Tahoma" w:hAnsi="Tahoma" w:cs="Tahoma"/>
          <w:sz w:val="18"/>
          <w:szCs w:val="18"/>
        </w:rPr>
        <w:t>3</w:t>
      </w:r>
      <w:r w:rsidR="00001395" w:rsidRPr="00E708E7">
        <w:rPr>
          <w:rFonts w:ascii="Tahoma" w:hAnsi="Tahoma" w:cs="Tahoma"/>
          <w:sz w:val="18"/>
          <w:szCs w:val="18"/>
        </w:rPr>
        <w:t xml:space="preserve"> </w:t>
      </w:r>
      <w:r w:rsidR="00052781" w:rsidRPr="00E708E7">
        <w:rPr>
          <w:rFonts w:ascii="Tahoma" w:hAnsi="Tahoma" w:cs="Tahoma"/>
          <w:sz w:val="18"/>
          <w:szCs w:val="18"/>
        </w:rPr>
        <w:t>do S</w:t>
      </w:r>
      <w:r w:rsidR="00797F07" w:rsidRPr="00E708E7">
        <w:rPr>
          <w:rFonts w:ascii="Tahoma" w:hAnsi="Tahoma" w:cs="Tahoma"/>
          <w:sz w:val="18"/>
          <w:szCs w:val="18"/>
        </w:rPr>
        <w:t xml:space="preserve">WZ </w:t>
      </w:r>
      <w:r w:rsidR="00797F07" w:rsidRPr="00E708E7">
        <w:rPr>
          <w:rFonts w:ascii="Tahoma" w:hAnsi="Tahoma" w:cs="Tahoma"/>
          <w:b/>
          <w:bCs/>
          <w:sz w:val="18"/>
          <w:szCs w:val="18"/>
        </w:rPr>
        <w:t xml:space="preserve">(umowa podstawowa) oraz umowy powierzenia przetwarzania danych osobowych, której postanowienia określają udostępnianie, przetwarzanie i ochronę danych osobowych, która stanowi załącznik nr </w:t>
      </w:r>
      <w:r w:rsidR="00FB7367">
        <w:rPr>
          <w:rFonts w:ascii="Tahoma" w:hAnsi="Tahoma" w:cs="Tahoma"/>
          <w:b/>
          <w:bCs/>
          <w:sz w:val="18"/>
          <w:szCs w:val="18"/>
        </w:rPr>
        <w:t>3A</w:t>
      </w:r>
      <w:r w:rsidR="00797F07" w:rsidRPr="00E708E7">
        <w:rPr>
          <w:rFonts w:ascii="Tahoma" w:hAnsi="Tahoma" w:cs="Tahoma"/>
          <w:b/>
          <w:bCs/>
          <w:sz w:val="18"/>
          <w:szCs w:val="18"/>
        </w:rPr>
        <w:t>.</w:t>
      </w:r>
    </w:p>
    <w:p w:rsidR="00797F07" w:rsidRPr="00E708E7" w:rsidRDefault="00797F07" w:rsidP="005B727F">
      <w:pPr>
        <w:numPr>
          <w:ilvl w:val="0"/>
          <w:numId w:val="43"/>
        </w:numPr>
        <w:ind w:left="425" w:hanging="357"/>
        <w:jc w:val="both"/>
        <w:textAlignment w:val="baseline"/>
        <w:rPr>
          <w:rFonts w:ascii="Tahoma" w:hAnsi="Tahoma" w:cs="Tahoma"/>
          <w:color w:val="000000"/>
          <w:sz w:val="18"/>
          <w:szCs w:val="18"/>
        </w:rPr>
      </w:pPr>
      <w:r w:rsidRPr="00E708E7">
        <w:rPr>
          <w:rFonts w:ascii="Tahoma" w:hAnsi="Tahoma" w:cs="Tahoma"/>
          <w:b/>
          <w:sz w:val="18"/>
          <w:szCs w:val="18"/>
        </w:rPr>
        <w:t>Wzory umów, po upływie terminu do składania ofert, nie podlegają negocjacjom i złożenie oferty jest równoznaczne z pełną akceptacją umowy podstawowej oraz umowy powierzenia przetwarzania danych osobowych przez Wykonawcę.</w:t>
      </w:r>
    </w:p>
    <w:p w:rsidR="00DE10D4" w:rsidRPr="00E708E7" w:rsidRDefault="00DE10D4" w:rsidP="00DE10D4">
      <w:pPr>
        <w:pStyle w:val="Default"/>
        <w:suppressAutoHyphens/>
        <w:rPr>
          <w:rFonts w:ascii="Tahoma" w:hAnsi="Tahoma" w:cs="Tahoma"/>
          <w:b/>
          <w:color w:val="auto"/>
          <w:sz w:val="18"/>
          <w:szCs w:val="18"/>
          <w:highlight w:val="yellow"/>
        </w:rPr>
      </w:pPr>
    </w:p>
    <w:p w:rsidR="00DE10D4" w:rsidRPr="00E708E7" w:rsidRDefault="00DE10D4" w:rsidP="00DE10D4">
      <w:pPr>
        <w:pStyle w:val="Default"/>
        <w:suppressAutoHyphens/>
        <w:rPr>
          <w:rFonts w:ascii="Tahoma" w:hAnsi="Tahoma" w:cs="Tahoma"/>
          <w:b/>
          <w:color w:val="auto"/>
          <w:sz w:val="18"/>
          <w:szCs w:val="18"/>
          <w:highlight w:val="yellow"/>
        </w:rPr>
      </w:pPr>
    </w:p>
    <w:p w:rsidR="00DE10D4" w:rsidRPr="00E708E7" w:rsidRDefault="00DE10D4" w:rsidP="00DE10D4">
      <w:pPr>
        <w:pStyle w:val="Default"/>
        <w:suppressAutoHyphens/>
        <w:rPr>
          <w:rFonts w:ascii="Tahoma" w:hAnsi="Tahoma" w:cs="Tahoma"/>
          <w:b/>
          <w:color w:val="auto"/>
          <w:sz w:val="18"/>
          <w:szCs w:val="18"/>
        </w:rPr>
      </w:pPr>
      <w:r w:rsidRPr="00E708E7">
        <w:rPr>
          <w:rFonts w:ascii="Tahoma" w:hAnsi="Tahoma" w:cs="Tahoma"/>
          <w:b/>
          <w:color w:val="auto"/>
          <w:sz w:val="18"/>
          <w:szCs w:val="18"/>
        </w:rPr>
        <w:t>XXIII.   KLAUZULA INFORMACYJNA DOTYCZĄCA PRZETWARZANIA DANYCH OSOBOWYCH</w:t>
      </w:r>
    </w:p>
    <w:p w:rsidR="00DE10D4" w:rsidRPr="00E708E7" w:rsidRDefault="00DE10D4" w:rsidP="00DE10D4">
      <w:pPr>
        <w:pStyle w:val="Default"/>
        <w:suppressAutoHyphens/>
        <w:rPr>
          <w:rFonts w:ascii="Tahoma" w:hAnsi="Tahoma" w:cs="Tahoma"/>
          <w:color w:val="auto"/>
          <w:sz w:val="18"/>
          <w:szCs w:val="18"/>
        </w:rPr>
      </w:pPr>
    </w:p>
    <w:p w:rsidR="00DE10D4" w:rsidRPr="00E708E7" w:rsidRDefault="00DE10D4" w:rsidP="00DE10D4">
      <w:pPr>
        <w:pStyle w:val="Default"/>
        <w:suppressAutoHyphens/>
        <w:jc w:val="both"/>
        <w:rPr>
          <w:rFonts w:ascii="Tahoma" w:hAnsi="Tahoma" w:cs="Tahoma"/>
          <w:sz w:val="18"/>
          <w:szCs w:val="18"/>
        </w:rPr>
      </w:pPr>
      <w:r w:rsidRPr="00E708E7">
        <w:rPr>
          <w:rFonts w:ascii="Tahoma" w:hAnsi="Tahoma" w:cs="Tahoma"/>
          <w:sz w:val="18"/>
          <w:szCs w:val="18"/>
        </w:rPr>
        <w:t xml:space="preserve">Zamawiający udostępnia dane osobowe, o których mowa w art. 10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z </w:t>
      </w:r>
      <w:proofErr w:type="spellStart"/>
      <w:r w:rsidRPr="00E708E7">
        <w:rPr>
          <w:rFonts w:ascii="Tahoma" w:hAnsi="Tahoma" w:cs="Tahoma"/>
          <w:sz w:val="18"/>
          <w:szCs w:val="18"/>
        </w:rPr>
        <w:t>późn</w:t>
      </w:r>
      <w:proofErr w:type="spellEnd"/>
      <w:r w:rsidRPr="00E708E7">
        <w:rPr>
          <w:rFonts w:ascii="Tahoma" w:hAnsi="Tahoma" w:cs="Tahoma"/>
          <w:sz w:val="18"/>
          <w:szCs w:val="18"/>
        </w:rPr>
        <w:t>. zm.), zwanego dalej "rozporządzeniem 2016/679", w celu umożliwienia korzystania ze środków ochrony prawnej, o których mowa w dziale VI, do upływu terminu do ich wniesienia.</w:t>
      </w:r>
    </w:p>
    <w:p w:rsidR="00DE10D4" w:rsidRPr="00E708E7" w:rsidRDefault="00DE10D4" w:rsidP="001E5F43">
      <w:pPr>
        <w:pStyle w:val="Default"/>
        <w:numPr>
          <w:ilvl w:val="3"/>
          <w:numId w:val="5"/>
        </w:numPr>
        <w:suppressAutoHyphens/>
        <w:ind w:left="426" w:hanging="426"/>
        <w:jc w:val="both"/>
        <w:rPr>
          <w:rFonts w:ascii="Tahoma" w:hAnsi="Tahoma" w:cs="Tahoma"/>
          <w:color w:val="auto"/>
          <w:sz w:val="18"/>
          <w:szCs w:val="18"/>
        </w:rPr>
      </w:pPr>
      <w:r w:rsidRPr="00E708E7">
        <w:rPr>
          <w:rFonts w:ascii="Tahoma" w:hAnsi="Tahoma" w:cs="Tahoma"/>
          <w:color w:val="auto"/>
          <w:sz w:val="18"/>
          <w:szCs w:val="18"/>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 </w:t>
      </w:r>
    </w:p>
    <w:p w:rsidR="00DE10D4" w:rsidRPr="006048EB" w:rsidRDefault="00DE10D4" w:rsidP="001E5F43">
      <w:pPr>
        <w:pStyle w:val="Default"/>
        <w:numPr>
          <w:ilvl w:val="0"/>
          <w:numId w:val="8"/>
        </w:numPr>
        <w:tabs>
          <w:tab w:val="left" w:pos="851"/>
        </w:tabs>
        <w:suppressAutoHyphens/>
        <w:ind w:left="851"/>
        <w:jc w:val="both"/>
        <w:rPr>
          <w:rFonts w:ascii="Tahoma" w:hAnsi="Tahoma" w:cs="Tahoma"/>
          <w:color w:val="auto"/>
          <w:sz w:val="18"/>
          <w:szCs w:val="18"/>
        </w:rPr>
      </w:pPr>
      <w:r w:rsidRPr="00E708E7">
        <w:rPr>
          <w:rFonts w:ascii="Tahoma" w:hAnsi="Tahoma" w:cs="Tahoma"/>
          <w:color w:val="auto"/>
          <w:sz w:val="18"/>
          <w:szCs w:val="18"/>
        </w:rPr>
        <w:t>administratorem Pani/Pana danych osobowych jest</w:t>
      </w:r>
      <w:r w:rsidR="00B137C5" w:rsidRPr="00B137C5">
        <w:rPr>
          <w:rFonts w:ascii="Tahoma" w:hAnsi="Tahoma" w:cs="Tahoma"/>
          <w:sz w:val="18"/>
          <w:szCs w:val="18"/>
        </w:rPr>
        <w:t xml:space="preserve"> </w:t>
      </w:r>
      <w:r w:rsidR="006048EB" w:rsidRPr="008574F9">
        <w:rPr>
          <w:rFonts w:ascii="Tahoma" w:hAnsi="Tahoma" w:cs="Tahoma"/>
          <w:sz w:val="18"/>
          <w:szCs w:val="18"/>
        </w:rPr>
        <w:t>Szkoła Podstawowa nr 125, 93-429 Łódź ul. Dzwonowa18/20</w:t>
      </w:r>
      <w:r w:rsidR="00B137C5">
        <w:rPr>
          <w:rFonts w:ascii="Tahoma" w:hAnsi="Tahoma" w:cs="Tahoma"/>
          <w:sz w:val="18"/>
          <w:szCs w:val="18"/>
        </w:rPr>
        <w:t>.</w:t>
      </w:r>
    </w:p>
    <w:p w:rsidR="006048EB" w:rsidRPr="006048EB" w:rsidRDefault="00DE10D4" w:rsidP="006048EB">
      <w:pPr>
        <w:pStyle w:val="Default"/>
        <w:numPr>
          <w:ilvl w:val="0"/>
          <w:numId w:val="8"/>
        </w:numPr>
        <w:tabs>
          <w:tab w:val="left" w:pos="851"/>
        </w:tabs>
        <w:suppressAutoHyphens/>
        <w:ind w:left="851"/>
        <w:jc w:val="both"/>
        <w:rPr>
          <w:rFonts w:ascii="Tahoma" w:hAnsi="Tahoma" w:cs="Tahoma"/>
          <w:color w:val="auto"/>
          <w:sz w:val="18"/>
          <w:szCs w:val="18"/>
        </w:rPr>
      </w:pPr>
      <w:r w:rsidRPr="006048EB">
        <w:rPr>
          <w:rFonts w:ascii="Tahoma" w:hAnsi="Tahoma" w:cs="Tahoma"/>
          <w:color w:val="auto"/>
          <w:sz w:val="18"/>
          <w:szCs w:val="18"/>
        </w:rPr>
        <w:t>w sprawach związanych z Pani/Pana danymi proszę kontaktować się z Inspektorem Ochrony Danych Os</w:t>
      </w:r>
      <w:r w:rsidR="006048EB">
        <w:rPr>
          <w:rFonts w:ascii="Tahoma" w:hAnsi="Tahoma" w:cs="Tahoma"/>
          <w:color w:val="auto"/>
          <w:sz w:val="18"/>
          <w:szCs w:val="18"/>
        </w:rPr>
        <w:t xml:space="preserve">obowych  </w:t>
      </w:r>
      <w:r w:rsidR="006048EB" w:rsidRPr="006048EB">
        <w:rPr>
          <w:rFonts w:ascii="Tahoma" w:hAnsi="Tahoma" w:cs="Tahoma"/>
          <w:color w:val="auto"/>
          <w:sz w:val="18"/>
          <w:szCs w:val="18"/>
        </w:rPr>
        <w:t>-Pan</w:t>
      </w:r>
      <w:r w:rsidR="006048EB">
        <w:rPr>
          <w:rFonts w:ascii="Tahoma" w:hAnsi="Tahoma" w:cs="Tahoma"/>
          <w:color w:val="auto"/>
          <w:sz w:val="18"/>
          <w:szCs w:val="18"/>
        </w:rPr>
        <w:t>em</w:t>
      </w:r>
      <w:r w:rsidR="006048EB" w:rsidRPr="006048EB">
        <w:rPr>
          <w:rFonts w:ascii="Tahoma" w:hAnsi="Tahoma" w:cs="Tahoma"/>
          <w:color w:val="auto"/>
          <w:sz w:val="18"/>
          <w:szCs w:val="18"/>
        </w:rPr>
        <w:t xml:space="preserve"> </w:t>
      </w:r>
      <w:proofErr w:type="spellStart"/>
      <w:r w:rsidR="006048EB" w:rsidRPr="006048EB">
        <w:rPr>
          <w:rFonts w:ascii="Tahoma" w:hAnsi="Tahoma" w:cs="Tahoma"/>
          <w:color w:val="auto"/>
          <w:sz w:val="18"/>
          <w:szCs w:val="18"/>
        </w:rPr>
        <w:t>Jacek</w:t>
      </w:r>
      <w:r w:rsidR="006048EB">
        <w:rPr>
          <w:rFonts w:ascii="Tahoma" w:hAnsi="Tahoma" w:cs="Tahoma"/>
          <w:color w:val="auto"/>
          <w:sz w:val="18"/>
          <w:szCs w:val="18"/>
        </w:rPr>
        <w:t>iem</w:t>
      </w:r>
      <w:proofErr w:type="spellEnd"/>
      <w:r w:rsidR="006048EB" w:rsidRPr="006048EB">
        <w:rPr>
          <w:rFonts w:ascii="Tahoma" w:hAnsi="Tahoma" w:cs="Tahoma"/>
          <w:color w:val="auto"/>
          <w:sz w:val="18"/>
          <w:szCs w:val="18"/>
        </w:rPr>
        <w:t xml:space="preserve"> </w:t>
      </w:r>
      <w:proofErr w:type="spellStart"/>
      <w:r w:rsidR="006048EB" w:rsidRPr="006048EB">
        <w:rPr>
          <w:rFonts w:ascii="Tahoma" w:hAnsi="Tahoma" w:cs="Tahoma"/>
          <w:color w:val="auto"/>
          <w:sz w:val="18"/>
          <w:szCs w:val="18"/>
        </w:rPr>
        <w:t>Metrycki</w:t>
      </w:r>
      <w:r w:rsidR="006048EB">
        <w:rPr>
          <w:rFonts w:ascii="Tahoma" w:hAnsi="Tahoma" w:cs="Tahoma"/>
          <w:color w:val="auto"/>
          <w:sz w:val="18"/>
          <w:szCs w:val="18"/>
        </w:rPr>
        <w:t>m</w:t>
      </w:r>
      <w:proofErr w:type="spellEnd"/>
      <w:r w:rsidR="006048EB" w:rsidRPr="006048EB">
        <w:rPr>
          <w:rFonts w:ascii="Tahoma" w:hAnsi="Tahoma" w:cs="Tahoma"/>
          <w:color w:val="auto"/>
          <w:sz w:val="18"/>
          <w:szCs w:val="18"/>
        </w:rPr>
        <w:t xml:space="preserve"> tel. 514-128-920</w:t>
      </w:r>
    </w:p>
    <w:p w:rsidR="00DE10D4" w:rsidRPr="00E708E7" w:rsidRDefault="00DE10D4" w:rsidP="001E5F43">
      <w:pPr>
        <w:pStyle w:val="Default"/>
        <w:numPr>
          <w:ilvl w:val="0"/>
          <w:numId w:val="8"/>
        </w:numPr>
        <w:tabs>
          <w:tab w:val="left" w:pos="851"/>
        </w:tabs>
        <w:suppressAutoHyphens/>
        <w:ind w:left="851"/>
        <w:jc w:val="both"/>
        <w:rPr>
          <w:rFonts w:ascii="Tahoma" w:hAnsi="Tahoma" w:cs="Tahoma"/>
          <w:color w:val="auto"/>
          <w:sz w:val="18"/>
          <w:szCs w:val="18"/>
        </w:rPr>
      </w:pPr>
      <w:r w:rsidRPr="00E708E7">
        <w:rPr>
          <w:rFonts w:ascii="Tahoma" w:hAnsi="Tahoma" w:cs="Tahoma"/>
          <w:color w:val="auto"/>
          <w:sz w:val="18"/>
          <w:szCs w:val="18"/>
        </w:rPr>
        <w:t>Pani/Pana dane osobowe przetwarzane będą na podstawie art. 6 ust. 1 lit. c RODO w celu związanym z niniejszym postępowaniem o udzielenie zamówienia publicznego prowadzonym w trybie podstawowym bez negocjacji;</w:t>
      </w:r>
    </w:p>
    <w:p w:rsidR="00DE10D4" w:rsidRPr="00E708E7" w:rsidRDefault="00DE10D4" w:rsidP="001E5F43">
      <w:pPr>
        <w:pStyle w:val="Default"/>
        <w:numPr>
          <w:ilvl w:val="0"/>
          <w:numId w:val="8"/>
        </w:numPr>
        <w:tabs>
          <w:tab w:val="left" w:pos="851"/>
        </w:tabs>
        <w:suppressAutoHyphens/>
        <w:ind w:left="851"/>
        <w:jc w:val="both"/>
        <w:rPr>
          <w:rFonts w:ascii="Tahoma" w:hAnsi="Tahoma" w:cs="Tahoma"/>
          <w:color w:val="auto"/>
          <w:sz w:val="18"/>
          <w:szCs w:val="18"/>
        </w:rPr>
      </w:pPr>
      <w:r w:rsidRPr="00E708E7">
        <w:rPr>
          <w:rFonts w:ascii="Tahoma" w:hAnsi="Tahoma" w:cs="Tahoma"/>
          <w:color w:val="auto"/>
          <w:sz w:val="18"/>
          <w:szCs w:val="18"/>
        </w:rPr>
        <w:t xml:space="preserve">odbiorcami Pani/Pana danych osobowych będą osoby lub podmioty, którym udostępniona zostanie dokumentacja postępowania w oparciu o art. 18 oraz art. 74 ustawy z dnia 11 września 2019r.  – Prawo zamówień publicznych (Dz. U. z 2019 r. poz. 2019, . ze zm.), dalej „ustawa </w:t>
      </w:r>
      <w:proofErr w:type="spellStart"/>
      <w:r w:rsidRPr="00E708E7">
        <w:rPr>
          <w:rFonts w:ascii="Tahoma" w:hAnsi="Tahoma" w:cs="Tahoma"/>
          <w:color w:val="auto"/>
          <w:sz w:val="18"/>
          <w:szCs w:val="18"/>
        </w:rPr>
        <w:t>Pzp</w:t>
      </w:r>
      <w:proofErr w:type="spellEnd"/>
      <w:r w:rsidRPr="00E708E7">
        <w:rPr>
          <w:rFonts w:ascii="Tahoma" w:hAnsi="Tahoma" w:cs="Tahoma"/>
          <w:color w:val="auto"/>
          <w:sz w:val="18"/>
          <w:szCs w:val="18"/>
        </w:rPr>
        <w:t xml:space="preserve">”;  </w:t>
      </w:r>
    </w:p>
    <w:p w:rsidR="00DE10D4" w:rsidRPr="00E708E7" w:rsidRDefault="00DE10D4" w:rsidP="001E5F43">
      <w:pPr>
        <w:pStyle w:val="Default"/>
        <w:numPr>
          <w:ilvl w:val="0"/>
          <w:numId w:val="8"/>
        </w:numPr>
        <w:tabs>
          <w:tab w:val="left" w:pos="851"/>
        </w:tabs>
        <w:suppressAutoHyphens/>
        <w:ind w:left="851"/>
        <w:jc w:val="both"/>
        <w:rPr>
          <w:rFonts w:ascii="Tahoma" w:hAnsi="Tahoma" w:cs="Tahoma"/>
          <w:color w:val="auto"/>
          <w:sz w:val="18"/>
          <w:szCs w:val="18"/>
        </w:rPr>
      </w:pPr>
      <w:r w:rsidRPr="00E708E7">
        <w:rPr>
          <w:rFonts w:ascii="Tahoma" w:hAnsi="Tahoma" w:cs="Tahoma"/>
          <w:color w:val="auto"/>
          <w:sz w:val="18"/>
          <w:szCs w:val="18"/>
        </w:rPr>
        <w:t xml:space="preserve">Pani/Pana dane osobowe będą przechowywane, zgodnie z art. 78  ustawy </w:t>
      </w:r>
      <w:proofErr w:type="spellStart"/>
      <w:r w:rsidRPr="00E708E7">
        <w:rPr>
          <w:rFonts w:ascii="Tahoma" w:hAnsi="Tahoma" w:cs="Tahoma"/>
          <w:color w:val="auto"/>
          <w:sz w:val="18"/>
          <w:szCs w:val="18"/>
        </w:rPr>
        <w:t>Pzp</w:t>
      </w:r>
      <w:proofErr w:type="spellEnd"/>
      <w:r w:rsidRPr="00E708E7">
        <w:rPr>
          <w:rFonts w:ascii="Tahoma" w:hAnsi="Tahoma" w:cs="Tahoma"/>
          <w:color w:val="auto"/>
          <w:sz w:val="18"/>
          <w:szCs w:val="18"/>
        </w:rPr>
        <w:t>, przez okres minimum 4 lat od dnia zakończenia postępowania o udzielenie zamówienia, a jeżeli czas trwania umowy przekracza 4 lata, okres przechowywania obejmuje cały czas trwania umowy;</w:t>
      </w:r>
    </w:p>
    <w:p w:rsidR="00DE10D4" w:rsidRPr="00E708E7" w:rsidRDefault="00DE10D4" w:rsidP="001E5F43">
      <w:pPr>
        <w:pStyle w:val="Default"/>
        <w:numPr>
          <w:ilvl w:val="0"/>
          <w:numId w:val="8"/>
        </w:numPr>
        <w:tabs>
          <w:tab w:val="left" w:pos="851"/>
        </w:tabs>
        <w:suppressAutoHyphens/>
        <w:ind w:left="851"/>
        <w:jc w:val="both"/>
        <w:rPr>
          <w:rFonts w:ascii="Tahoma" w:hAnsi="Tahoma" w:cs="Tahoma"/>
          <w:color w:val="auto"/>
          <w:sz w:val="18"/>
          <w:szCs w:val="18"/>
        </w:rPr>
      </w:pPr>
      <w:r w:rsidRPr="00E708E7">
        <w:rPr>
          <w:rFonts w:ascii="Tahoma" w:hAnsi="Tahoma" w:cs="Tahoma"/>
          <w:color w:val="auto"/>
          <w:sz w:val="18"/>
          <w:szCs w:val="18"/>
        </w:rPr>
        <w:lastRenderedPageBreak/>
        <w:t xml:space="preserve">obowiązek podania przez Panią/Pana danych osobowych bezpośrednio Pani/Pana dotyczących jest wymogiem ustawowym określonym w przepisach ustawy </w:t>
      </w:r>
      <w:proofErr w:type="spellStart"/>
      <w:r w:rsidRPr="00E708E7">
        <w:rPr>
          <w:rFonts w:ascii="Tahoma" w:hAnsi="Tahoma" w:cs="Tahoma"/>
          <w:color w:val="auto"/>
          <w:sz w:val="18"/>
          <w:szCs w:val="18"/>
        </w:rPr>
        <w:t>Pzp</w:t>
      </w:r>
      <w:proofErr w:type="spellEnd"/>
      <w:r w:rsidRPr="00E708E7">
        <w:rPr>
          <w:rFonts w:ascii="Tahoma" w:hAnsi="Tahoma" w:cs="Tahoma"/>
          <w:color w:val="auto"/>
          <w:sz w:val="18"/>
          <w:szCs w:val="18"/>
        </w:rPr>
        <w:t xml:space="preserve">, związanym z udziałem w postępowaniu o udzielenie zamówienia publicznego; konsekwencje niepodania określonych danych wynikają z ustawy </w:t>
      </w:r>
      <w:proofErr w:type="spellStart"/>
      <w:r w:rsidRPr="00E708E7">
        <w:rPr>
          <w:rFonts w:ascii="Tahoma" w:hAnsi="Tahoma" w:cs="Tahoma"/>
          <w:color w:val="auto"/>
          <w:sz w:val="18"/>
          <w:szCs w:val="18"/>
        </w:rPr>
        <w:t>Pzp</w:t>
      </w:r>
      <w:proofErr w:type="spellEnd"/>
      <w:r w:rsidRPr="00E708E7">
        <w:rPr>
          <w:rFonts w:ascii="Tahoma" w:hAnsi="Tahoma" w:cs="Tahoma"/>
          <w:color w:val="auto"/>
          <w:sz w:val="18"/>
          <w:szCs w:val="18"/>
        </w:rPr>
        <w:t xml:space="preserve">;  </w:t>
      </w:r>
    </w:p>
    <w:p w:rsidR="00DE10D4" w:rsidRPr="00E708E7" w:rsidRDefault="00DE10D4" w:rsidP="001E5F43">
      <w:pPr>
        <w:pStyle w:val="Default"/>
        <w:numPr>
          <w:ilvl w:val="0"/>
          <w:numId w:val="8"/>
        </w:numPr>
        <w:tabs>
          <w:tab w:val="left" w:pos="851"/>
        </w:tabs>
        <w:suppressAutoHyphens/>
        <w:ind w:left="851"/>
        <w:jc w:val="both"/>
        <w:rPr>
          <w:rFonts w:ascii="Tahoma" w:hAnsi="Tahoma" w:cs="Tahoma"/>
          <w:color w:val="auto"/>
          <w:sz w:val="18"/>
          <w:szCs w:val="18"/>
        </w:rPr>
      </w:pPr>
      <w:r w:rsidRPr="00E708E7">
        <w:rPr>
          <w:rFonts w:ascii="Tahoma" w:hAnsi="Tahoma" w:cs="Tahoma"/>
          <w:color w:val="auto"/>
          <w:sz w:val="18"/>
          <w:szCs w:val="18"/>
        </w:rPr>
        <w:t>w odniesieniu do Pani/Pana danych osobowych decyzje nie będą podejmowane w sposób zautomatyzowany, stosowanie do art. 22 RODO;</w:t>
      </w:r>
    </w:p>
    <w:p w:rsidR="00DE10D4" w:rsidRPr="00E708E7" w:rsidRDefault="00DE10D4" w:rsidP="001E5F43">
      <w:pPr>
        <w:pStyle w:val="Default"/>
        <w:numPr>
          <w:ilvl w:val="0"/>
          <w:numId w:val="8"/>
        </w:numPr>
        <w:tabs>
          <w:tab w:val="left" w:pos="851"/>
        </w:tabs>
        <w:suppressAutoHyphens/>
        <w:ind w:left="851"/>
        <w:jc w:val="both"/>
        <w:rPr>
          <w:rFonts w:ascii="Tahoma" w:hAnsi="Tahoma" w:cs="Tahoma"/>
          <w:color w:val="auto"/>
          <w:sz w:val="18"/>
          <w:szCs w:val="18"/>
        </w:rPr>
      </w:pPr>
      <w:r w:rsidRPr="00E708E7">
        <w:rPr>
          <w:rFonts w:ascii="Tahoma" w:hAnsi="Tahoma" w:cs="Tahoma"/>
          <w:color w:val="auto"/>
          <w:sz w:val="18"/>
          <w:szCs w:val="18"/>
        </w:rPr>
        <w:t>posiada Pani/Pan:</w:t>
      </w:r>
    </w:p>
    <w:p w:rsidR="00DE10D4" w:rsidRPr="00E708E7" w:rsidRDefault="00DE10D4" w:rsidP="00DE10D4">
      <w:pPr>
        <w:pStyle w:val="Default"/>
        <w:suppressAutoHyphens/>
        <w:ind w:left="1276" w:hanging="425"/>
        <w:rPr>
          <w:rFonts w:ascii="Tahoma" w:hAnsi="Tahoma" w:cs="Tahoma"/>
          <w:color w:val="auto"/>
          <w:sz w:val="18"/>
          <w:szCs w:val="18"/>
        </w:rPr>
      </w:pPr>
      <w:r w:rsidRPr="00E708E7">
        <w:rPr>
          <w:rFonts w:ascii="Tahoma" w:hAnsi="Tahoma" w:cs="Tahoma"/>
          <w:color w:val="auto"/>
          <w:sz w:val="18"/>
          <w:szCs w:val="18"/>
        </w:rPr>
        <w:t>−</w:t>
      </w:r>
      <w:r w:rsidRPr="00E708E7">
        <w:rPr>
          <w:rFonts w:ascii="Tahoma" w:hAnsi="Tahoma" w:cs="Tahoma"/>
          <w:color w:val="auto"/>
          <w:sz w:val="18"/>
          <w:szCs w:val="18"/>
        </w:rPr>
        <w:tab/>
        <w:t xml:space="preserve">na podstawie art. 15 RODO prawo dostępu do danych osobowych Pani/Pana dotyczących </w:t>
      </w:r>
      <w:r w:rsidRPr="00E708E7">
        <w:rPr>
          <w:rFonts w:ascii="Tahoma" w:hAnsi="Tahoma" w:cs="Tahoma"/>
          <w:sz w:val="18"/>
          <w:szCs w:val="18"/>
        </w:rPr>
        <w:t>oraz informacji, o których mowa w art. 15 RODO;*</w:t>
      </w:r>
      <w:r w:rsidRPr="00E708E7">
        <w:rPr>
          <w:rFonts w:ascii="Tahoma" w:hAnsi="Tahoma" w:cs="Tahoma"/>
          <w:color w:val="auto"/>
          <w:sz w:val="18"/>
          <w:szCs w:val="18"/>
        </w:rPr>
        <w:t>;</w:t>
      </w:r>
    </w:p>
    <w:p w:rsidR="00DE10D4" w:rsidRPr="00E708E7" w:rsidRDefault="00DE10D4" w:rsidP="00DE10D4">
      <w:pPr>
        <w:pStyle w:val="Default"/>
        <w:suppressAutoHyphens/>
        <w:ind w:left="1276" w:hanging="425"/>
        <w:rPr>
          <w:rFonts w:ascii="Tahoma" w:hAnsi="Tahoma" w:cs="Tahoma"/>
          <w:color w:val="auto"/>
          <w:sz w:val="18"/>
          <w:szCs w:val="18"/>
        </w:rPr>
      </w:pPr>
      <w:r w:rsidRPr="00E708E7">
        <w:rPr>
          <w:rFonts w:ascii="Tahoma" w:hAnsi="Tahoma" w:cs="Tahoma"/>
          <w:color w:val="auto"/>
          <w:sz w:val="18"/>
          <w:szCs w:val="18"/>
        </w:rPr>
        <w:t>−</w:t>
      </w:r>
      <w:r w:rsidRPr="00E708E7">
        <w:rPr>
          <w:rFonts w:ascii="Tahoma" w:hAnsi="Tahoma" w:cs="Tahoma"/>
          <w:color w:val="auto"/>
          <w:sz w:val="18"/>
          <w:szCs w:val="18"/>
        </w:rPr>
        <w:tab/>
        <w:t>na podstawie art. 16 RODO prawo do sprostowania Pani/Pana danych osobowych **;</w:t>
      </w:r>
    </w:p>
    <w:p w:rsidR="00DE10D4" w:rsidRPr="00E708E7" w:rsidRDefault="00DE10D4" w:rsidP="00DE10D4">
      <w:pPr>
        <w:pStyle w:val="Default"/>
        <w:suppressAutoHyphens/>
        <w:ind w:left="1276" w:hanging="425"/>
        <w:rPr>
          <w:rFonts w:ascii="Tahoma" w:hAnsi="Tahoma" w:cs="Tahoma"/>
          <w:color w:val="auto"/>
          <w:sz w:val="18"/>
          <w:szCs w:val="18"/>
        </w:rPr>
      </w:pPr>
      <w:r w:rsidRPr="00E708E7">
        <w:rPr>
          <w:rFonts w:ascii="Tahoma" w:hAnsi="Tahoma" w:cs="Tahoma"/>
          <w:color w:val="auto"/>
          <w:sz w:val="18"/>
          <w:szCs w:val="18"/>
        </w:rPr>
        <w:t>−</w:t>
      </w:r>
      <w:r w:rsidRPr="00E708E7">
        <w:rPr>
          <w:rFonts w:ascii="Tahoma" w:hAnsi="Tahoma" w:cs="Tahoma"/>
          <w:color w:val="auto"/>
          <w:sz w:val="18"/>
          <w:szCs w:val="18"/>
        </w:rPr>
        <w:tab/>
        <w:t xml:space="preserve">na podstawie art. 18 RODO prawo żądania od administratora ograniczenia przetwarzania danych osobowych z zastrzeżeniem przypadków, o których mowa w art. 18 ust. 2 RODO ***;  </w:t>
      </w:r>
    </w:p>
    <w:p w:rsidR="00DE10D4" w:rsidRPr="00E708E7" w:rsidRDefault="00DE10D4" w:rsidP="00DE10D4">
      <w:pPr>
        <w:pStyle w:val="Default"/>
        <w:suppressAutoHyphens/>
        <w:ind w:left="851"/>
        <w:rPr>
          <w:rFonts w:ascii="Tahoma" w:hAnsi="Tahoma" w:cs="Tahoma"/>
          <w:color w:val="auto"/>
          <w:sz w:val="18"/>
          <w:szCs w:val="18"/>
        </w:rPr>
      </w:pPr>
      <w:r w:rsidRPr="00E708E7">
        <w:rPr>
          <w:rFonts w:ascii="Tahoma" w:hAnsi="Tahoma" w:cs="Tahoma"/>
          <w:color w:val="auto"/>
          <w:sz w:val="18"/>
          <w:szCs w:val="18"/>
        </w:rPr>
        <w:t>prawo do wniesienia skargi do Prezesa Urzędu Ochrony Danych Osobowych, gdy uzna Pani/Pan, że przetwarzanie danych osobowych Pani/Pana dotyczących narusza przepisy RODO;</w:t>
      </w:r>
    </w:p>
    <w:p w:rsidR="00DE10D4" w:rsidRPr="00E708E7" w:rsidRDefault="00DE10D4" w:rsidP="001E5F43">
      <w:pPr>
        <w:pStyle w:val="Default"/>
        <w:numPr>
          <w:ilvl w:val="0"/>
          <w:numId w:val="8"/>
        </w:numPr>
        <w:tabs>
          <w:tab w:val="left" w:pos="851"/>
        </w:tabs>
        <w:suppressAutoHyphens/>
        <w:ind w:left="851"/>
        <w:jc w:val="both"/>
        <w:rPr>
          <w:rFonts w:ascii="Tahoma" w:hAnsi="Tahoma" w:cs="Tahoma"/>
          <w:color w:val="auto"/>
          <w:sz w:val="18"/>
          <w:szCs w:val="18"/>
        </w:rPr>
      </w:pPr>
      <w:r w:rsidRPr="00E708E7">
        <w:rPr>
          <w:rFonts w:ascii="Tahoma" w:hAnsi="Tahoma" w:cs="Tahoma"/>
          <w:color w:val="auto"/>
          <w:sz w:val="18"/>
          <w:szCs w:val="18"/>
        </w:rPr>
        <w:t>nie przysługuje Pani/Panu:</w:t>
      </w:r>
    </w:p>
    <w:p w:rsidR="00DE10D4" w:rsidRPr="00E708E7" w:rsidRDefault="00DE10D4" w:rsidP="00DE10D4">
      <w:pPr>
        <w:pStyle w:val="Default"/>
        <w:suppressAutoHyphens/>
        <w:ind w:left="1276" w:hanging="425"/>
        <w:rPr>
          <w:rFonts w:ascii="Tahoma" w:hAnsi="Tahoma" w:cs="Tahoma"/>
          <w:color w:val="auto"/>
          <w:sz w:val="18"/>
          <w:szCs w:val="18"/>
        </w:rPr>
      </w:pPr>
      <w:r w:rsidRPr="00E708E7">
        <w:rPr>
          <w:rFonts w:ascii="Tahoma" w:hAnsi="Tahoma" w:cs="Tahoma"/>
          <w:color w:val="auto"/>
          <w:sz w:val="18"/>
          <w:szCs w:val="18"/>
        </w:rPr>
        <w:t>−</w:t>
      </w:r>
      <w:r w:rsidRPr="00E708E7">
        <w:rPr>
          <w:rFonts w:ascii="Tahoma" w:hAnsi="Tahoma" w:cs="Tahoma"/>
          <w:color w:val="auto"/>
          <w:sz w:val="18"/>
          <w:szCs w:val="18"/>
        </w:rPr>
        <w:tab/>
        <w:t>w związku z art. 17 ust. 3 lit. b, d lub e RODO prawo do usunięcia danych osobowych;</w:t>
      </w:r>
    </w:p>
    <w:p w:rsidR="00DE10D4" w:rsidRPr="00E708E7" w:rsidRDefault="00DE10D4" w:rsidP="00DE10D4">
      <w:pPr>
        <w:pStyle w:val="Default"/>
        <w:suppressAutoHyphens/>
        <w:ind w:left="1276" w:hanging="425"/>
        <w:rPr>
          <w:rFonts w:ascii="Tahoma" w:hAnsi="Tahoma" w:cs="Tahoma"/>
          <w:color w:val="auto"/>
          <w:sz w:val="18"/>
          <w:szCs w:val="18"/>
        </w:rPr>
      </w:pPr>
      <w:r w:rsidRPr="00E708E7">
        <w:rPr>
          <w:rFonts w:ascii="Tahoma" w:hAnsi="Tahoma" w:cs="Tahoma"/>
          <w:color w:val="auto"/>
          <w:sz w:val="18"/>
          <w:szCs w:val="18"/>
        </w:rPr>
        <w:t>−</w:t>
      </w:r>
      <w:r w:rsidRPr="00E708E7">
        <w:rPr>
          <w:rFonts w:ascii="Tahoma" w:hAnsi="Tahoma" w:cs="Tahoma"/>
          <w:color w:val="auto"/>
          <w:sz w:val="18"/>
          <w:szCs w:val="18"/>
        </w:rPr>
        <w:tab/>
        <w:t>prawo do przenoszenia danych osobowych, o którym mowa w art. 20 RODO;</w:t>
      </w:r>
    </w:p>
    <w:p w:rsidR="00DE10D4" w:rsidRPr="00E708E7" w:rsidRDefault="00DE10D4" w:rsidP="00DE10D4">
      <w:pPr>
        <w:pStyle w:val="Default"/>
        <w:suppressAutoHyphens/>
        <w:ind w:left="1276" w:hanging="425"/>
        <w:rPr>
          <w:rFonts w:ascii="Tahoma" w:hAnsi="Tahoma" w:cs="Tahoma"/>
          <w:color w:val="auto"/>
          <w:sz w:val="18"/>
          <w:szCs w:val="18"/>
        </w:rPr>
      </w:pPr>
      <w:r w:rsidRPr="00E708E7">
        <w:rPr>
          <w:rFonts w:ascii="Tahoma" w:hAnsi="Tahoma" w:cs="Tahoma"/>
          <w:color w:val="auto"/>
          <w:sz w:val="18"/>
          <w:szCs w:val="18"/>
        </w:rPr>
        <w:t>−</w:t>
      </w:r>
      <w:r w:rsidRPr="00E708E7">
        <w:rPr>
          <w:rFonts w:ascii="Tahoma" w:hAnsi="Tahoma" w:cs="Tahoma"/>
          <w:color w:val="auto"/>
          <w:sz w:val="18"/>
          <w:szCs w:val="18"/>
        </w:rPr>
        <w:tab/>
        <w:t xml:space="preserve">na podstawie art. 21 RODO prawo sprzeciwu, wobec przetwarzania danych osobowych, gdyż podstawą prawną przetwarzania Pani/Pana danych osobowych jest art. 6 ust. 1 lit. c RODO. </w:t>
      </w:r>
    </w:p>
    <w:p w:rsidR="00DE10D4" w:rsidRPr="00E708E7" w:rsidRDefault="00DE10D4" w:rsidP="00DE10D4">
      <w:pPr>
        <w:pStyle w:val="Default"/>
        <w:suppressAutoHyphens/>
        <w:rPr>
          <w:rFonts w:ascii="Tahoma" w:hAnsi="Tahoma" w:cs="Tahoma"/>
          <w:color w:val="auto"/>
          <w:sz w:val="18"/>
          <w:szCs w:val="18"/>
        </w:rPr>
      </w:pPr>
    </w:p>
    <w:p w:rsidR="00DE10D4" w:rsidRPr="00E708E7" w:rsidRDefault="00DE10D4" w:rsidP="00DE10D4">
      <w:pPr>
        <w:pStyle w:val="Default"/>
        <w:suppressAutoHyphens/>
        <w:ind w:left="426"/>
        <w:jc w:val="both"/>
        <w:rPr>
          <w:rFonts w:ascii="Tahoma" w:hAnsi="Tahoma" w:cs="Tahoma"/>
          <w:b/>
          <w:i/>
          <w:color w:val="auto"/>
          <w:sz w:val="18"/>
          <w:szCs w:val="18"/>
        </w:rPr>
      </w:pPr>
      <w:r w:rsidRPr="00E708E7">
        <w:rPr>
          <w:rFonts w:ascii="Tahoma" w:hAnsi="Tahoma" w:cs="Tahoma"/>
          <w:b/>
          <w:i/>
          <w:sz w:val="18"/>
          <w:szCs w:val="18"/>
        </w:rPr>
        <w:t xml:space="preserve">* Wyjaśnienie: </w:t>
      </w:r>
      <w:r w:rsidRPr="00E708E7">
        <w:rPr>
          <w:rFonts w:ascii="Tahoma" w:hAnsi="Tahoma" w:cs="Tahoma"/>
          <w:i/>
          <w:sz w:val="18"/>
          <w:szCs w:val="18"/>
        </w:rPr>
        <w:t>W przypadku gdy wykonanie obowiązków, o których mowa w art. 15 ust. 1-3 rozporządzenia 2016/679,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w:t>
      </w:r>
    </w:p>
    <w:p w:rsidR="00DE10D4" w:rsidRPr="00E708E7" w:rsidRDefault="00DE10D4" w:rsidP="00DE10D4">
      <w:pPr>
        <w:pStyle w:val="Default"/>
        <w:suppressAutoHyphens/>
        <w:ind w:left="426"/>
        <w:jc w:val="both"/>
        <w:rPr>
          <w:rFonts w:ascii="Tahoma" w:hAnsi="Tahoma" w:cs="Tahoma"/>
          <w:i/>
          <w:color w:val="auto"/>
          <w:sz w:val="18"/>
          <w:szCs w:val="18"/>
        </w:rPr>
      </w:pPr>
      <w:r w:rsidRPr="00E708E7">
        <w:rPr>
          <w:rFonts w:ascii="Tahoma" w:hAnsi="Tahoma" w:cs="Tahoma"/>
          <w:b/>
          <w:i/>
          <w:color w:val="auto"/>
          <w:sz w:val="18"/>
          <w:szCs w:val="18"/>
        </w:rPr>
        <w:t>** Wyjaśnienie:</w:t>
      </w:r>
      <w:r w:rsidRPr="00E708E7">
        <w:rPr>
          <w:rFonts w:ascii="Tahoma" w:hAnsi="Tahoma" w:cs="Tahoma"/>
          <w:i/>
          <w:color w:val="auto"/>
          <w:sz w:val="18"/>
          <w:szCs w:val="18"/>
        </w:rPr>
        <w:t xml:space="preserve"> skorzystanie z prawa do sprostowania nie może skutkować zmianą wyniku postępowania</w:t>
      </w:r>
    </w:p>
    <w:p w:rsidR="00DE10D4" w:rsidRPr="00E708E7" w:rsidRDefault="00DE10D4" w:rsidP="00DE10D4">
      <w:pPr>
        <w:pStyle w:val="Default"/>
        <w:suppressAutoHyphens/>
        <w:ind w:left="426"/>
        <w:jc w:val="both"/>
        <w:rPr>
          <w:rFonts w:ascii="Tahoma" w:hAnsi="Tahoma" w:cs="Tahoma"/>
          <w:i/>
          <w:color w:val="auto"/>
          <w:sz w:val="18"/>
          <w:szCs w:val="18"/>
        </w:rPr>
      </w:pPr>
      <w:r w:rsidRPr="00E708E7">
        <w:rPr>
          <w:rFonts w:ascii="Tahoma" w:hAnsi="Tahoma" w:cs="Tahoma"/>
          <w:i/>
          <w:color w:val="auto"/>
          <w:sz w:val="18"/>
          <w:szCs w:val="18"/>
        </w:rPr>
        <w:t xml:space="preserve">o udzielenie zamówienia publicznego ani zmianą postanowień umowy w zakresie niezgodnym z ustawą </w:t>
      </w:r>
      <w:proofErr w:type="spellStart"/>
      <w:r w:rsidRPr="00E708E7">
        <w:rPr>
          <w:rFonts w:ascii="Tahoma" w:hAnsi="Tahoma" w:cs="Tahoma"/>
          <w:i/>
          <w:color w:val="auto"/>
          <w:sz w:val="18"/>
          <w:szCs w:val="18"/>
        </w:rPr>
        <w:t>Pzp</w:t>
      </w:r>
      <w:proofErr w:type="spellEnd"/>
      <w:r w:rsidRPr="00E708E7">
        <w:rPr>
          <w:rFonts w:ascii="Tahoma" w:hAnsi="Tahoma" w:cs="Tahoma"/>
          <w:i/>
          <w:color w:val="auto"/>
          <w:sz w:val="18"/>
          <w:szCs w:val="18"/>
        </w:rPr>
        <w:t xml:space="preserve"> oraz nie może naruszać integralności protokołu oraz jego załączników.</w:t>
      </w:r>
    </w:p>
    <w:p w:rsidR="00DE10D4" w:rsidRPr="00E708E7" w:rsidRDefault="00DE10D4" w:rsidP="00DE10D4">
      <w:pPr>
        <w:pStyle w:val="Default"/>
        <w:suppressAutoHyphens/>
        <w:ind w:left="426"/>
        <w:jc w:val="both"/>
        <w:rPr>
          <w:rFonts w:ascii="Tahoma" w:hAnsi="Tahoma" w:cs="Tahoma"/>
          <w:i/>
          <w:color w:val="auto"/>
          <w:sz w:val="18"/>
          <w:szCs w:val="18"/>
        </w:rPr>
      </w:pPr>
      <w:r w:rsidRPr="00E708E7">
        <w:rPr>
          <w:rFonts w:ascii="Tahoma" w:hAnsi="Tahoma" w:cs="Tahoma"/>
          <w:b/>
          <w:i/>
          <w:color w:val="auto"/>
          <w:sz w:val="18"/>
          <w:szCs w:val="18"/>
        </w:rPr>
        <w:t>*** Wyjaśnienie:</w:t>
      </w:r>
      <w:r w:rsidRPr="00E708E7">
        <w:rPr>
          <w:rFonts w:ascii="Tahoma" w:hAnsi="Tahoma" w:cs="Tahoma"/>
          <w:i/>
          <w:color w:val="auto"/>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rsidR="00DE10D4" w:rsidRPr="00B137C5" w:rsidRDefault="00DE10D4" w:rsidP="00DE10D4">
      <w:pPr>
        <w:pStyle w:val="Default"/>
        <w:suppressAutoHyphens/>
        <w:ind w:left="284"/>
        <w:jc w:val="both"/>
        <w:rPr>
          <w:rFonts w:ascii="Tahoma" w:hAnsi="Tahoma" w:cs="Tahoma"/>
          <w:color w:val="auto"/>
          <w:sz w:val="18"/>
          <w:szCs w:val="18"/>
        </w:rPr>
      </w:pPr>
      <w:r w:rsidRPr="00E708E7">
        <w:rPr>
          <w:rFonts w:ascii="Tahoma" w:hAnsi="Tahoma" w:cs="Tahoma"/>
          <w:i/>
          <w:sz w:val="18"/>
          <w:szCs w:val="18"/>
        </w:rPr>
        <w:t xml:space="preserve">Wystąpienie z żądaniem, o którym mowa w art. 18 ust. 1 rozporządzenia 2016/679, nie ogranicza przetwarzania danych osobowych do czasu zakończenia postępowania o udzielenie </w:t>
      </w:r>
      <w:r w:rsidRPr="00B137C5">
        <w:rPr>
          <w:rFonts w:ascii="Tahoma" w:hAnsi="Tahoma" w:cs="Tahoma"/>
          <w:i/>
          <w:sz w:val="18"/>
          <w:szCs w:val="18"/>
        </w:rPr>
        <w:t>zamówienia publicznego lub konkursu.</w:t>
      </w:r>
    </w:p>
    <w:p w:rsidR="00DE10D4" w:rsidRPr="00E708E7" w:rsidRDefault="00DE10D4" w:rsidP="001E5F43">
      <w:pPr>
        <w:pStyle w:val="Default"/>
        <w:numPr>
          <w:ilvl w:val="3"/>
          <w:numId w:val="5"/>
        </w:numPr>
        <w:suppressAutoHyphens/>
        <w:ind w:left="426" w:hanging="426"/>
        <w:jc w:val="both"/>
        <w:rPr>
          <w:rFonts w:ascii="Tahoma" w:hAnsi="Tahoma" w:cs="Tahoma"/>
          <w:color w:val="auto"/>
          <w:sz w:val="18"/>
          <w:szCs w:val="18"/>
        </w:rPr>
      </w:pPr>
      <w:r w:rsidRPr="00B137C5">
        <w:rPr>
          <w:rFonts w:ascii="Tahoma" w:hAnsi="Tahoma" w:cs="Tahoma"/>
          <w:color w:val="auto"/>
          <w:sz w:val="18"/>
          <w:szCs w:val="18"/>
        </w:rPr>
        <w:t xml:space="preserve">Jednocześnie </w:t>
      </w:r>
      <w:r w:rsidR="006048EB" w:rsidRPr="008574F9">
        <w:rPr>
          <w:rFonts w:ascii="Tahoma" w:hAnsi="Tahoma" w:cs="Tahoma"/>
          <w:sz w:val="18"/>
          <w:szCs w:val="18"/>
        </w:rPr>
        <w:t>Szkoła Podstawowa nr 125, 93-429 Łódź ul. Dzwonowa18/20</w:t>
      </w:r>
      <w:r w:rsidR="00D57062" w:rsidRPr="00B137C5">
        <w:rPr>
          <w:rFonts w:ascii="Tahoma" w:hAnsi="Tahoma" w:cs="Tahoma"/>
          <w:sz w:val="20"/>
          <w:szCs w:val="20"/>
        </w:rPr>
        <w:t xml:space="preserve">, </w:t>
      </w:r>
      <w:r w:rsidRPr="00B137C5">
        <w:rPr>
          <w:rFonts w:ascii="Tahoma" w:hAnsi="Tahoma" w:cs="Tahoma"/>
          <w:color w:val="auto"/>
          <w:sz w:val="18"/>
          <w:szCs w:val="18"/>
        </w:rPr>
        <w:t>przypomina</w:t>
      </w:r>
      <w:r w:rsidRPr="00E708E7">
        <w:rPr>
          <w:rFonts w:ascii="Tahoma" w:hAnsi="Tahoma" w:cs="Tahoma"/>
          <w:color w:val="auto"/>
          <w:sz w:val="18"/>
          <w:szCs w:val="18"/>
        </w:rPr>
        <w:t xml:space="preserve"> o ciążącym  na Pani/Panu obowiązku informacyjnym wynikającym z art. 14 RODO względem osób fizycznych, których dane zostaną przekazane Zamawiającemu w związku z prowadzonym postępowaniem i które Zamawiający pośrednio pozyska od Wykonawcy biorącego udział w postępowaniu, chyba że ma zastosowanie co najmniej jedno z wyłączeń, o których mowa w art. 14 ust, 5 RODO.</w:t>
      </w:r>
    </w:p>
    <w:p w:rsidR="00DE10D4" w:rsidRPr="00E708E7" w:rsidRDefault="00DE10D4" w:rsidP="00DE10D4">
      <w:pPr>
        <w:pStyle w:val="Default"/>
        <w:suppressAutoHyphens/>
        <w:rPr>
          <w:rFonts w:ascii="Tahoma" w:hAnsi="Tahoma" w:cs="Tahoma"/>
          <w:color w:val="auto"/>
          <w:sz w:val="18"/>
          <w:szCs w:val="18"/>
        </w:rPr>
      </w:pPr>
    </w:p>
    <w:p w:rsidR="00DE10D4" w:rsidRPr="00E708E7" w:rsidRDefault="00DE10D4" w:rsidP="00DE10D4">
      <w:pPr>
        <w:suppressAutoHyphens/>
        <w:rPr>
          <w:rFonts w:ascii="Tahoma" w:hAnsi="Tahoma" w:cs="Tahoma"/>
          <w:b/>
          <w:bCs/>
          <w:sz w:val="18"/>
          <w:szCs w:val="18"/>
        </w:rPr>
      </w:pPr>
      <w:r w:rsidRPr="00E708E7">
        <w:rPr>
          <w:rFonts w:ascii="Tahoma" w:hAnsi="Tahoma" w:cs="Tahoma"/>
          <w:b/>
          <w:bCs/>
          <w:sz w:val="18"/>
          <w:szCs w:val="18"/>
        </w:rPr>
        <w:t>XXIII. ZAŁĄCZNIKI</w:t>
      </w:r>
    </w:p>
    <w:p w:rsidR="00DE10D4" w:rsidRPr="00E708E7" w:rsidRDefault="00DE10D4" w:rsidP="00DE10D4">
      <w:pPr>
        <w:suppressAutoHyphens/>
        <w:rPr>
          <w:rFonts w:ascii="Tahoma" w:hAnsi="Tahoma" w:cs="Tahoma"/>
          <w:b/>
          <w:bCs/>
          <w:sz w:val="18"/>
          <w:szCs w:val="18"/>
        </w:rPr>
      </w:pPr>
    </w:p>
    <w:p w:rsidR="00DE10D4" w:rsidRPr="00E708E7" w:rsidRDefault="00DE10D4" w:rsidP="00DE10D4">
      <w:pPr>
        <w:jc w:val="both"/>
        <w:rPr>
          <w:rFonts w:ascii="Tahoma" w:hAnsi="Tahoma" w:cs="Tahoma"/>
          <w:sz w:val="18"/>
          <w:szCs w:val="18"/>
        </w:rPr>
      </w:pPr>
      <w:r w:rsidRPr="00E708E7">
        <w:rPr>
          <w:rFonts w:ascii="Tahoma" w:hAnsi="Tahoma" w:cs="Tahoma"/>
          <w:sz w:val="18"/>
          <w:szCs w:val="18"/>
        </w:rPr>
        <w:t>Następujące załączniki stanowią integralną część SWZ:</w:t>
      </w:r>
    </w:p>
    <w:p w:rsidR="00DE10D4" w:rsidRPr="00E708E7" w:rsidRDefault="00DE10D4" w:rsidP="001E5F43">
      <w:pPr>
        <w:numPr>
          <w:ilvl w:val="0"/>
          <w:numId w:val="7"/>
        </w:numPr>
        <w:jc w:val="both"/>
        <w:rPr>
          <w:rFonts w:ascii="Tahoma" w:hAnsi="Tahoma" w:cs="Tahoma"/>
          <w:sz w:val="18"/>
          <w:szCs w:val="18"/>
        </w:rPr>
      </w:pPr>
      <w:r w:rsidRPr="00E708E7">
        <w:rPr>
          <w:rFonts w:ascii="Tahoma" w:hAnsi="Tahoma" w:cs="Tahoma"/>
          <w:sz w:val="18"/>
          <w:szCs w:val="18"/>
        </w:rPr>
        <w:t>Załącznik nr 1 – Formularz oferty;</w:t>
      </w:r>
    </w:p>
    <w:p w:rsidR="00DE10D4" w:rsidRDefault="004E3520" w:rsidP="001E5F43">
      <w:pPr>
        <w:numPr>
          <w:ilvl w:val="0"/>
          <w:numId w:val="7"/>
        </w:numPr>
        <w:jc w:val="both"/>
        <w:rPr>
          <w:rFonts w:ascii="Tahoma" w:hAnsi="Tahoma" w:cs="Tahoma"/>
          <w:sz w:val="18"/>
          <w:szCs w:val="18"/>
        </w:rPr>
      </w:pPr>
      <w:r w:rsidRPr="00E708E7">
        <w:rPr>
          <w:rFonts w:ascii="Tahoma" w:hAnsi="Tahoma" w:cs="Tahoma"/>
          <w:sz w:val="18"/>
          <w:szCs w:val="18"/>
        </w:rPr>
        <w:t xml:space="preserve">Załącznik nr 2 -Oświadczenie  </w:t>
      </w:r>
      <w:r w:rsidR="00FB7367">
        <w:rPr>
          <w:rFonts w:ascii="Tahoma" w:hAnsi="Tahoma" w:cs="Tahoma"/>
          <w:sz w:val="18"/>
          <w:szCs w:val="18"/>
        </w:rPr>
        <w:t xml:space="preserve"> dotyczące spełnienia warunków udziału w postępowaniu</w:t>
      </w:r>
      <w:r w:rsidRPr="00E708E7">
        <w:rPr>
          <w:rFonts w:ascii="Tahoma" w:hAnsi="Tahoma" w:cs="Tahoma"/>
          <w:sz w:val="18"/>
          <w:szCs w:val="18"/>
        </w:rPr>
        <w:t>;</w:t>
      </w:r>
    </w:p>
    <w:p w:rsidR="00FB7367" w:rsidRPr="00E708E7" w:rsidRDefault="00FB7367" w:rsidP="001E5F43">
      <w:pPr>
        <w:numPr>
          <w:ilvl w:val="0"/>
          <w:numId w:val="7"/>
        </w:numPr>
        <w:jc w:val="both"/>
        <w:rPr>
          <w:rFonts w:ascii="Tahoma" w:hAnsi="Tahoma" w:cs="Tahoma"/>
          <w:sz w:val="18"/>
          <w:szCs w:val="18"/>
        </w:rPr>
      </w:pPr>
      <w:r>
        <w:rPr>
          <w:rFonts w:ascii="Tahoma" w:hAnsi="Tahoma" w:cs="Tahoma"/>
          <w:sz w:val="18"/>
          <w:szCs w:val="18"/>
        </w:rPr>
        <w:t>Załącznik nr 2A –Oświadczenie o</w:t>
      </w:r>
      <w:r w:rsidRPr="00FB7367">
        <w:rPr>
          <w:rFonts w:ascii="Tahoma" w:hAnsi="Tahoma" w:cs="Tahoma"/>
          <w:sz w:val="18"/>
          <w:szCs w:val="18"/>
        </w:rPr>
        <w:t xml:space="preserve"> </w:t>
      </w:r>
      <w:r w:rsidRPr="00E708E7">
        <w:rPr>
          <w:rFonts w:ascii="Tahoma" w:hAnsi="Tahoma" w:cs="Tahoma"/>
          <w:sz w:val="18"/>
          <w:szCs w:val="18"/>
        </w:rPr>
        <w:t>braku podstaw wykluczenia;</w:t>
      </w:r>
    </w:p>
    <w:p w:rsidR="00DE10D4" w:rsidRDefault="00DE10D4" w:rsidP="001E5F43">
      <w:pPr>
        <w:numPr>
          <w:ilvl w:val="0"/>
          <w:numId w:val="7"/>
        </w:numPr>
        <w:jc w:val="both"/>
        <w:rPr>
          <w:rFonts w:ascii="Tahoma" w:hAnsi="Tahoma" w:cs="Tahoma"/>
          <w:sz w:val="18"/>
          <w:szCs w:val="18"/>
        </w:rPr>
      </w:pPr>
      <w:r w:rsidRPr="00E708E7">
        <w:rPr>
          <w:rFonts w:ascii="Tahoma" w:hAnsi="Tahoma" w:cs="Tahoma"/>
          <w:sz w:val="18"/>
          <w:szCs w:val="18"/>
        </w:rPr>
        <w:t xml:space="preserve">Załącznik nr </w:t>
      </w:r>
      <w:r w:rsidR="004E3520" w:rsidRPr="00E708E7">
        <w:rPr>
          <w:rFonts w:ascii="Tahoma" w:hAnsi="Tahoma" w:cs="Tahoma"/>
          <w:sz w:val="18"/>
          <w:szCs w:val="18"/>
        </w:rPr>
        <w:t>3 -</w:t>
      </w:r>
      <w:r w:rsidR="006048EB">
        <w:rPr>
          <w:rFonts w:ascii="Tahoma" w:hAnsi="Tahoma" w:cs="Tahoma"/>
          <w:sz w:val="18"/>
          <w:szCs w:val="18"/>
        </w:rPr>
        <w:t xml:space="preserve"> </w:t>
      </w:r>
      <w:r w:rsidR="004E3520" w:rsidRPr="00E708E7">
        <w:rPr>
          <w:rFonts w:ascii="Tahoma" w:hAnsi="Tahoma" w:cs="Tahoma"/>
          <w:sz w:val="18"/>
          <w:szCs w:val="18"/>
        </w:rPr>
        <w:t>Wzór umowy;</w:t>
      </w:r>
    </w:p>
    <w:p w:rsidR="00FB7367" w:rsidRPr="00E708E7" w:rsidRDefault="00FB7367" w:rsidP="001E5F43">
      <w:pPr>
        <w:numPr>
          <w:ilvl w:val="0"/>
          <w:numId w:val="7"/>
        </w:numPr>
        <w:jc w:val="both"/>
        <w:rPr>
          <w:rFonts w:ascii="Tahoma" w:hAnsi="Tahoma" w:cs="Tahoma"/>
          <w:sz w:val="18"/>
          <w:szCs w:val="18"/>
        </w:rPr>
      </w:pPr>
      <w:r>
        <w:rPr>
          <w:rFonts w:ascii="Tahoma" w:hAnsi="Tahoma" w:cs="Tahoma"/>
          <w:sz w:val="18"/>
          <w:szCs w:val="18"/>
        </w:rPr>
        <w:t>Załącznik nr 3A – Umowa powierzenia danych osobowych</w:t>
      </w:r>
    </w:p>
    <w:p w:rsidR="00DE10D4" w:rsidRDefault="004E3520" w:rsidP="001E5F43">
      <w:pPr>
        <w:numPr>
          <w:ilvl w:val="0"/>
          <w:numId w:val="7"/>
        </w:numPr>
        <w:jc w:val="both"/>
        <w:rPr>
          <w:rFonts w:ascii="Tahoma" w:hAnsi="Tahoma" w:cs="Tahoma"/>
          <w:sz w:val="18"/>
          <w:szCs w:val="18"/>
        </w:rPr>
      </w:pPr>
      <w:r w:rsidRPr="00E708E7">
        <w:rPr>
          <w:rFonts w:ascii="Tahoma" w:hAnsi="Tahoma" w:cs="Tahoma"/>
          <w:sz w:val="18"/>
          <w:szCs w:val="18"/>
        </w:rPr>
        <w:t>Załącznik nr 4</w:t>
      </w:r>
      <w:r w:rsidR="00DE10D4" w:rsidRPr="00E708E7">
        <w:rPr>
          <w:rFonts w:ascii="Tahoma" w:hAnsi="Tahoma" w:cs="Tahoma"/>
          <w:sz w:val="18"/>
          <w:szCs w:val="18"/>
        </w:rPr>
        <w:t xml:space="preserve"> – </w:t>
      </w:r>
      <w:r w:rsidRPr="00E708E7">
        <w:rPr>
          <w:rFonts w:ascii="Tahoma" w:hAnsi="Tahoma" w:cs="Tahoma"/>
          <w:sz w:val="18"/>
          <w:szCs w:val="18"/>
        </w:rPr>
        <w:t>Opis przedmiotu zamówienia;</w:t>
      </w:r>
    </w:p>
    <w:p w:rsidR="00D57062" w:rsidRPr="00D57062" w:rsidRDefault="00D57062" w:rsidP="00D57062">
      <w:pPr>
        <w:numPr>
          <w:ilvl w:val="0"/>
          <w:numId w:val="7"/>
        </w:numPr>
        <w:jc w:val="both"/>
        <w:rPr>
          <w:rFonts w:ascii="Tahoma" w:hAnsi="Tahoma" w:cs="Tahoma"/>
          <w:sz w:val="18"/>
          <w:szCs w:val="18"/>
        </w:rPr>
      </w:pPr>
      <w:r w:rsidRPr="00E708E7">
        <w:rPr>
          <w:rFonts w:ascii="Tahoma" w:hAnsi="Tahoma" w:cs="Tahoma"/>
          <w:sz w:val="18"/>
          <w:szCs w:val="18"/>
        </w:rPr>
        <w:t xml:space="preserve">Załącznik nr 5 – </w:t>
      </w:r>
      <w:proofErr w:type="spellStart"/>
      <w:r w:rsidRPr="00E708E7">
        <w:rPr>
          <w:rFonts w:ascii="Tahoma" w:hAnsi="Tahoma" w:cs="Tahoma"/>
          <w:sz w:val="18"/>
          <w:szCs w:val="18"/>
        </w:rPr>
        <w:t>STWiORB</w:t>
      </w:r>
      <w:proofErr w:type="spellEnd"/>
    </w:p>
    <w:p w:rsidR="004E3520" w:rsidRDefault="004E3520" w:rsidP="001E5F43">
      <w:pPr>
        <w:numPr>
          <w:ilvl w:val="0"/>
          <w:numId w:val="7"/>
        </w:numPr>
        <w:jc w:val="both"/>
        <w:rPr>
          <w:rFonts w:ascii="Tahoma" w:hAnsi="Tahoma" w:cs="Tahoma"/>
          <w:sz w:val="18"/>
          <w:szCs w:val="18"/>
        </w:rPr>
      </w:pPr>
      <w:r w:rsidRPr="00E708E7">
        <w:rPr>
          <w:rFonts w:ascii="Tahoma" w:hAnsi="Tahoma" w:cs="Tahoma"/>
          <w:sz w:val="18"/>
          <w:szCs w:val="18"/>
        </w:rPr>
        <w:t>Załącznik nr  6– Przedmiar robót</w:t>
      </w:r>
    </w:p>
    <w:p w:rsidR="00FB7367" w:rsidRDefault="00FB7367" w:rsidP="001E5F43">
      <w:pPr>
        <w:numPr>
          <w:ilvl w:val="0"/>
          <w:numId w:val="7"/>
        </w:numPr>
        <w:jc w:val="both"/>
        <w:rPr>
          <w:rFonts w:ascii="Tahoma" w:hAnsi="Tahoma" w:cs="Tahoma"/>
          <w:sz w:val="18"/>
          <w:szCs w:val="18"/>
        </w:rPr>
      </w:pPr>
      <w:r>
        <w:rPr>
          <w:rFonts w:ascii="Tahoma" w:hAnsi="Tahoma" w:cs="Tahoma"/>
          <w:sz w:val="18"/>
          <w:szCs w:val="18"/>
        </w:rPr>
        <w:t>Załącznik nr 7 – Wykaz osób</w:t>
      </w:r>
    </w:p>
    <w:p w:rsidR="00FB7367" w:rsidRPr="00E708E7" w:rsidRDefault="00FB7367" w:rsidP="001E5F43">
      <w:pPr>
        <w:numPr>
          <w:ilvl w:val="0"/>
          <w:numId w:val="7"/>
        </w:numPr>
        <w:jc w:val="both"/>
        <w:rPr>
          <w:rFonts w:ascii="Tahoma" w:hAnsi="Tahoma" w:cs="Tahoma"/>
          <w:sz w:val="18"/>
          <w:szCs w:val="18"/>
        </w:rPr>
      </w:pPr>
      <w:r>
        <w:rPr>
          <w:rFonts w:ascii="Tahoma" w:hAnsi="Tahoma" w:cs="Tahoma"/>
          <w:sz w:val="18"/>
          <w:szCs w:val="18"/>
        </w:rPr>
        <w:t>Załącznik nr 8 – Wykaz wykonanych robót</w:t>
      </w:r>
    </w:p>
    <w:p w:rsidR="00DE10D4" w:rsidRPr="00E708E7" w:rsidRDefault="004E3520" w:rsidP="001E5F43">
      <w:pPr>
        <w:numPr>
          <w:ilvl w:val="0"/>
          <w:numId w:val="7"/>
        </w:numPr>
        <w:jc w:val="both"/>
        <w:rPr>
          <w:rFonts w:ascii="Tahoma" w:hAnsi="Tahoma" w:cs="Tahoma"/>
          <w:sz w:val="18"/>
          <w:szCs w:val="18"/>
        </w:rPr>
      </w:pPr>
      <w:r w:rsidRPr="00E708E7">
        <w:rPr>
          <w:rFonts w:ascii="Tahoma" w:eastAsia="Helvetica-Oblique" w:hAnsi="Tahoma" w:cs="Tahoma"/>
          <w:sz w:val="18"/>
          <w:szCs w:val="18"/>
        </w:rPr>
        <w:t xml:space="preserve">Załącznik nr </w:t>
      </w:r>
      <w:r w:rsidR="00FB7367">
        <w:rPr>
          <w:rFonts w:ascii="Tahoma" w:eastAsia="Helvetica-Oblique" w:hAnsi="Tahoma" w:cs="Tahoma"/>
          <w:sz w:val="18"/>
          <w:szCs w:val="18"/>
        </w:rPr>
        <w:t>9</w:t>
      </w:r>
      <w:r w:rsidR="00DE10D4" w:rsidRPr="00E708E7">
        <w:rPr>
          <w:rFonts w:ascii="Tahoma" w:eastAsia="Helvetica-Oblique" w:hAnsi="Tahoma" w:cs="Tahoma"/>
          <w:sz w:val="18"/>
          <w:szCs w:val="18"/>
        </w:rPr>
        <w:t xml:space="preserve"> - </w:t>
      </w:r>
      <w:r w:rsidRPr="00E708E7">
        <w:rPr>
          <w:rFonts w:ascii="Tahoma" w:eastAsia="Helvetica-Oblique" w:hAnsi="Tahoma" w:cs="Tahoma"/>
          <w:sz w:val="18"/>
          <w:szCs w:val="18"/>
        </w:rPr>
        <w:t>Oświadczenie o przynależności do grupy kapitałowej</w:t>
      </w:r>
      <w:r w:rsidRPr="00E708E7">
        <w:rPr>
          <w:rFonts w:ascii="Tahoma" w:hAnsi="Tahoma" w:cs="Tahoma"/>
          <w:sz w:val="18"/>
          <w:szCs w:val="18"/>
        </w:rPr>
        <w:t>;</w:t>
      </w:r>
    </w:p>
    <w:p w:rsidR="00DE10D4" w:rsidRPr="00E708E7" w:rsidRDefault="004E3520" w:rsidP="001E5F43">
      <w:pPr>
        <w:pStyle w:val="Akapitzlist"/>
        <w:numPr>
          <w:ilvl w:val="0"/>
          <w:numId w:val="7"/>
        </w:numPr>
        <w:jc w:val="both"/>
        <w:rPr>
          <w:rFonts w:ascii="Tahoma" w:hAnsi="Tahoma" w:cs="Tahoma"/>
          <w:sz w:val="18"/>
          <w:szCs w:val="18"/>
        </w:rPr>
      </w:pPr>
      <w:r w:rsidRPr="00E708E7">
        <w:rPr>
          <w:rFonts w:ascii="Tahoma" w:hAnsi="Tahoma" w:cs="Tahoma"/>
          <w:sz w:val="18"/>
          <w:szCs w:val="18"/>
        </w:rPr>
        <w:t xml:space="preserve">Załącznik nr </w:t>
      </w:r>
      <w:r w:rsidR="00FB7367">
        <w:rPr>
          <w:rFonts w:ascii="Tahoma" w:hAnsi="Tahoma" w:cs="Tahoma"/>
          <w:sz w:val="18"/>
          <w:szCs w:val="18"/>
        </w:rPr>
        <w:t>10</w:t>
      </w:r>
      <w:r w:rsidR="00DE10D4" w:rsidRPr="00E708E7">
        <w:rPr>
          <w:rFonts w:ascii="Tahoma" w:hAnsi="Tahoma" w:cs="Tahoma"/>
          <w:sz w:val="18"/>
          <w:szCs w:val="18"/>
        </w:rPr>
        <w:t xml:space="preserve"> -Oświadczenie Wykonawcy o aktualności złożonego Oświadczenia o braku podstaw do wykluczenia </w:t>
      </w:r>
    </w:p>
    <w:p w:rsidR="00DE10D4" w:rsidRPr="00E708E7" w:rsidRDefault="00DE10D4" w:rsidP="00DE10D4">
      <w:pPr>
        <w:ind w:left="360"/>
        <w:jc w:val="both"/>
        <w:rPr>
          <w:rFonts w:ascii="Tahoma" w:hAnsi="Tahoma" w:cs="Tahoma"/>
          <w:sz w:val="18"/>
          <w:szCs w:val="18"/>
        </w:rPr>
      </w:pPr>
    </w:p>
    <w:p w:rsidR="004E3520" w:rsidRPr="00E708E7" w:rsidRDefault="004E3520" w:rsidP="00DE10D4">
      <w:pPr>
        <w:ind w:left="360"/>
        <w:jc w:val="both"/>
        <w:rPr>
          <w:rFonts w:ascii="Tahoma" w:hAnsi="Tahoma" w:cs="Tahoma"/>
          <w:sz w:val="18"/>
          <w:szCs w:val="18"/>
        </w:rPr>
      </w:pPr>
    </w:p>
    <w:p w:rsidR="004E3520" w:rsidRDefault="004E3520" w:rsidP="00B137C5">
      <w:pPr>
        <w:jc w:val="both"/>
        <w:rPr>
          <w:rFonts w:ascii="Tahoma" w:hAnsi="Tahoma" w:cs="Tahoma"/>
          <w:sz w:val="18"/>
          <w:szCs w:val="18"/>
        </w:rPr>
      </w:pPr>
    </w:p>
    <w:p w:rsidR="00B137C5" w:rsidRDefault="00B137C5" w:rsidP="00B137C5">
      <w:pPr>
        <w:jc w:val="both"/>
        <w:rPr>
          <w:rFonts w:ascii="Tahoma" w:hAnsi="Tahoma" w:cs="Tahoma"/>
          <w:sz w:val="18"/>
          <w:szCs w:val="18"/>
        </w:rPr>
      </w:pPr>
    </w:p>
    <w:p w:rsidR="00B137C5" w:rsidRDefault="00B137C5" w:rsidP="00B137C5">
      <w:pPr>
        <w:jc w:val="both"/>
        <w:rPr>
          <w:rFonts w:ascii="Tahoma" w:hAnsi="Tahoma" w:cs="Tahoma"/>
          <w:sz w:val="18"/>
          <w:szCs w:val="18"/>
        </w:rPr>
      </w:pPr>
    </w:p>
    <w:p w:rsidR="00B137C5" w:rsidRDefault="00B137C5" w:rsidP="00B137C5">
      <w:pPr>
        <w:jc w:val="both"/>
        <w:rPr>
          <w:rFonts w:ascii="Tahoma" w:hAnsi="Tahoma" w:cs="Tahoma"/>
          <w:sz w:val="18"/>
          <w:szCs w:val="18"/>
        </w:rPr>
      </w:pPr>
    </w:p>
    <w:p w:rsidR="00B137C5" w:rsidRDefault="00B137C5" w:rsidP="00B137C5">
      <w:pPr>
        <w:jc w:val="both"/>
        <w:rPr>
          <w:rFonts w:ascii="Tahoma" w:hAnsi="Tahoma" w:cs="Tahoma"/>
          <w:sz w:val="18"/>
          <w:szCs w:val="18"/>
        </w:rPr>
      </w:pPr>
    </w:p>
    <w:p w:rsidR="00B137C5" w:rsidRDefault="00B137C5" w:rsidP="00B137C5">
      <w:pPr>
        <w:jc w:val="both"/>
        <w:rPr>
          <w:rFonts w:ascii="Tahoma" w:hAnsi="Tahoma" w:cs="Tahoma"/>
          <w:sz w:val="18"/>
          <w:szCs w:val="18"/>
        </w:rPr>
      </w:pPr>
    </w:p>
    <w:p w:rsidR="00B137C5" w:rsidRDefault="00B137C5" w:rsidP="00B137C5">
      <w:pPr>
        <w:jc w:val="both"/>
        <w:rPr>
          <w:rFonts w:ascii="Tahoma" w:hAnsi="Tahoma" w:cs="Tahoma"/>
          <w:sz w:val="18"/>
          <w:szCs w:val="18"/>
        </w:rPr>
      </w:pPr>
    </w:p>
    <w:p w:rsidR="00B137C5" w:rsidRDefault="00B137C5" w:rsidP="00B137C5">
      <w:pPr>
        <w:jc w:val="both"/>
        <w:rPr>
          <w:rFonts w:ascii="Tahoma" w:hAnsi="Tahoma" w:cs="Tahoma"/>
          <w:sz w:val="18"/>
          <w:szCs w:val="18"/>
        </w:rPr>
      </w:pPr>
    </w:p>
    <w:p w:rsidR="00B137C5" w:rsidRDefault="00B137C5" w:rsidP="00B137C5">
      <w:pPr>
        <w:jc w:val="both"/>
        <w:rPr>
          <w:rFonts w:ascii="Tahoma" w:hAnsi="Tahoma" w:cs="Tahoma"/>
          <w:sz w:val="18"/>
          <w:szCs w:val="18"/>
        </w:rPr>
      </w:pPr>
    </w:p>
    <w:p w:rsidR="00B137C5" w:rsidRDefault="00B137C5" w:rsidP="00B137C5">
      <w:pPr>
        <w:jc w:val="both"/>
        <w:rPr>
          <w:rFonts w:ascii="Tahoma" w:hAnsi="Tahoma" w:cs="Tahoma"/>
          <w:sz w:val="18"/>
          <w:szCs w:val="18"/>
        </w:rPr>
      </w:pPr>
    </w:p>
    <w:p w:rsidR="00B137C5" w:rsidRDefault="00B137C5" w:rsidP="00B137C5">
      <w:pPr>
        <w:jc w:val="both"/>
        <w:rPr>
          <w:rFonts w:ascii="Tahoma" w:hAnsi="Tahoma" w:cs="Tahoma"/>
          <w:sz w:val="18"/>
          <w:szCs w:val="18"/>
        </w:rPr>
      </w:pPr>
    </w:p>
    <w:p w:rsidR="00B137C5" w:rsidRDefault="00B137C5" w:rsidP="00B137C5">
      <w:pPr>
        <w:jc w:val="both"/>
        <w:rPr>
          <w:rFonts w:ascii="Tahoma" w:hAnsi="Tahoma" w:cs="Tahoma"/>
          <w:sz w:val="18"/>
          <w:szCs w:val="18"/>
        </w:rPr>
      </w:pPr>
    </w:p>
    <w:p w:rsidR="00B137C5" w:rsidRDefault="00B137C5" w:rsidP="00B137C5">
      <w:pPr>
        <w:jc w:val="both"/>
        <w:rPr>
          <w:rFonts w:ascii="Tahoma" w:hAnsi="Tahoma" w:cs="Tahoma"/>
          <w:sz w:val="18"/>
          <w:szCs w:val="18"/>
        </w:rPr>
      </w:pPr>
    </w:p>
    <w:p w:rsidR="00B137C5" w:rsidRPr="00E708E7" w:rsidRDefault="00B137C5" w:rsidP="00B137C5">
      <w:pPr>
        <w:jc w:val="both"/>
        <w:rPr>
          <w:rFonts w:ascii="Tahoma" w:hAnsi="Tahoma" w:cs="Tahoma"/>
          <w:sz w:val="18"/>
          <w:szCs w:val="18"/>
        </w:rPr>
      </w:pPr>
    </w:p>
    <w:p w:rsidR="004E3520" w:rsidRPr="00E708E7" w:rsidRDefault="004E3520" w:rsidP="00DE10D4">
      <w:pPr>
        <w:ind w:left="360"/>
        <w:jc w:val="both"/>
        <w:rPr>
          <w:rFonts w:ascii="Tahoma" w:hAnsi="Tahoma" w:cs="Tahoma"/>
          <w:sz w:val="18"/>
          <w:szCs w:val="18"/>
        </w:rPr>
      </w:pPr>
    </w:p>
    <w:p w:rsidR="004E3520" w:rsidRPr="00E708E7" w:rsidRDefault="004E3520" w:rsidP="00DE10D4">
      <w:pPr>
        <w:ind w:left="360"/>
        <w:jc w:val="both"/>
        <w:rPr>
          <w:rFonts w:ascii="Tahoma" w:hAnsi="Tahoma" w:cs="Tahoma"/>
          <w:sz w:val="18"/>
          <w:szCs w:val="18"/>
        </w:rPr>
      </w:pPr>
    </w:p>
    <w:p w:rsidR="00D8557F" w:rsidRPr="00E708E7" w:rsidRDefault="00D8557F" w:rsidP="00D8557F">
      <w:pPr>
        <w:jc w:val="right"/>
        <w:rPr>
          <w:rFonts w:ascii="Tahoma" w:hAnsi="Tahoma" w:cs="Tahoma"/>
          <w:b/>
          <w:bCs/>
          <w:sz w:val="18"/>
          <w:szCs w:val="18"/>
        </w:rPr>
      </w:pPr>
      <w:r w:rsidRPr="00E708E7">
        <w:rPr>
          <w:rFonts w:ascii="Tahoma" w:hAnsi="Tahoma" w:cs="Tahoma"/>
          <w:b/>
          <w:bCs/>
          <w:sz w:val="18"/>
          <w:szCs w:val="18"/>
        </w:rPr>
        <w:t>Załącznik nr 1</w:t>
      </w:r>
    </w:p>
    <w:p w:rsidR="00D8557F" w:rsidRPr="00E708E7" w:rsidRDefault="00D8557F" w:rsidP="00D8557F">
      <w:pPr>
        <w:jc w:val="center"/>
        <w:rPr>
          <w:rFonts w:ascii="Tahoma" w:hAnsi="Tahoma" w:cs="Tahoma"/>
          <w:b/>
          <w:bCs/>
          <w:sz w:val="18"/>
          <w:szCs w:val="18"/>
        </w:rPr>
      </w:pPr>
      <w:r w:rsidRPr="00E708E7">
        <w:rPr>
          <w:rFonts w:ascii="Tahoma" w:hAnsi="Tahoma" w:cs="Tahoma"/>
          <w:b/>
          <w:bCs/>
          <w:sz w:val="18"/>
          <w:szCs w:val="18"/>
        </w:rPr>
        <w:t>F O R M U L A R Z</w:t>
      </w:r>
      <w:r w:rsidR="0017236F" w:rsidRPr="00E708E7">
        <w:rPr>
          <w:rFonts w:ascii="Tahoma" w:hAnsi="Tahoma" w:cs="Tahoma"/>
          <w:b/>
          <w:bCs/>
          <w:sz w:val="18"/>
          <w:szCs w:val="18"/>
        </w:rPr>
        <w:t xml:space="preserve"> </w:t>
      </w:r>
      <w:r w:rsidRPr="00E708E7">
        <w:rPr>
          <w:rFonts w:ascii="Tahoma" w:hAnsi="Tahoma" w:cs="Tahoma"/>
          <w:b/>
          <w:bCs/>
          <w:sz w:val="18"/>
          <w:szCs w:val="18"/>
        </w:rPr>
        <w:t>O F E R T Y</w:t>
      </w:r>
    </w:p>
    <w:p w:rsidR="00D8557F" w:rsidRPr="00E708E7" w:rsidRDefault="00D8557F" w:rsidP="00D8557F">
      <w:pPr>
        <w:jc w:val="center"/>
        <w:rPr>
          <w:rFonts w:ascii="Tahoma" w:hAnsi="Tahoma" w:cs="Tahoma"/>
          <w:b/>
          <w:bCs/>
          <w:sz w:val="18"/>
          <w:szCs w:val="18"/>
        </w:rPr>
      </w:pPr>
    </w:p>
    <w:p w:rsidR="00D8557F" w:rsidRPr="00E708E7" w:rsidRDefault="00471328" w:rsidP="00D8557F">
      <w:pPr>
        <w:rPr>
          <w:rFonts w:ascii="Tahoma" w:hAnsi="Tahoma" w:cs="Tahoma"/>
          <w:sz w:val="18"/>
          <w:szCs w:val="18"/>
        </w:rPr>
      </w:pPr>
      <w:r w:rsidRPr="00E708E7">
        <w:rPr>
          <w:rFonts w:ascii="Tahoma" w:hAnsi="Tahoma" w:cs="Tahoma"/>
          <w:sz w:val="18"/>
          <w:szCs w:val="18"/>
        </w:rPr>
        <w:t>Nazwa i siedziba Wykonawcy</w:t>
      </w:r>
      <w:r w:rsidRPr="00E708E7">
        <w:rPr>
          <w:rFonts w:ascii="Tahoma" w:hAnsi="Tahoma" w:cs="Tahoma"/>
          <w:sz w:val="18"/>
          <w:szCs w:val="18"/>
        </w:rPr>
        <w:tab/>
        <w:t>albo</w:t>
      </w:r>
      <w:r w:rsidRPr="00E708E7">
        <w:rPr>
          <w:rFonts w:ascii="Tahoma" w:hAnsi="Tahoma" w:cs="Tahoma"/>
          <w:sz w:val="18"/>
          <w:szCs w:val="18"/>
        </w:rPr>
        <w:tab/>
      </w:r>
      <w:r w:rsidR="00D8557F" w:rsidRPr="00E708E7">
        <w:rPr>
          <w:rFonts w:ascii="Tahoma" w:hAnsi="Tahoma" w:cs="Tahoma"/>
          <w:sz w:val="18"/>
          <w:szCs w:val="18"/>
        </w:rPr>
        <w:t>Imię i nazwisko, adres zamieszkania i adres Wykonawcy</w:t>
      </w:r>
    </w:p>
    <w:p w:rsidR="00D8557F" w:rsidRPr="00E708E7" w:rsidRDefault="00D8557F" w:rsidP="00D8557F">
      <w:pPr>
        <w:spacing w:line="360" w:lineRule="auto"/>
        <w:rPr>
          <w:rFonts w:ascii="Tahoma" w:hAnsi="Tahoma" w:cs="Tahoma"/>
          <w:sz w:val="18"/>
          <w:szCs w:val="18"/>
        </w:rPr>
      </w:pPr>
      <w:r w:rsidRPr="00E708E7">
        <w:rPr>
          <w:rFonts w:ascii="Tahoma" w:hAnsi="Tahoma" w:cs="Tahoma"/>
          <w:sz w:val="18"/>
          <w:szCs w:val="18"/>
        </w:rPr>
        <w:t>..........................................................................................................................................................................................................................................................................................................................................................................................................................................................................................</w:t>
      </w:r>
      <w:r w:rsidR="00C839C0" w:rsidRPr="00E708E7">
        <w:rPr>
          <w:rFonts w:ascii="Tahoma" w:hAnsi="Tahoma" w:cs="Tahoma"/>
          <w:sz w:val="18"/>
          <w:szCs w:val="18"/>
        </w:rPr>
        <w:t>..............................................................................</w:t>
      </w:r>
      <w:r w:rsidRPr="00E708E7">
        <w:rPr>
          <w:rFonts w:ascii="Tahoma" w:hAnsi="Tahoma" w:cs="Tahoma"/>
          <w:sz w:val="18"/>
          <w:szCs w:val="18"/>
        </w:rPr>
        <w:t>.........</w:t>
      </w:r>
    </w:p>
    <w:p w:rsidR="00D8557F" w:rsidRPr="00E708E7" w:rsidRDefault="00D8557F" w:rsidP="00D8557F">
      <w:pPr>
        <w:spacing w:line="360" w:lineRule="auto"/>
        <w:rPr>
          <w:rFonts w:ascii="Tahoma" w:hAnsi="Tahoma" w:cs="Tahoma"/>
          <w:sz w:val="18"/>
          <w:szCs w:val="18"/>
        </w:rPr>
      </w:pPr>
      <w:r w:rsidRPr="00E708E7">
        <w:rPr>
          <w:rFonts w:ascii="Tahoma" w:hAnsi="Tahoma" w:cs="Tahoma"/>
          <w:sz w:val="18"/>
          <w:szCs w:val="18"/>
        </w:rPr>
        <w:t>Osoba uprawniona do kontaktu z Zamawiającym (imię, nazwisko, stanowisko):</w:t>
      </w:r>
    </w:p>
    <w:p w:rsidR="00D8557F" w:rsidRPr="00E708E7" w:rsidRDefault="00D8557F" w:rsidP="00D8557F">
      <w:pPr>
        <w:spacing w:line="360" w:lineRule="auto"/>
        <w:rPr>
          <w:rFonts w:ascii="Tahoma" w:hAnsi="Tahoma" w:cs="Tahoma"/>
          <w:sz w:val="18"/>
          <w:szCs w:val="18"/>
        </w:rPr>
      </w:pPr>
      <w:r w:rsidRPr="00E708E7">
        <w:rPr>
          <w:rFonts w:ascii="Tahoma" w:hAnsi="Tahoma" w:cs="Tahoma"/>
          <w:sz w:val="18"/>
          <w:szCs w:val="18"/>
        </w:rPr>
        <w:t>...........................................................................................................</w:t>
      </w:r>
      <w:r w:rsidR="00C2604A" w:rsidRPr="00E708E7">
        <w:rPr>
          <w:rFonts w:ascii="Tahoma" w:hAnsi="Tahoma" w:cs="Tahoma"/>
          <w:sz w:val="18"/>
          <w:szCs w:val="18"/>
        </w:rPr>
        <w:t>..........................</w:t>
      </w:r>
      <w:r w:rsidRPr="00E708E7">
        <w:rPr>
          <w:rFonts w:ascii="Tahoma" w:hAnsi="Tahoma" w:cs="Tahoma"/>
          <w:sz w:val="18"/>
          <w:szCs w:val="18"/>
        </w:rPr>
        <w:t>......................................................</w:t>
      </w:r>
    </w:p>
    <w:p w:rsidR="00D8557F" w:rsidRPr="00E708E7" w:rsidRDefault="00D8557F" w:rsidP="00D8557F">
      <w:pPr>
        <w:spacing w:line="360" w:lineRule="auto"/>
        <w:rPr>
          <w:rFonts w:ascii="Tahoma" w:hAnsi="Tahoma" w:cs="Tahoma"/>
          <w:sz w:val="18"/>
          <w:szCs w:val="18"/>
        </w:rPr>
      </w:pPr>
      <w:r w:rsidRPr="00E708E7">
        <w:rPr>
          <w:rFonts w:ascii="Tahoma" w:hAnsi="Tahoma" w:cs="Tahoma"/>
          <w:sz w:val="18"/>
          <w:szCs w:val="18"/>
        </w:rPr>
        <w:t>Nr telefonu, faksu .................................................</w:t>
      </w:r>
      <w:r w:rsidR="00C839C0" w:rsidRPr="00E708E7">
        <w:rPr>
          <w:rFonts w:ascii="Tahoma" w:hAnsi="Tahoma" w:cs="Tahoma"/>
          <w:sz w:val="18"/>
          <w:szCs w:val="18"/>
        </w:rPr>
        <w:t>...............................</w:t>
      </w:r>
      <w:r w:rsidRPr="00E708E7">
        <w:rPr>
          <w:rFonts w:ascii="Tahoma" w:hAnsi="Tahoma" w:cs="Tahoma"/>
          <w:sz w:val="18"/>
          <w:szCs w:val="18"/>
        </w:rPr>
        <w:t>................................................................................</w:t>
      </w:r>
    </w:p>
    <w:p w:rsidR="00D8557F" w:rsidRPr="00E708E7" w:rsidRDefault="00D8557F" w:rsidP="00D8557F">
      <w:pPr>
        <w:spacing w:line="360" w:lineRule="auto"/>
        <w:rPr>
          <w:rFonts w:ascii="Tahoma" w:hAnsi="Tahoma" w:cs="Tahoma"/>
          <w:sz w:val="18"/>
          <w:szCs w:val="18"/>
        </w:rPr>
      </w:pPr>
      <w:r w:rsidRPr="00E708E7">
        <w:rPr>
          <w:rFonts w:ascii="Tahoma" w:hAnsi="Tahoma" w:cs="Tahoma"/>
          <w:sz w:val="18"/>
          <w:szCs w:val="18"/>
        </w:rPr>
        <w:t>Regon:...............................................</w:t>
      </w:r>
      <w:r w:rsidR="00C2604A" w:rsidRPr="00E708E7">
        <w:rPr>
          <w:rFonts w:ascii="Tahoma" w:hAnsi="Tahoma" w:cs="Tahoma"/>
          <w:sz w:val="18"/>
          <w:szCs w:val="18"/>
        </w:rPr>
        <w:t>...........</w:t>
      </w:r>
      <w:r w:rsidRPr="00E708E7">
        <w:rPr>
          <w:rFonts w:ascii="Tahoma" w:hAnsi="Tahoma" w:cs="Tahoma"/>
          <w:sz w:val="18"/>
          <w:szCs w:val="18"/>
        </w:rPr>
        <w:t>.....</w:t>
      </w:r>
      <w:r w:rsidR="00C2604A" w:rsidRPr="00E708E7">
        <w:rPr>
          <w:rFonts w:ascii="Tahoma" w:hAnsi="Tahoma" w:cs="Tahoma"/>
          <w:sz w:val="18"/>
          <w:szCs w:val="18"/>
        </w:rPr>
        <w:t>..</w:t>
      </w:r>
      <w:r w:rsidRPr="00E708E7">
        <w:rPr>
          <w:rFonts w:ascii="Tahoma" w:hAnsi="Tahoma" w:cs="Tahoma"/>
          <w:sz w:val="18"/>
          <w:szCs w:val="18"/>
        </w:rPr>
        <w:t>....... NIP:..................</w:t>
      </w:r>
      <w:r w:rsidR="00C2604A" w:rsidRPr="00E708E7">
        <w:rPr>
          <w:rFonts w:ascii="Tahoma" w:hAnsi="Tahoma" w:cs="Tahoma"/>
          <w:sz w:val="18"/>
          <w:szCs w:val="18"/>
        </w:rPr>
        <w:t>.............</w:t>
      </w:r>
      <w:r w:rsidRPr="00E708E7">
        <w:rPr>
          <w:rFonts w:ascii="Tahoma" w:hAnsi="Tahoma" w:cs="Tahoma"/>
          <w:sz w:val="18"/>
          <w:szCs w:val="18"/>
        </w:rPr>
        <w:t>..</w:t>
      </w:r>
      <w:r w:rsidR="00926D56" w:rsidRPr="00E708E7">
        <w:rPr>
          <w:rFonts w:ascii="Tahoma" w:hAnsi="Tahoma" w:cs="Tahoma"/>
          <w:sz w:val="18"/>
          <w:szCs w:val="18"/>
        </w:rPr>
        <w:t>..........BDO…………………………………………….</w:t>
      </w:r>
    </w:p>
    <w:p w:rsidR="00D8557F" w:rsidRPr="00E708E7" w:rsidRDefault="00D8557F" w:rsidP="00D8557F">
      <w:pPr>
        <w:spacing w:line="360" w:lineRule="auto"/>
        <w:rPr>
          <w:rFonts w:ascii="Tahoma" w:hAnsi="Tahoma" w:cs="Tahoma"/>
          <w:sz w:val="18"/>
          <w:szCs w:val="18"/>
        </w:rPr>
      </w:pPr>
      <w:r w:rsidRPr="00E708E7">
        <w:rPr>
          <w:rFonts w:ascii="Tahoma" w:hAnsi="Tahoma" w:cs="Tahoma"/>
          <w:sz w:val="18"/>
          <w:szCs w:val="18"/>
        </w:rPr>
        <w:t>Województwo.........................................</w:t>
      </w:r>
      <w:r w:rsidR="00C2604A" w:rsidRPr="00E708E7">
        <w:rPr>
          <w:rFonts w:ascii="Tahoma" w:hAnsi="Tahoma" w:cs="Tahoma"/>
          <w:sz w:val="18"/>
          <w:szCs w:val="18"/>
        </w:rPr>
        <w:t>..............</w:t>
      </w:r>
      <w:r w:rsidRPr="00E708E7">
        <w:rPr>
          <w:rFonts w:ascii="Tahoma" w:hAnsi="Tahoma" w:cs="Tahoma"/>
          <w:sz w:val="18"/>
          <w:szCs w:val="18"/>
        </w:rPr>
        <w:t>....... Powiat……..........</w:t>
      </w:r>
      <w:r w:rsidR="00C2604A" w:rsidRPr="00E708E7">
        <w:rPr>
          <w:rFonts w:ascii="Tahoma" w:hAnsi="Tahoma" w:cs="Tahoma"/>
          <w:sz w:val="18"/>
          <w:szCs w:val="18"/>
        </w:rPr>
        <w:t>............</w:t>
      </w:r>
      <w:r w:rsidRPr="00E708E7">
        <w:rPr>
          <w:rFonts w:ascii="Tahoma" w:hAnsi="Tahoma" w:cs="Tahoma"/>
          <w:sz w:val="18"/>
          <w:szCs w:val="18"/>
        </w:rPr>
        <w:t>..................................................................</w:t>
      </w:r>
    </w:p>
    <w:p w:rsidR="00D8557F" w:rsidRPr="00E708E7" w:rsidRDefault="00D8557F" w:rsidP="00D8557F">
      <w:pPr>
        <w:spacing w:line="360" w:lineRule="auto"/>
        <w:rPr>
          <w:rFonts w:ascii="Tahoma" w:hAnsi="Tahoma" w:cs="Tahoma"/>
          <w:b/>
          <w:bCs/>
          <w:sz w:val="18"/>
          <w:szCs w:val="18"/>
        </w:rPr>
      </w:pPr>
      <w:r w:rsidRPr="00E708E7">
        <w:rPr>
          <w:rFonts w:ascii="Tahoma" w:hAnsi="Tahoma" w:cs="Tahoma"/>
          <w:sz w:val="18"/>
          <w:szCs w:val="18"/>
        </w:rPr>
        <w:t>Internet: http://........................................</w:t>
      </w:r>
      <w:r w:rsidR="00C2604A" w:rsidRPr="00E708E7">
        <w:rPr>
          <w:rFonts w:ascii="Tahoma" w:hAnsi="Tahoma" w:cs="Tahoma"/>
          <w:sz w:val="18"/>
          <w:szCs w:val="18"/>
        </w:rPr>
        <w:t>.......</w:t>
      </w:r>
      <w:r w:rsidRPr="00E708E7">
        <w:rPr>
          <w:rFonts w:ascii="Tahoma" w:hAnsi="Tahoma" w:cs="Tahoma"/>
          <w:sz w:val="18"/>
          <w:szCs w:val="18"/>
        </w:rPr>
        <w:t>.</w:t>
      </w:r>
      <w:r w:rsidR="00C2604A" w:rsidRPr="00E708E7">
        <w:rPr>
          <w:rFonts w:ascii="Tahoma" w:hAnsi="Tahoma" w:cs="Tahoma"/>
          <w:sz w:val="18"/>
          <w:szCs w:val="18"/>
        </w:rPr>
        <w:t>..</w:t>
      </w:r>
      <w:r w:rsidRPr="00E708E7">
        <w:rPr>
          <w:rFonts w:ascii="Tahoma" w:hAnsi="Tahoma" w:cs="Tahoma"/>
          <w:sz w:val="18"/>
          <w:szCs w:val="18"/>
        </w:rPr>
        <w:t xml:space="preserve">......... </w:t>
      </w:r>
      <w:r w:rsidRPr="00E708E7">
        <w:rPr>
          <w:rFonts w:ascii="Tahoma" w:hAnsi="Tahoma" w:cs="Tahoma"/>
          <w:b/>
          <w:bCs/>
          <w:sz w:val="18"/>
          <w:szCs w:val="18"/>
        </w:rPr>
        <w:t>e-mail:..............</w:t>
      </w:r>
      <w:r w:rsidR="00C2604A" w:rsidRPr="00E708E7">
        <w:rPr>
          <w:rFonts w:ascii="Tahoma" w:hAnsi="Tahoma" w:cs="Tahoma"/>
          <w:b/>
          <w:bCs/>
          <w:sz w:val="18"/>
          <w:szCs w:val="18"/>
        </w:rPr>
        <w:t>.....</w:t>
      </w:r>
      <w:r w:rsidRPr="00E708E7">
        <w:rPr>
          <w:rFonts w:ascii="Tahoma" w:hAnsi="Tahoma" w:cs="Tahoma"/>
          <w:b/>
          <w:bCs/>
          <w:sz w:val="18"/>
          <w:szCs w:val="18"/>
        </w:rPr>
        <w:t>.....</w:t>
      </w:r>
      <w:r w:rsidR="00C2604A" w:rsidRPr="00E708E7">
        <w:rPr>
          <w:rFonts w:ascii="Tahoma" w:hAnsi="Tahoma" w:cs="Tahoma"/>
          <w:b/>
          <w:bCs/>
          <w:sz w:val="18"/>
          <w:szCs w:val="18"/>
        </w:rPr>
        <w:t>..</w:t>
      </w:r>
      <w:r w:rsidRPr="00E708E7">
        <w:rPr>
          <w:rFonts w:ascii="Tahoma" w:hAnsi="Tahoma" w:cs="Tahoma"/>
          <w:b/>
          <w:bCs/>
          <w:sz w:val="18"/>
          <w:szCs w:val="18"/>
        </w:rPr>
        <w:t>..................@......</w:t>
      </w:r>
      <w:r w:rsidR="00C2604A" w:rsidRPr="00E708E7">
        <w:rPr>
          <w:rFonts w:ascii="Tahoma" w:hAnsi="Tahoma" w:cs="Tahoma"/>
          <w:b/>
          <w:bCs/>
          <w:sz w:val="18"/>
          <w:szCs w:val="18"/>
        </w:rPr>
        <w:t>...</w:t>
      </w:r>
      <w:r w:rsidRPr="00E708E7">
        <w:rPr>
          <w:rFonts w:ascii="Tahoma" w:hAnsi="Tahoma" w:cs="Tahoma"/>
          <w:b/>
          <w:bCs/>
          <w:sz w:val="18"/>
          <w:szCs w:val="18"/>
        </w:rPr>
        <w:t>..</w:t>
      </w:r>
      <w:r w:rsidR="00C2604A" w:rsidRPr="00E708E7">
        <w:rPr>
          <w:rFonts w:ascii="Tahoma" w:hAnsi="Tahoma" w:cs="Tahoma"/>
          <w:b/>
          <w:bCs/>
          <w:sz w:val="18"/>
          <w:szCs w:val="18"/>
        </w:rPr>
        <w:t>.......</w:t>
      </w:r>
      <w:r w:rsidRPr="00E708E7">
        <w:rPr>
          <w:rFonts w:ascii="Tahoma" w:hAnsi="Tahoma" w:cs="Tahoma"/>
          <w:b/>
          <w:bCs/>
          <w:sz w:val="18"/>
          <w:szCs w:val="18"/>
        </w:rPr>
        <w:t>........................</w:t>
      </w:r>
    </w:p>
    <w:p w:rsidR="00926D56" w:rsidRPr="00E708E7" w:rsidRDefault="00926D56" w:rsidP="00926D56">
      <w:pPr>
        <w:suppressAutoHyphens/>
        <w:spacing w:line="360" w:lineRule="auto"/>
        <w:rPr>
          <w:rFonts w:ascii="Tahoma" w:hAnsi="Tahoma" w:cs="Tahoma"/>
          <w:bCs/>
          <w:sz w:val="18"/>
          <w:szCs w:val="18"/>
          <w:lang w:eastAsia="zh-CN"/>
        </w:rPr>
      </w:pPr>
      <w:r w:rsidRPr="00E708E7">
        <w:rPr>
          <w:rFonts w:ascii="Tahoma" w:hAnsi="Tahoma" w:cs="Tahoma"/>
          <w:bCs/>
          <w:sz w:val="18"/>
          <w:szCs w:val="18"/>
          <w:lang w:eastAsia="zh-CN"/>
        </w:rPr>
        <w:t>KRS: ……………………………………… (jeżeli dotyczy)</w:t>
      </w:r>
    </w:p>
    <w:p w:rsidR="00233A93" w:rsidRPr="00E708E7" w:rsidRDefault="00233A93" w:rsidP="00926D56">
      <w:pPr>
        <w:suppressAutoHyphens/>
        <w:spacing w:line="360" w:lineRule="auto"/>
        <w:rPr>
          <w:rFonts w:ascii="Tahoma" w:hAnsi="Tahoma" w:cs="Tahoma"/>
          <w:b/>
          <w:sz w:val="18"/>
          <w:szCs w:val="18"/>
        </w:rPr>
      </w:pPr>
      <w:r w:rsidRPr="00E708E7">
        <w:rPr>
          <w:rFonts w:ascii="Tahoma" w:hAnsi="Tahoma" w:cs="Tahoma"/>
          <w:b/>
          <w:sz w:val="18"/>
          <w:szCs w:val="18"/>
        </w:rPr>
        <w:t>Wykonawca jest:</w:t>
      </w:r>
    </w:p>
    <w:p w:rsidR="00233A93" w:rsidRPr="00E708E7" w:rsidRDefault="00233A93" w:rsidP="005B727F">
      <w:pPr>
        <w:numPr>
          <w:ilvl w:val="0"/>
          <w:numId w:val="44"/>
        </w:numPr>
        <w:suppressAutoHyphens/>
        <w:spacing w:line="360" w:lineRule="auto"/>
        <w:ind w:left="1418"/>
        <w:rPr>
          <w:rFonts w:ascii="Tahoma" w:hAnsi="Tahoma" w:cs="Tahoma"/>
          <w:sz w:val="18"/>
          <w:szCs w:val="18"/>
        </w:rPr>
      </w:pPr>
      <w:r w:rsidRPr="00E708E7">
        <w:rPr>
          <w:rFonts w:ascii="Tahoma" w:hAnsi="Tahoma" w:cs="Tahoma"/>
          <w:sz w:val="18"/>
          <w:szCs w:val="18"/>
        </w:rPr>
        <w:t>mikroprzedsiębiorstwem,</w:t>
      </w:r>
    </w:p>
    <w:p w:rsidR="00233A93" w:rsidRPr="00E708E7" w:rsidRDefault="00233A93" w:rsidP="005B727F">
      <w:pPr>
        <w:numPr>
          <w:ilvl w:val="0"/>
          <w:numId w:val="44"/>
        </w:numPr>
        <w:suppressAutoHyphens/>
        <w:spacing w:line="360" w:lineRule="auto"/>
        <w:ind w:left="1418"/>
        <w:rPr>
          <w:rFonts w:ascii="Tahoma" w:hAnsi="Tahoma" w:cs="Tahoma"/>
          <w:sz w:val="18"/>
          <w:szCs w:val="18"/>
        </w:rPr>
      </w:pPr>
      <w:r w:rsidRPr="00E708E7">
        <w:rPr>
          <w:rFonts w:ascii="Tahoma" w:hAnsi="Tahoma" w:cs="Tahoma"/>
          <w:sz w:val="18"/>
          <w:szCs w:val="18"/>
        </w:rPr>
        <w:t>małym przedsiębiorstwem,</w:t>
      </w:r>
    </w:p>
    <w:p w:rsidR="00233A93" w:rsidRPr="00E708E7" w:rsidRDefault="00233A93" w:rsidP="005B727F">
      <w:pPr>
        <w:numPr>
          <w:ilvl w:val="0"/>
          <w:numId w:val="44"/>
        </w:numPr>
        <w:suppressAutoHyphens/>
        <w:spacing w:line="360" w:lineRule="auto"/>
        <w:ind w:left="1418"/>
        <w:rPr>
          <w:rFonts w:ascii="Tahoma" w:hAnsi="Tahoma" w:cs="Tahoma"/>
          <w:sz w:val="18"/>
          <w:szCs w:val="18"/>
        </w:rPr>
      </w:pPr>
      <w:r w:rsidRPr="00E708E7">
        <w:rPr>
          <w:rFonts w:ascii="Tahoma" w:hAnsi="Tahoma" w:cs="Tahoma"/>
          <w:sz w:val="18"/>
          <w:szCs w:val="18"/>
        </w:rPr>
        <w:t xml:space="preserve">średnim przedsiębiorstwem, </w:t>
      </w:r>
    </w:p>
    <w:p w:rsidR="00233A93" w:rsidRPr="00E708E7" w:rsidRDefault="00233A93" w:rsidP="005B727F">
      <w:pPr>
        <w:numPr>
          <w:ilvl w:val="0"/>
          <w:numId w:val="44"/>
        </w:numPr>
        <w:suppressAutoHyphens/>
        <w:spacing w:line="360" w:lineRule="auto"/>
        <w:ind w:left="1418"/>
        <w:rPr>
          <w:rFonts w:ascii="Tahoma" w:hAnsi="Tahoma" w:cs="Tahoma"/>
          <w:sz w:val="18"/>
          <w:szCs w:val="18"/>
        </w:rPr>
      </w:pPr>
      <w:r w:rsidRPr="00E708E7">
        <w:rPr>
          <w:rFonts w:ascii="Tahoma" w:hAnsi="Tahoma" w:cs="Tahoma"/>
          <w:sz w:val="18"/>
          <w:szCs w:val="18"/>
        </w:rPr>
        <w:t>jednoosobową działalnością gospodarczą,</w:t>
      </w:r>
    </w:p>
    <w:p w:rsidR="00233A93" w:rsidRPr="00E708E7" w:rsidRDefault="00233A93" w:rsidP="005B727F">
      <w:pPr>
        <w:numPr>
          <w:ilvl w:val="0"/>
          <w:numId w:val="44"/>
        </w:numPr>
        <w:suppressAutoHyphens/>
        <w:spacing w:line="360" w:lineRule="auto"/>
        <w:ind w:left="1418"/>
        <w:rPr>
          <w:rFonts w:ascii="Tahoma" w:hAnsi="Tahoma" w:cs="Tahoma"/>
          <w:sz w:val="18"/>
          <w:szCs w:val="18"/>
        </w:rPr>
      </w:pPr>
      <w:r w:rsidRPr="00E708E7">
        <w:rPr>
          <w:rFonts w:ascii="Tahoma" w:hAnsi="Tahoma" w:cs="Tahoma"/>
          <w:sz w:val="18"/>
          <w:szCs w:val="18"/>
        </w:rPr>
        <w:t>osobą fizyczną nieprowadzącą działalności gospodarczej,</w:t>
      </w:r>
    </w:p>
    <w:p w:rsidR="00233A93" w:rsidRPr="00E708E7" w:rsidRDefault="00233A93" w:rsidP="005B727F">
      <w:pPr>
        <w:numPr>
          <w:ilvl w:val="0"/>
          <w:numId w:val="44"/>
        </w:numPr>
        <w:suppressAutoHyphens/>
        <w:spacing w:line="360" w:lineRule="auto"/>
        <w:ind w:left="1418"/>
        <w:rPr>
          <w:rFonts w:ascii="Tahoma" w:hAnsi="Tahoma" w:cs="Tahoma"/>
          <w:sz w:val="18"/>
          <w:szCs w:val="18"/>
        </w:rPr>
      </w:pPr>
      <w:r w:rsidRPr="00E708E7">
        <w:rPr>
          <w:rFonts w:ascii="Tahoma" w:hAnsi="Tahoma" w:cs="Tahoma"/>
          <w:sz w:val="18"/>
          <w:szCs w:val="18"/>
        </w:rPr>
        <w:t>innym rodzajem*</w:t>
      </w:r>
    </w:p>
    <w:p w:rsidR="00BE6265" w:rsidRPr="00B857E6" w:rsidRDefault="00A87F94" w:rsidP="00E61DDE">
      <w:pPr>
        <w:suppressAutoHyphens/>
        <w:spacing w:line="360" w:lineRule="auto"/>
        <w:rPr>
          <w:rFonts w:ascii="Tahoma" w:hAnsi="Tahoma" w:cs="Tahoma"/>
          <w:b/>
          <w:sz w:val="16"/>
          <w:szCs w:val="16"/>
        </w:rPr>
      </w:pPr>
      <w:r w:rsidRPr="00B857E6">
        <w:rPr>
          <w:rFonts w:ascii="Tahoma" w:hAnsi="Tahoma" w:cs="Tahoma"/>
          <w:b/>
          <w:sz w:val="16"/>
          <w:szCs w:val="16"/>
        </w:rPr>
        <w:t>UWAGA  *</w:t>
      </w:r>
      <w:r w:rsidR="00E61DDE" w:rsidRPr="00B857E6">
        <w:rPr>
          <w:rFonts w:ascii="Tahoma" w:hAnsi="Tahoma" w:cs="Tahoma"/>
          <w:b/>
          <w:sz w:val="16"/>
          <w:szCs w:val="16"/>
        </w:rPr>
        <w:t>zaznaczyć właściwe</w:t>
      </w:r>
    </w:p>
    <w:p w:rsidR="00B857E6" w:rsidRDefault="00B857E6" w:rsidP="00D8557F">
      <w:pPr>
        <w:spacing w:line="360" w:lineRule="auto"/>
        <w:jc w:val="center"/>
        <w:rPr>
          <w:rFonts w:ascii="Tahoma" w:hAnsi="Tahoma" w:cs="Tahoma"/>
          <w:sz w:val="18"/>
          <w:szCs w:val="18"/>
        </w:rPr>
      </w:pPr>
    </w:p>
    <w:p w:rsidR="00D8557F" w:rsidRPr="00E708E7" w:rsidRDefault="00D8557F" w:rsidP="00D8557F">
      <w:pPr>
        <w:spacing w:line="360" w:lineRule="auto"/>
        <w:jc w:val="center"/>
        <w:rPr>
          <w:rFonts w:ascii="Tahoma" w:hAnsi="Tahoma" w:cs="Tahoma"/>
          <w:sz w:val="18"/>
          <w:szCs w:val="18"/>
        </w:rPr>
      </w:pPr>
      <w:r w:rsidRPr="00E708E7">
        <w:rPr>
          <w:rFonts w:ascii="Tahoma" w:hAnsi="Tahoma" w:cs="Tahoma"/>
          <w:sz w:val="18"/>
          <w:szCs w:val="18"/>
        </w:rPr>
        <w:t>Do:</w:t>
      </w:r>
    </w:p>
    <w:p w:rsidR="006A49C0" w:rsidRPr="006048EB" w:rsidRDefault="006048EB" w:rsidP="00D8557F">
      <w:pPr>
        <w:pStyle w:val="Tekstpodstawowy"/>
        <w:jc w:val="center"/>
        <w:rPr>
          <w:rFonts w:ascii="Tahoma" w:hAnsi="Tahoma" w:cs="Tahoma"/>
          <w:b/>
          <w:caps/>
          <w:sz w:val="22"/>
          <w:szCs w:val="22"/>
        </w:rPr>
      </w:pPr>
      <w:r w:rsidRPr="006048EB">
        <w:rPr>
          <w:rFonts w:ascii="Tahoma" w:hAnsi="Tahoma" w:cs="Tahoma"/>
          <w:b/>
          <w:sz w:val="22"/>
          <w:szCs w:val="22"/>
        </w:rPr>
        <w:t>Szkoła Podstawowa nr 125, 93-429 Łódź ul. Dzwonowa18/20</w:t>
      </w:r>
    </w:p>
    <w:p w:rsidR="00B857E6" w:rsidRPr="006A49C0" w:rsidRDefault="00B857E6" w:rsidP="00D8557F">
      <w:pPr>
        <w:pStyle w:val="Tekstpodstawowy"/>
        <w:jc w:val="center"/>
        <w:rPr>
          <w:rFonts w:ascii="Tahoma" w:hAnsi="Tahoma" w:cs="Tahoma"/>
          <w:sz w:val="18"/>
          <w:szCs w:val="18"/>
        </w:rPr>
      </w:pPr>
    </w:p>
    <w:p w:rsidR="00D8557F" w:rsidRPr="006048EB" w:rsidRDefault="00D8557F" w:rsidP="006048EB">
      <w:pPr>
        <w:pStyle w:val="Default"/>
        <w:tabs>
          <w:tab w:val="left" w:pos="7380"/>
        </w:tabs>
        <w:jc w:val="both"/>
        <w:rPr>
          <w:rFonts w:ascii="Tahoma" w:hAnsi="Tahoma" w:cs="Tahoma"/>
          <w:b/>
          <w:color w:val="auto"/>
          <w:sz w:val="18"/>
          <w:szCs w:val="18"/>
        </w:rPr>
      </w:pPr>
      <w:r w:rsidRPr="0011502A">
        <w:rPr>
          <w:rFonts w:ascii="Tahoma" w:hAnsi="Tahoma" w:cs="Tahoma"/>
          <w:color w:val="auto"/>
          <w:sz w:val="18"/>
          <w:szCs w:val="18"/>
        </w:rPr>
        <w:t>Nawiązując do ogłoszenia</w:t>
      </w:r>
      <w:r w:rsidR="0017236F" w:rsidRPr="0011502A">
        <w:rPr>
          <w:rFonts w:ascii="Tahoma" w:hAnsi="Tahoma" w:cs="Tahoma"/>
          <w:color w:val="auto"/>
          <w:sz w:val="18"/>
          <w:szCs w:val="18"/>
        </w:rPr>
        <w:t xml:space="preserve"> </w:t>
      </w:r>
      <w:r w:rsidRPr="0011502A">
        <w:rPr>
          <w:rFonts w:ascii="Tahoma" w:hAnsi="Tahoma" w:cs="Tahoma"/>
          <w:color w:val="auto"/>
          <w:sz w:val="18"/>
          <w:szCs w:val="18"/>
        </w:rPr>
        <w:t xml:space="preserve">zamieszczonego w </w:t>
      </w:r>
      <w:r w:rsidR="00001395" w:rsidRPr="0011502A">
        <w:rPr>
          <w:rFonts w:ascii="Tahoma" w:hAnsi="Tahoma" w:cs="Tahoma"/>
          <w:color w:val="auto"/>
          <w:sz w:val="18"/>
          <w:szCs w:val="18"/>
        </w:rPr>
        <w:t>Biuletynie Zamówień Publicznych nr</w:t>
      </w:r>
      <w:r w:rsidRPr="0011502A">
        <w:rPr>
          <w:rFonts w:ascii="Tahoma" w:hAnsi="Tahoma" w:cs="Tahoma"/>
          <w:color w:val="auto"/>
          <w:sz w:val="18"/>
          <w:szCs w:val="18"/>
        </w:rPr>
        <w:t xml:space="preserve"> </w:t>
      </w:r>
      <w:r w:rsidR="00311CFB" w:rsidRPr="0011502A">
        <w:rPr>
          <w:rFonts w:ascii="Tahoma" w:hAnsi="Tahoma" w:cs="Tahoma"/>
          <w:b/>
          <w:bCs/>
          <w:color w:val="auto"/>
          <w:sz w:val="18"/>
          <w:szCs w:val="18"/>
        </w:rPr>
        <w:t xml:space="preserve">2021/BZP </w:t>
      </w:r>
      <w:r w:rsidR="006A49C0" w:rsidRPr="0011502A">
        <w:rPr>
          <w:rFonts w:ascii="Tahoma" w:hAnsi="Tahoma" w:cs="Tahoma"/>
          <w:b/>
          <w:bCs/>
          <w:color w:val="auto"/>
          <w:sz w:val="18"/>
          <w:szCs w:val="18"/>
        </w:rPr>
        <w:t>…………………….</w:t>
      </w:r>
      <w:r w:rsidR="00311CFB" w:rsidRPr="0011502A">
        <w:rPr>
          <w:rFonts w:ascii="Tahoma" w:hAnsi="Tahoma" w:cs="Tahoma"/>
          <w:b/>
          <w:bCs/>
          <w:color w:val="auto"/>
          <w:sz w:val="18"/>
          <w:szCs w:val="18"/>
        </w:rPr>
        <w:t xml:space="preserve"> </w:t>
      </w:r>
      <w:r w:rsidRPr="0011502A">
        <w:rPr>
          <w:rFonts w:ascii="Tahoma" w:hAnsi="Tahoma" w:cs="Tahoma"/>
          <w:color w:val="auto"/>
          <w:sz w:val="18"/>
          <w:szCs w:val="18"/>
        </w:rPr>
        <w:t xml:space="preserve">w dniu </w:t>
      </w:r>
      <w:r w:rsidR="006048EB">
        <w:rPr>
          <w:rFonts w:ascii="Tahoma" w:hAnsi="Tahoma" w:cs="Tahoma"/>
          <w:b/>
          <w:color w:val="auto"/>
          <w:sz w:val="18"/>
          <w:szCs w:val="18"/>
        </w:rPr>
        <w:t>09.06.</w:t>
      </w:r>
      <w:r w:rsidR="00311CFB" w:rsidRPr="0011502A">
        <w:rPr>
          <w:rFonts w:ascii="Tahoma" w:hAnsi="Tahoma" w:cs="Tahoma"/>
          <w:b/>
          <w:color w:val="auto"/>
          <w:sz w:val="18"/>
          <w:szCs w:val="18"/>
        </w:rPr>
        <w:t>2021</w:t>
      </w:r>
      <w:r w:rsidRPr="0011502A">
        <w:rPr>
          <w:rFonts w:ascii="Tahoma" w:hAnsi="Tahoma" w:cs="Tahoma"/>
          <w:b/>
          <w:bCs/>
          <w:color w:val="auto"/>
          <w:sz w:val="18"/>
          <w:szCs w:val="18"/>
        </w:rPr>
        <w:t xml:space="preserve"> r.</w:t>
      </w:r>
      <w:r w:rsidR="00D57062" w:rsidRPr="0011502A">
        <w:rPr>
          <w:rFonts w:ascii="Tahoma" w:hAnsi="Tahoma" w:cs="Tahoma"/>
          <w:b/>
          <w:bCs/>
          <w:color w:val="auto"/>
          <w:sz w:val="18"/>
          <w:szCs w:val="18"/>
        </w:rPr>
        <w:t xml:space="preserve"> na</w:t>
      </w:r>
      <w:r w:rsidRPr="0011502A">
        <w:rPr>
          <w:rFonts w:ascii="Tahoma" w:hAnsi="Tahoma" w:cs="Tahoma"/>
          <w:b/>
          <w:color w:val="auto"/>
          <w:sz w:val="18"/>
          <w:szCs w:val="18"/>
        </w:rPr>
        <w:t xml:space="preserve"> </w:t>
      </w:r>
      <w:r w:rsidR="006048EB" w:rsidRPr="006048EB">
        <w:rPr>
          <w:rFonts w:ascii="Tahoma" w:hAnsi="Tahoma" w:cs="Tahoma"/>
          <w:b/>
          <w:color w:val="auto"/>
          <w:sz w:val="18"/>
          <w:szCs w:val="18"/>
        </w:rPr>
        <w:t>remont korytarzy i klatek schodowych w budynku S</w:t>
      </w:r>
      <w:r w:rsidR="006048EB">
        <w:rPr>
          <w:rFonts w:ascii="Tahoma" w:hAnsi="Tahoma" w:cs="Tahoma"/>
          <w:b/>
          <w:color w:val="auto"/>
          <w:sz w:val="18"/>
          <w:szCs w:val="18"/>
        </w:rPr>
        <w:t xml:space="preserve">zkoły </w:t>
      </w:r>
      <w:r w:rsidR="006048EB" w:rsidRPr="006048EB">
        <w:rPr>
          <w:rFonts w:ascii="Tahoma" w:hAnsi="Tahoma" w:cs="Tahoma"/>
          <w:b/>
          <w:color w:val="auto"/>
          <w:sz w:val="18"/>
          <w:szCs w:val="18"/>
        </w:rPr>
        <w:t>P</w:t>
      </w:r>
      <w:r w:rsidR="006048EB">
        <w:rPr>
          <w:rFonts w:ascii="Tahoma" w:hAnsi="Tahoma" w:cs="Tahoma"/>
          <w:b/>
          <w:color w:val="auto"/>
          <w:sz w:val="18"/>
          <w:szCs w:val="18"/>
        </w:rPr>
        <w:t>odstawowej</w:t>
      </w:r>
      <w:r w:rsidR="006048EB" w:rsidRPr="006048EB">
        <w:rPr>
          <w:rFonts w:ascii="Tahoma" w:hAnsi="Tahoma" w:cs="Tahoma"/>
          <w:b/>
          <w:color w:val="auto"/>
          <w:sz w:val="18"/>
          <w:szCs w:val="18"/>
        </w:rPr>
        <w:t xml:space="preserve"> nr 125 w Łodzi </w:t>
      </w:r>
      <w:r w:rsidR="00926D56" w:rsidRPr="006048EB">
        <w:rPr>
          <w:rFonts w:ascii="Tahoma" w:hAnsi="Tahoma" w:cs="Tahoma"/>
          <w:b/>
          <w:color w:val="auto"/>
          <w:sz w:val="18"/>
          <w:szCs w:val="18"/>
        </w:rPr>
        <w:t xml:space="preserve">, </w:t>
      </w:r>
      <w:r w:rsidRPr="006048EB">
        <w:rPr>
          <w:rFonts w:ascii="Tahoma" w:hAnsi="Tahoma" w:cs="Tahoma"/>
          <w:b/>
          <w:color w:val="auto"/>
          <w:sz w:val="18"/>
          <w:szCs w:val="18"/>
        </w:rPr>
        <w:t xml:space="preserve">numer sprawy </w:t>
      </w:r>
      <w:r w:rsidR="006048EB">
        <w:rPr>
          <w:rFonts w:ascii="Tahoma" w:hAnsi="Tahoma" w:cs="Tahoma"/>
          <w:b/>
          <w:color w:val="auto"/>
          <w:sz w:val="18"/>
          <w:szCs w:val="18"/>
        </w:rPr>
        <w:t>1</w:t>
      </w:r>
      <w:r w:rsidR="00F62071" w:rsidRPr="006048EB">
        <w:rPr>
          <w:rFonts w:ascii="Tahoma" w:hAnsi="Tahoma" w:cs="Tahoma"/>
          <w:b/>
          <w:color w:val="auto"/>
          <w:sz w:val="18"/>
          <w:szCs w:val="18"/>
        </w:rPr>
        <w:t>/</w:t>
      </w:r>
      <w:r w:rsidR="006048EB">
        <w:rPr>
          <w:rFonts w:ascii="Tahoma" w:hAnsi="Tahoma" w:cs="Tahoma"/>
          <w:b/>
          <w:color w:val="auto"/>
          <w:sz w:val="18"/>
          <w:szCs w:val="18"/>
        </w:rPr>
        <w:t>SP125</w:t>
      </w:r>
      <w:r w:rsidR="00B857E6" w:rsidRPr="006048EB">
        <w:rPr>
          <w:rFonts w:ascii="Tahoma" w:hAnsi="Tahoma" w:cs="Tahoma"/>
          <w:b/>
          <w:color w:val="auto"/>
          <w:sz w:val="18"/>
          <w:szCs w:val="18"/>
        </w:rPr>
        <w:t>/</w:t>
      </w:r>
      <w:r w:rsidR="00233A93" w:rsidRPr="006048EB">
        <w:rPr>
          <w:rFonts w:ascii="Tahoma" w:hAnsi="Tahoma" w:cs="Tahoma"/>
          <w:b/>
          <w:color w:val="auto"/>
          <w:sz w:val="18"/>
          <w:szCs w:val="18"/>
        </w:rPr>
        <w:t>TP</w:t>
      </w:r>
      <w:r w:rsidR="00D8533B" w:rsidRPr="006048EB">
        <w:rPr>
          <w:rFonts w:ascii="Tahoma" w:hAnsi="Tahoma" w:cs="Tahoma"/>
          <w:b/>
          <w:color w:val="auto"/>
          <w:sz w:val="18"/>
          <w:szCs w:val="18"/>
        </w:rPr>
        <w:t>/</w:t>
      </w:r>
      <w:r w:rsidR="000472B1" w:rsidRPr="006048EB">
        <w:rPr>
          <w:rFonts w:ascii="Tahoma" w:hAnsi="Tahoma" w:cs="Tahoma"/>
          <w:b/>
          <w:color w:val="auto"/>
          <w:sz w:val="18"/>
          <w:szCs w:val="18"/>
        </w:rPr>
        <w:t>RB/</w:t>
      </w:r>
      <w:r w:rsidR="00DC1E78" w:rsidRPr="006048EB">
        <w:rPr>
          <w:rFonts w:ascii="Tahoma" w:hAnsi="Tahoma" w:cs="Tahoma"/>
          <w:b/>
          <w:color w:val="auto"/>
          <w:sz w:val="18"/>
          <w:szCs w:val="18"/>
        </w:rPr>
        <w:t>20</w:t>
      </w:r>
      <w:r w:rsidR="001E1AD2" w:rsidRPr="006048EB">
        <w:rPr>
          <w:rFonts w:ascii="Tahoma" w:hAnsi="Tahoma" w:cs="Tahoma"/>
          <w:b/>
          <w:color w:val="auto"/>
          <w:sz w:val="18"/>
          <w:szCs w:val="18"/>
        </w:rPr>
        <w:t>2</w:t>
      </w:r>
      <w:r w:rsidR="00233A93" w:rsidRPr="006048EB">
        <w:rPr>
          <w:rFonts w:ascii="Tahoma" w:hAnsi="Tahoma" w:cs="Tahoma"/>
          <w:b/>
          <w:color w:val="auto"/>
          <w:sz w:val="18"/>
          <w:szCs w:val="18"/>
        </w:rPr>
        <w:t>1</w:t>
      </w:r>
      <w:r w:rsidRPr="006048EB">
        <w:rPr>
          <w:rFonts w:ascii="Tahoma" w:hAnsi="Tahoma" w:cs="Tahoma"/>
          <w:b/>
          <w:color w:val="auto"/>
          <w:sz w:val="18"/>
          <w:szCs w:val="18"/>
        </w:rPr>
        <w:t>:</w:t>
      </w:r>
    </w:p>
    <w:p w:rsidR="00AA5617" w:rsidRPr="00E708E7" w:rsidRDefault="00AA5617" w:rsidP="00AA5617">
      <w:pPr>
        <w:pStyle w:val="Tekstpodstawowy"/>
        <w:jc w:val="both"/>
        <w:rPr>
          <w:rFonts w:ascii="Tahoma" w:hAnsi="Tahoma" w:cs="Tahoma"/>
          <w:sz w:val="18"/>
          <w:szCs w:val="18"/>
        </w:rPr>
      </w:pPr>
    </w:p>
    <w:p w:rsidR="00DD0286" w:rsidRPr="0011502A" w:rsidRDefault="00926D56" w:rsidP="005B727F">
      <w:pPr>
        <w:numPr>
          <w:ilvl w:val="0"/>
          <w:numId w:val="28"/>
        </w:numPr>
        <w:jc w:val="both"/>
        <w:rPr>
          <w:rFonts w:ascii="Tahoma" w:hAnsi="Tahoma" w:cs="Tahoma"/>
          <w:b/>
          <w:sz w:val="18"/>
          <w:szCs w:val="18"/>
        </w:rPr>
      </w:pPr>
      <w:r w:rsidRPr="0011502A">
        <w:rPr>
          <w:rFonts w:ascii="Tahoma" w:hAnsi="Tahoma" w:cs="Tahoma"/>
          <w:sz w:val="18"/>
          <w:szCs w:val="18"/>
        </w:rPr>
        <w:t>Oferujemy</w:t>
      </w:r>
      <w:r w:rsidR="00B6669F" w:rsidRPr="0011502A">
        <w:rPr>
          <w:rFonts w:ascii="Tahoma" w:hAnsi="Tahoma" w:cs="Tahoma"/>
          <w:b/>
          <w:sz w:val="18"/>
          <w:szCs w:val="18"/>
        </w:rPr>
        <w:t xml:space="preserve"> </w:t>
      </w:r>
      <w:r w:rsidR="006048EB" w:rsidRPr="006048EB">
        <w:rPr>
          <w:rFonts w:ascii="Tahoma" w:hAnsi="Tahoma" w:cs="Tahoma"/>
          <w:b/>
          <w:sz w:val="18"/>
          <w:szCs w:val="18"/>
        </w:rPr>
        <w:t>remont korytarzy i klatek schodowych w budynku S</w:t>
      </w:r>
      <w:r w:rsidR="006048EB">
        <w:rPr>
          <w:rFonts w:ascii="Tahoma" w:hAnsi="Tahoma" w:cs="Tahoma"/>
          <w:b/>
          <w:sz w:val="18"/>
          <w:szCs w:val="18"/>
        </w:rPr>
        <w:t xml:space="preserve">zkoły </w:t>
      </w:r>
      <w:r w:rsidR="006048EB" w:rsidRPr="006048EB">
        <w:rPr>
          <w:rFonts w:ascii="Tahoma" w:hAnsi="Tahoma" w:cs="Tahoma"/>
          <w:b/>
          <w:sz w:val="18"/>
          <w:szCs w:val="18"/>
        </w:rPr>
        <w:t>P</w:t>
      </w:r>
      <w:r w:rsidR="006048EB">
        <w:rPr>
          <w:rFonts w:ascii="Tahoma" w:hAnsi="Tahoma" w:cs="Tahoma"/>
          <w:b/>
          <w:sz w:val="18"/>
          <w:szCs w:val="18"/>
        </w:rPr>
        <w:t>odstawowej</w:t>
      </w:r>
      <w:r w:rsidR="006048EB" w:rsidRPr="006048EB">
        <w:rPr>
          <w:rFonts w:ascii="Tahoma" w:hAnsi="Tahoma" w:cs="Tahoma"/>
          <w:b/>
          <w:sz w:val="18"/>
          <w:szCs w:val="18"/>
        </w:rPr>
        <w:t xml:space="preserve"> nr 125 w Łodzi </w:t>
      </w:r>
      <w:r w:rsidR="00FB0B7D">
        <w:rPr>
          <w:rFonts w:ascii="Tahoma" w:hAnsi="Tahoma" w:cs="Tahoma"/>
          <w:b/>
          <w:sz w:val="18"/>
          <w:szCs w:val="18"/>
        </w:rPr>
        <w:t xml:space="preserve"> do 31.08.2021r. </w:t>
      </w:r>
      <w:r w:rsidR="00DD0286" w:rsidRPr="0011502A">
        <w:rPr>
          <w:rFonts w:ascii="Tahoma" w:hAnsi="Tahoma" w:cs="Tahoma"/>
          <w:sz w:val="18"/>
          <w:szCs w:val="18"/>
        </w:rPr>
        <w:t>zgodnie z wymaganiami okre</w:t>
      </w:r>
      <w:r w:rsidR="00233A93" w:rsidRPr="0011502A">
        <w:rPr>
          <w:rFonts w:ascii="Tahoma" w:hAnsi="Tahoma" w:cs="Tahoma"/>
          <w:sz w:val="18"/>
          <w:szCs w:val="18"/>
        </w:rPr>
        <w:t>ślonymi przez Zamawiającego w S</w:t>
      </w:r>
      <w:r w:rsidR="00DD0286" w:rsidRPr="0011502A">
        <w:rPr>
          <w:rFonts w:ascii="Tahoma" w:hAnsi="Tahoma" w:cs="Tahoma"/>
          <w:sz w:val="18"/>
          <w:szCs w:val="18"/>
        </w:rPr>
        <w:t xml:space="preserve">WZ. Załącznik ten stanowi integralną część Formularza Oferty.  </w:t>
      </w:r>
    </w:p>
    <w:p w:rsidR="00642764" w:rsidRPr="0011502A" w:rsidRDefault="00642764" w:rsidP="005B727F">
      <w:pPr>
        <w:numPr>
          <w:ilvl w:val="0"/>
          <w:numId w:val="28"/>
        </w:numPr>
        <w:jc w:val="both"/>
        <w:rPr>
          <w:rFonts w:ascii="Tahoma" w:hAnsi="Tahoma" w:cs="Tahoma"/>
          <w:b/>
          <w:sz w:val="18"/>
          <w:szCs w:val="18"/>
        </w:rPr>
      </w:pPr>
      <w:r w:rsidRPr="0011502A">
        <w:rPr>
          <w:rFonts w:ascii="Tahoma" w:hAnsi="Tahoma" w:cs="Tahoma"/>
          <w:sz w:val="18"/>
          <w:szCs w:val="18"/>
        </w:rPr>
        <w:t xml:space="preserve">Oferowana zryczałtowana cena za realizację całości przedmiotu zamówienia: </w:t>
      </w:r>
    </w:p>
    <w:p w:rsidR="00642764" w:rsidRDefault="00A32F2B" w:rsidP="00642764">
      <w:pPr>
        <w:ind w:left="720"/>
        <w:jc w:val="both"/>
        <w:rPr>
          <w:rFonts w:ascii="Tahoma" w:hAnsi="Tahoma" w:cs="Tahoma"/>
          <w:b/>
          <w:sz w:val="18"/>
          <w:szCs w:val="18"/>
        </w:rPr>
      </w:pPr>
      <w:r>
        <w:rPr>
          <w:rFonts w:ascii="Tahoma" w:hAnsi="Tahoma" w:cs="Tahoma"/>
          <w:b/>
          <w:sz w:val="18"/>
          <w:szCs w:val="18"/>
        </w:rPr>
        <w:t>cena netto ……………………………………………………………………………..</w:t>
      </w:r>
    </w:p>
    <w:p w:rsidR="00A32F2B" w:rsidRDefault="00A32F2B" w:rsidP="00642764">
      <w:pPr>
        <w:ind w:left="720"/>
        <w:jc w:val="both"/>
        <w:rPr>
          <w:rFonts w:ascii="Tahoma" w:hAnsi="Tahoma" w:cs="Tahoma"/>
          <w:b/>
          <w:sz w:val="18"/>
          <w:szCs w:val="18"/>
        </w:rPr>
      </w:pPr>
    </w:p>
    <w:p w:rsidR="00A32F2B" w:rsidRPr="00642764" w:rsidRDefault="00A32F2B" w:rsidP="00642764">
      <w:pPr>
        <w:ind w:left="720"/>
        <w:jc w:val="both"/>
        <w:rPr>
          <w:rFonts w:ascii="Tahoma" w:hAnsi="Tahoma" w:cs="Tahoma"/>
          <w:b/>
          <w:sz w:val="18"/>
          <w:szCs w:val="18"/>
        </w:rPr>
      </w:pPr>
      <w:r>
        <w:rPr>
          <w:rFonts w:ascii="Tahoma" w:hAnsi="Tahoma" w:cs="Tahoma"/>
          <w:b/>
          <w:sz w:val="18"/>
          <w:szCs w:val="18"/>
        </w:rPr>
        <w:t>cena brutto ……………………………………………………………………………</w:t>
      </w:r>
    </w:p>
    <w:p w:rsidR="00447821" w:rsidRPr="00E708E7" w:rsidRDefault="00447821" w:rsidP="00447821">
      <w:pPr>
        <w:ind w:left="720"/>
        <w:jc w:val="both"/>
        <w:rPr>
          <w:rFonts w:ascii="Tahoma" w:hAnsi="Tahoma" w:cs="Tahoma"/>
          <w:b/>
          <w:sz w:val="18"/>
          <w:szCs w:val="18"/>
        </w:rPr>
      </w:pPr>
    </w:p>
    <w:p w:rsidR="00DD0286" w:rsidRPr="00E708E7" w:rsidRDefault="00DD0286" w:rsidP="005B727F">
      <w:pPr>
        <w:numPr>
          <w:ilvl w:val="0"/>
          <w:numId w:val="28"/>
        </w:numPr>
        <w:spacing w:line="360" w:lineRule="auto"/>
        <w:jc w:val="both"/>
        <w:rPr>
          <w:rFonts w:ascii="Tahoma" w:hAnsi="Tahoma" w:cs="Tahoma"/>
          <w:sz w:val="18"/>
          <w:szCs w:val="18"/>
        </w:rPr>
      </w:pPr>
      <w:r w:rsidRPr="00E708E7">
        <w:rPr>
          <w:rFonts w:ascii="Tahoma" w:hAnsi="Tahoma" w:cs="Tahoma"/>
          <w:b/>
          <w:sz w:val="18"/>
          <w:szCs w:val="18"/>
        </w:rPr>
        <w:t xml:space="preserve">Oferowany okres gwarancji i rękojmi </w:t>
      </w:r>
      <w:r w:rsidRPr="00E708E7">
        <w:rPr>
          <w:rFonts w:ascii="Tahoma" w:hAnsi="Tahoma" w:cs="Tahoma"/>
          <w:sz w:val="18"/>
          <w:szCs w:val="18"/>
        </w:rPr>
        <w:t xml:space="preserve">na wykonanie </w:t>
      </w:r>
      <w:r w:rsidR="008E785D" w:rsidRPr="00E708E7">
        <w:rPr>
          <w:rFonts w:ascii="Tahoma" w:hAnsi="Tahoma" w:cs="Tahoma"/>
          <w:sz w:val="18"/>
          <w:szCs w:val="18"/>
        </w:rPr>
        <w:t xml:space="preserve">zleconych robót </w:t>
      </w:r>
      <w:r w:rsidRPr="00E708E7">
        <w:rPr>
          <w:rFonts w:ascii="Tahoma" w:hAnsi="Tahoma" w:cs="Tahoma"/>
          <w:sz w:val="18"/>
          <w:szCs w:val="18"/>
        </w:rPr>
        <w:t xml:space="preserve"> </w:t>
      </w:r>
      <w:r w:rsidR="00DD72DD" w:rsidRPr="00E708E7">
        <w:rPr>
          <w:rFonts w:ascii="Tahoma" w:hAnsi="Tahoma" w:cs="Tahoma"/>
          <w:sz w:val="18"/>
          <w:szCs w:val="18"/>
        </w:rPr>
        <w:t>to:</w:t>
      </w:r>
    </w:p>
    <w:p w:rsidR="00DD0286" w:rsidRPr="00E708E7" w:rsidRDefault="00DD0286" w:rsidP="00DD0286">
      <w:pPr>
        <w:spacing w:line="360" w:lineRule="auto"/>
        <w:ind w:left="357"/>
        <w:jc w:val="both"/>
        <w:rPr>
          <w:rFonts w:ascii="Tahoma" w:hAnsi="Tahoma" w:cs="Tahoma"/>
          <w:sz w:val="18"/>
          <w:szCs w:val="18"/>
        </w:rPr>
      </w:pPr>
      <w:r w:rsidRPr="00E708E7">
        <w:rPr>
          <w:rFonts w:ascii="Tahoma" w:hAnsi="Tahoma" w:cs="Tahoma"/>
          <w:b/>
          <w:sz w:val="18"/>
          <w:szCs w:val="18"/>
        </w:rPr>
        <w:t xml:space="preserve"> ……….. miesięcy** (minimum </w:t>
      </w:r>
      <w:r w:rsidR="00B6669F">
        <w:rPr>
          <w:rFonts w:ascii="Tahoma" w:hAnsi="Tahoma" w:cs="Tahoma"/>
          <w:b/>
          <w:sz w:val="18"/>
          <w:szCs w:val="18"/>
        </w:rPr>
        <w:t>24 miesiące</w:t>
      </w:r>
      <w:r w:rsidRPr="00E708E7">
        <w:rPr>
          <w:rFonts w:ascii="Tahoma" w:hAnsi="Tahoma" w:cs="Tahoma"/>
          <w:b/>
          <w:sz w:val="18"/>
          <w:szCs w:val="18"/>
        </w:rPr>
        <w:t>),</w:t>
      </w:r>
      <w:r w:rsidR="00DD72DD" w:rsidRPr="00E708E7">
        <w:rPr>
          <w:rFonts w:ascii="Tahoma" w:hAnsi="Tahoma" w:cs="Tahoma"/>
          <w:sz w:val="18"/>
          <w:szCs w:val="18"/>
        </w:rPr>
        <w:t xml:space="preserve"> </w:t>
      </w:r>
      <w:r w:rsidR="00DD72DD" w:rsidRPr="00E708E7">
        <w:rPr>
          <w:rFonts w:ascii="Tahoma" w:hAnsi="Tahoma" w:cs="Tahoma"/>
          <w:b/>
          <w:sz w:val="18"/>
          <w:szCs w:val="18"/>
        </w:rPr>
        <w:t>licząc od dnia odbioru każdorazowo zleconych robót w całości bez zastrzeżeń.</w:t>
      </w:r>
      <w:r w:rsidRPr="00E708E7">
        <w:rPr>
          <w:rFonts w:ascii="Tahoma" w:hAnsi="Tahoma" w:cs="Tahoma"/>
          <w:sz w:val="18"/>
          <w:szCs w:val="18"/>
        </w:rPr>
        <w:t xml:space="preserve"> </w:t>
      </w:r>
    </w:p>
    <w:p w:rsidR="00DD0286" w:rsidRPr="00E708E7" w:rsidRDefault="00233A93" w:rsidP="00DD0286">
      <w:pPr>
        <w:ind w:left="284"/>
        <w:jc w:val="both"/>
        <w:rPr>
          <w:rFonts w:ascii="Tahoma" w:hAnsi="Tahoma" w:cs="Tahoma"/>
          <w:sz w:val="18"/>
          <w:szCs w:val="18"/>
        </w:rPr>
      </w:pPr>
      <w:r w:rsidRPr="00E708E7">
        <w:rPr>
          <w:rFonts w:ascii="Tahoma" w:hAnsi="Tahoma" w:cs="Tahoma"/>
          <w:sz w:val="18"/>
          <w:szCs w:val="18"/>
        </w:rPr>
        <w:t>* Zgodnie z rozdziałem II S</w:t>
      </w:r>
      <w:r w:rsidR="00DD0286" w:rsidRPr="00E708E7">
        <w:rPr>
          <w:rFonts w:ascii="Tahoma" w:hAnsi="Tahoma" w:cs="Tahoma"/>
          <w:sz w:val="18"/>
          <w:szCs w:val="18"/>
        </w:rPr>
        <w:t>WZ Zamawiający wymaga, aby zaoferowany przez Wykonawcę okres rękojmi był nie krótszy od oferowanego okresu gwarancji.</w:t>
      </w:r>
    </w:p>
    <w:p w:rsidR="00DD0286" w:rsidRPr="00E708E7" w:rsidRDefault="00DD0286" w:rsidP="00DD0286">
      <w:pPr>
        <w:ind w:firstLine="357"/>
        <w:jc w:val="both"/>
        <w:rPr>
          <w:rFonts w:ascii="Tahoma" w:hAnsi="Tahoma" w:cs="Tahoma"/>
          <w:b/>
          <w:i/>
          <w:sz w:val="18"/>
          <w:szCs w:val="18"/>
        </w:rPr>
      </w:pPr>
      <w:r w:rsidRPr="00E708E7">
        <w:rPr>
          <w:rFonts w:ascii="Tahoma" w:hAnsi="Tahoma" w:cs="Tahoma"/>
          <w:b/>
          <w:i/>
          <w:sz w:val="18"/>
          <w:szCs w:val="18"/>
        </w:rPr>
        <w:t>** Możliwości wyboru:</w:t>
      </w:r>
    </w:p>
    <w:tbl>
      <w:tblPr>
        <w:tblW w:w="0" w:type="auto"/>
        <w:tblInd w:w="1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3119"/>
        <w:gridCol w:w="2410"/>
      </w:tblGrid>
      <w:tr w:rsidR="00F62071" w:rsidRPr="00E708E7" w:rsidTr="00F62071">
        <w:tc>
          <w:tcPr>
            <w:tcW w:w="675" w:type="dxa"/>
            <w:shd w:val="clear" w:color="auto" w:fill="auto"/>
          </w:tcPr>
          <w:p w:rsidR="00F62071" w:rsidRPr="00E708E7" w:rsidRDefault="00F62071" w:rsidP="00057FC2">
            <w:pPr>
              <w:jc w:val="center"/>
              <w:rPr>
                <w:rFonts w:ascii="Tahoma" w:hAnsi="Tahoma" w:cs="Tahoma"/>
                <w:b/>
                <w:sz w:val="18"/>
                <w:szCs w:val="18"/>
              </w:rPr>
            </w:pPr>
            <w:r w:rsidRPr="00E708E7">
              <w:rPr>
                <w:rFonts w:ascii="Tahoma" w:hAnsi="Tahoma" w:cs="Tahoma"/>
                <w:b/>
                <w:sz w:val="18"/>
                <w:szCs w:val="18"/>
              </w:rPr>
              <w:t>L.p.</w:t>
            </w:r>
          </w:p>
        </w:tc>
        <w:tc>
          <w:tcPr>
            <w:tcW w:w="3119" w:type="dxa"/>
            <w:shd w:val="clear" w:color="auto" w:fill="auto"/>
          </w:tcPr>
          <w:p w:rsidR="00F62071" w:rsidRPr="00E708E7" w:rsidRDefault="00F62071" w:rsidP="00057FC2">
            <w:pPr>
              <w:jc w:val="center"/>
              <w:rPr>
                <w:rFonts w:ascii="Tahoma" w:hAnsi="Tahoma" w:cs="Tahoma"/>
                <w:b/>
                <w:sz w:val="18"/>
                <w:szCs w:val="18"/>
              </w:rPr>
            </w:pPr>
            <w:r w:rsidRPr="00E708E7">
              <w:rPr>
                <w:rFonts w:ascii="Tahoma" w:hAnsi="Tahoma" w:cs="Tahoma"/>
                <w:b/>
                <w:sz w:val="18"/>
                <w:szCs w:val="18"/>
              </w:rPr>
              <w:t>Termin oferowanej gwarancji</w:t>
            </w:r>
          </w:p>
        </w:tc>
        <w:tc>
          <w:tcPr>
            <w:tcW w:w="2410" w:type="dxa"/>
            <w:shd w:val="clear" w:color="auto" w:fill="auto"/>
          </w:tcPr>
          <w:p w:rsidR="00F62071" w:rsidRPr="00E708E7" w:rsidRDefault="00F62071" w:rsidP="00057FC2">
            <w:pPr>
              <w:jc w:val="center"/>
              <w:rPr>
                <w:rFonts w:ascii="Tahoma" w:hAnsi="Tahoma" w:cs="Tahoma"/>
                <w:b/>
                <w:sz w:val="18"/>
                <w:szCs w:val="18"/>
              </w:rPr>
            </w:pPr>
            <w:r w:rsidRPr="00E708E7">
              <w:rPr>
                <w:rFonts w:ascii="Tahoma" w:hAnsi="Tahoma" w:cs="Tahoma"/>
                <w:b/>
                <w:sz w:val="18"/>
                <w:szCs w:val="18"/>
              </w:rPr>
              <w:t>Liczba punktów</w:t>
            </w:r>
          </w:p>
        </w:tc>
      </w:tr>
      <w:tr w:rsidR="00F62071" w:rsidRPr="00E708E7" w:rsidTr="00F62071">
        <w:tc>
          <w:tcPr>
            <w:tcW w:w="675" w:type="dxa"/>
            <w:shd w:val="clear" w:color="auto" w:fill="auto"/>
          </w:tcPr>
          <w:p w:rsidR="00F62071" w:rsidRPr="00E708E7" w:rsidRDefault="00F62071" w:rsidP="00057FC2">
            <w:pPr>
              <w:jc w:val="both"/>
              <w:rPr>
                <w:rFonts w:ascii="Tahoma" w:hAnsi="Tahoma" w:cs="Tahoma"/>
                <w:b/>
                <w:sz w:val="18"/>
                <w:szCs w:val="18"/>
              </w:rPr>
            </w:pPr>
            <w:r w:rsidRPr="00E708E7">
              <w:rPr>
                <w:rFonts w:ascii="Tahoma" w:hAnsi="Tahoma" w:cs="Tahoma"/>
                <w:b/>
                <w:sz w:val="18"/>
                <w:szCs w:val="18"/>
              </w:rPr>
              <w:t>1</w:t>
            </w:r>
          </w:p>
        </w:tc>
        <w:tc>
          <w:tcPr>
            <w:tcW w:w="3119" w:type="dxa"/>
            <w:shd w:val="clear" w:color="auto" w:fill="auto"/>
          </w:tcPr>
          <w:p w:rsidR="00F62071" w:rsidRPr="00E708E7" w:rsidRDefault="00F62071" w:rsidP="00057FC2">
            <w:pPr>
              <w:jc w:val="both"/>
              <w:rPr>
                <w:rFonts w:ascii="Tahoma" w:hAnsi="Tahoma" w:cs="Tahoma"/>
                <w:b/>
                <w:sz w:val="18"/>
                <w:szCs w:val="18"/>
              </w:rPr>
            </w:pPr>
            <w:r w:rsidRPr="00E708E7">
              <w:rPr>
                <w:rFonts w:ascii="Tahoma" w:hAnsi="Tahoma" w:cs="Tahoma"/>
                <w:b/>
                <w:sz w:val="18"/>
                <w:szCs w:val="18"/>
              </w:rPr>
              <w:t>24 miesięcy</w:t>
            </w:r>
          </w:p>
        </w:tc>
        <w:tc>
          <w:tcPr>
            <w:tcW w:w="2410" w:type="dxa"/>
            <w:shd w:val="clear" w:color="auto" w:fill="auto"/>
          </w:tcPr>
          <w:p w:rsidR="00F62071" w:rsidRPr="00E708E7" w:rsidRDefault="00F62071" w:rsidP="00057FC2">
            <w:pPr>
              <w:jc w:val="both"/>
              <w:rPr>
                <w:rFonts w:ascii="Tahoma" w:hAnsi="Tahoma" w:cs="Tahoma"/>
                <w:b/>
                <w:sz w:val="18"/>
                <w:szCs w:val="18"/>
              </w:rPr>
            </w:pPr>
            <w:r w:rsidRPr="00E708E7">
              <w:rPr>
                <w:rFonts w:ascii="Tahoma" w:hAnsi="Tahoma" w:cs="Tahoma"/>
                <w:b/>
                <w:sz w:val="18"/>
                <w:szCs w:val="18"/>
              </w:rPr>
              <w:t>0 pkt.</w:t>
            </w:r>
          </w:p>
        </w:tc>
      </w:tr>
      <w:tr w:rsidR="00F62071" w:rsidRPr="00E708E7" w:rsidTr="00F62071">
        <w:tc>
          <w:tcPr>
            <w:tcW w:w="675" w:type="dxa"/>
            <w:shd w:val="clear" w:color="auto" w:fill="auto"/>
          </w:tcPr>
          <w:p w:rsidR="00F62071" w:rsidRPr="00E708E7" w:rsidRDefault="00F62071" w:rsidP="00057FC2">
            <w:pPr>
              <w:jc w:val="both"/>
              <w:rPr>
                <w:rFonts w:ascii="Tahoma" w:hAnsi="Tahoma" w:cs="Tahoma"/>
                <w:b/>
                <w:sz w:val="18"/>
                <w:szCs w:val="18"/>
              </w:rPr>
            </w:pPr>
            <w:r w:rsidRPr="00E708E7">
              <w:rPr>
                <w:rFonts w:ascii="Tahoma" w:hAnsi="Tahoma" w:cs="Tahoma"/>
                <w:b/>
                <w:sz w:val="18"/>
                <w:szCs w:val="18"/>
              </w:rPr>
              <w:t>2</w:t>
            </w:r>
          </w:p>
        </w:tc>
        <w:tc>
          <w:tcPr>
            <w:tcW w:w="3119" w:type="dxa"/>
            <w:shd w:val="clear" w:color="auto" w:fill="auto"/>
          </w:tcPr>
          <w:p w:rsidR="00F62071" w:rsidRPr="00E708E7" w:rsidRDefault="00F62071" w:rsidP="00057FC2">
            <w:pPr>
              <w:jc w:val="both"/>
              <w:rPr>
                <w:rFonts w:ascii="Tahoma" w:hAnsi="Tahoma" w:cs="Tahoma"/>
                <w:b/>
                <w:sz w:val="18"/>
                <w:szCs w:val="18"/>
              </w:rPr>
            </w:pPr>
            <w:r w:rsidRPr="00E708E7">
              <w:rPr>
                <w:rFonts w:ascii="Tahoma" w:hAnsi="Tahoma" w:cs="Tahoma"/>
                <w:b/>
                <w:sz w:val="18"/>
                <w:szCs w:val="18"/>
              </w:rPr>
              <w:t>36 miesiące</w:t>
            </w:r>
          </w:p>
        </w:tc>
        <w:tc>
          <w:tcPr>
            <w:tcW w:w="2410" w:type="dxa"/>
            <w:shd w:val="clear" w:color="auto" w:fill="auto"/>
          </w:tcPr>
          <w:p w:rsidR="00F62071" w:rsidRPr="00E708E7" w:rsidRDefault="00F62071" w:rsidP="00057FC2">
            <w:pPr>
              <w:jc w:val="both"/>
              <w:rPr>
                <w:rFonts w:ascii="Tahoma" w:hAnsi="Tahoma" w:cs="Tahoma"/>
                <w:b/>
                <w:sz w:val="18"/>
                <w:szCs w:val="18"/>
              </w:rPr>
            </w:pPr>
            <w:r w:rsidRPr="00E708E7">
              <w:rPr>
                <w:rFonts w:ascii="Tahoma" w:hAnsi="Tahoma" w:cs="Tahoma"/>
                <w:b/>
                <w:sz w:val="18"/>
                <w:szCs w:val="18"/>
              </w:rPr>
              <w:t>10 pkt.</w:t>
            </w:r>
          </w:p>
        </w:tc>
      </w:tr>
      <w:tr w:rsidR="00F62071" w:rsidRPr="00E708E7" w:rsidTr="00F62071">
        <w:tc>
          <w:tcPr>
            <w:tcW w:w="675" w:type="dxa"/>
            <w:shd w:val="clear" w:color="auto" w:fill="auto"/>
          </w:tcPr>
          <w:p w:rsidR="00F62071" w:rsidRPr="00E708E7" w:rsidRDefault="00F62071" w:rsidP="00057FC2">
            <w:pPr>
              <w:jc w:val="both"/>
              <w:rPr>
                <w:rFonts w:ascii="Tahoma" w:hAnsi="Tahoma" w:cs="Tahoma"/>
                <w:b/>
                <w:sz w:val="18"/>
                <w:szCs w:val="18"/>
              </w:rPr>
            </w:pPr>
            <w:r w:rsidRPr="00E708E7">
              <w:rPr>
                <w:rFonts w:ascii="Tahoma" w:hAnsi="Tahoma" w:cs="Tahoma"/>
                <w:b/>
                <w:sz w:val="18"/>
                <w:szCs w:val="18"/>
              </w:rPr>
              <w:t>3</w:t>
            </w:r>
          </w:p>
        </w:tc>
        <w:tc>
          <w:tcPr>
            <w:tcW w:w="3119" w:type="dxa"/>
            <w:shd w:val="clear" w:color="auto" w:fill="auto"/>
          </w:tcPr>
          <w:p w:rsidR="00F62071" w:rsidRPr="00E708E7" w:rsidRDefault="00F62071" w:rsidP="00057FC2">
            <w:pPr>
              <w:jc w:val="both"/>
              <w:rPr>
                <w:rFonts w:ascii="Tahoma" w:hAnsi="Tahoma" w:cs="Tahoma"/>
                <w:b/>
                <w:sz w:val="18"/>
                <w:szCs w:val="18"/>
              </w:rPr>
            </w:pPr>
            <w:r w:rsidRPr="00E708E7">
              <w:rPr>
                <w:rFonts w:ascii="Tahoma" w:hAnsi="Tahoma" w:cs="Tahoma"/>
                <w:b/>
                <w:sz w:val="18"/>
                <w:szCs w:val="18"/>
              </w:rPr>
              <w:t>48 miesięcy</w:t>
            </w:r>
          </w:p>
        </w:tc>
        <w:tc>
          <w:tcPr>
            <w:tcW w:w="2410" w:type="dxa"/>
            <w:shd w:val="clear" w:color="auto" w:fill="auto"/>
          </w:tcPr>
          <w:p w:rsidR="00F62071" w:rsidRPr="00E708E7" w:rsidRDefault="00F62071" w:rsidP="00057FC2">
            <w:pPr>
              <w:jc w:val="both"/>
              <w:rPr>
                <w:rFonts w:ascii="Tahoma" w:hAnsi="Tahoma" w:cs="Tahoma"/>
                <w:b/>
                <w:sz w:val="18"/>
                <w:szCs w:val="18"/>
              </w:rPr>
            </w:pPr>
            <w:r w:rsidRPr="00E708E7">
              <w:rPr>
                <w:rFonts w:ascii="Tahoma" w:hAnsi="Tahoma" w:cs="Tahoma"/>
                <w:b/>
                <w:sz w:val="18"/>
                <w:szCs w:val="18"/>
              </w:rPr>
              <w:t>20 pkt.</w:t>
            </w:r>
          </w:p>
        </w:tc>
      </w:tr>
      <w:tr w:rsidR="00F62071" w:rsidRPr="00E708E7" w:rsidTr="00F62071">
        <w:tc>
          <w:tcPr>
            <w:tcW w:w="675" w:type="dxa"/>
            <w:shd w:val="clear" w:color="auto" w:fill="auto"/>
          </w:tcPr>
          <w:p w:rsidR="00F62071" w:rsidRPr="00E708E7" w:rsidRDefault="00F62071" w:rsidP="00057FC2">
            <w:pPr>
              <w:jc w:val="both"/>
              <w:rPr>
                <w:rFonts w:ascii="Tahoma" w:hAnsi="Tahoma" w:cs="Tahoma"/>
                <w:b/>
                <w:sz w:val="18"/>
                <w:szCs w:val="18"/>
              </w:rPr>
            </w:pPr>
            <w:r w:rsidRPr="00E708E7">
              <w:rPr>
                <w:rFonts w:ascii="Tahoma" w:hAnsi="Tahoma" w:cs="Tahoma"/>
                <w:b/>
                <w:sz w:val="18"/>
                <w:szCs w:val="18"/>
              </w:rPr>
              <w:t>4</w:t>
            </w:r>
          </w:p>
        </w:tc>
        <w:tc>
          <w:tcPr>
            <w:tcW w:w="3119" w:type="dxa"/>
            <w:shd w:val="clear" w:color="auto" w:fill="auto"/>
          </w:tcPr>
          <w:p w:rsidR="00F62071" w:rsidRPr="00E708E7" w:rsidRDefault="00F62071" w:rsidP="00057FC2">
            <w:pPr>
              <w:jc w:val="both"/>
              <w:rPr>
                <w:rFonts w:ascii="Tahoma" w:hAnsi="Tahoma" w:cs="Tahoma"/>
                <w:b/>
                <w:sz w:val="18"/>
                <w:szCs w:val="18"/>
              </w:rPr>
            </w:pPr>
            <w:r w:rsidRPr="00E708E7">
              <w:rPr>
                <w:rFonts w:ascii="Tahoma" w:hAnsi="Tahoma" w:cs="Tahoma"/>
                <w:b/>
                <w:sz w:val="18"/>
                <w:szCs w:val="18"/>
              </w:rPr>
              <w:t>60 miesiące i więcej</w:t>
            </w:r>
          </w:p>
        </w:tc>
        <w:tc>
          <w:tcPr>
            <w:tcW w:w="2410" w:type="dxa"/>
            <w:shd w:val="clear" w:color="auto" w:fill="auto"/>
          </w:tcPr>
          <w:p w:rsidR="00F62071" w:rsidRPr="00E708E7" w:rsidRDefault="00F62071" w:rsidP="00057FC2">
            <w:pPr>
              <w:jc w:val="both"/>
              <w:rPr>
                <w:rFonts w:ascii="Tahoma" w:hAnsi="Tahoma" w:cs="Tahoma"/>
                <w:b/>
                <w:sz w:val="18"/>
                <w:szCs w:val="18"/>
              </w:rPr>
            </w:pPr>
            <w:r w:rsidRPr="00E708E7">
              <w:rPr>
                <w:rFonts w:ascii="Tahoma" w:hAnsi="Tahoma" w:cs="Tahoma"/>
                <w:b/>
                <w:sz w:val="18"/>
                <w:szCs w:val="18"/>
              </w:rPr>
              <w:t>40 pkt.</w:t>
            </w:r>
          </w:p>
        </w:tc>
      </w:tr>
    </w:tbl>
    <w:p w:rsidR="00DD0286" w:rsidRPr="00E708E7" w:rsidRDefault="00DD0286" w:rsidP="00BD6AA9">
      <w:pPr>
        <w:shd w:val="clear" w:color="auto" w:fill="FFFFFF"/>
        <w:jc w:val="both"/>
        <w:rPr>
          <w:rFonts w:ascii="Tahoma" w:hAnsi="Tahoma" w:cs="Tahoma"/>
          <w:b/>
          <w:sz w:val="18"/>
          <w:szCs w:val="18"/>
          <w:lang w:eastAsia="zh-CN"/>
        </w:rPr>
      </w:pPr>
    </w:p>
    <w:p w:rsidR="00DD0286" w:rsidRPr="00E708E7" w:rsidRDefault="00DD0286" w:rsidP="00BD6AA9">
      <w:pPr>
        <w:shd w:val="clear" w:color="auto" w:fill="FFFFFF"/>
        <w:tabs>
          <w:tab w:val="left" w:pos="360"/>
        </w:tabs>
        <w:ind w:left="357" w:hanging="357"/>
        <w:jc w:val="center"/>
        <w:rPr>
          <w:rFonts w:ascii="Tahoma" w:hAnsi="Tahoma" w:cs="Tahoma"/>
          <w:b/>
          <w:bCs/>
          <w:sz w:val="18"/>
          <w:szCs w:val="18"/>
          <w:u w:val="single"/>
        </w:rPr>
      </w:pPr>
      <w:r w:rsidRPr="00E708E7">
        <w:rPr>
          <w:rFonts w:ascii="Tahoma" w:hAnsi="Tahoma" w:cs="Tahoma"/>
          <w:b/>
          <w:sz w:val="18"/>
          <w:szCs w:val="18"/>
          <w:u w:val="single"/>
        </w:rPr>
        <w:t xml:space="preserve">UWAGA!!! </w:t>
      </w:r>
      <w:r w:rsidR="00B857E6">
        <w:rPr>
          <w:rFonts w:ascii="Tahoma" w:hAnsi="Tahoma" w:cs="Tahoma"/>
          <w:b/>
          <w:bCs/>
          <w:sz w:val="18"/>
          <w:szCs w:val="18"/>
          <w:u w:val="single"/>
        </w:rPr>
        <w:t xml:space="preserve">Zgodnie z zapisami rozdz. </w:t>
      </w:r>
      <w:r w:rsidR="00233A93" w:rsidRPr="00E708E7">
        <w:rPr>
          <w:rFonts w:ascii="Tahoma" w:hAnsi="Tahoma" w:cs="Tahoma"/>
          <w:b/>
          <w:bCs/>
          <w:sz w:val="18"/>
          <w:szCs w:val="18"/>
          <w:u w:val="single"/>
        </w:rPr>
        <w:t>X</w:t>
      </w:r>
      <w:r w:rsidR="00B857E6">
        <w:rPr>
          <w:rFonts w:ascii="Tahoma" w:hAnsi="Tahoma" w:cs="Tahoma"/>
          <w:b/>
          <w:bCs/>
          <w:sz w:val="18"/>
          <w:szCs w:val="18"/>
          <w:u w:val="single"/>
        </w:rPr>
        <w:t>I</w:t>
      </w:r>
      <w:r w:rsidR="00233A93" w:rsidRPr="00E708E7">
        <w:rPr>
          <w:rFonts w:ascii="Tahoma" w:hAnsi="Tahoma" w:cs="Tahoma"/>
          <w:b/>
          <w:bCs/>
          <w:sz w:val="18"/>
          <w:szCs w:val="18"/>
          <w:u w:val="single"/>
        </w:rPr>
        <w:t>X S</w:t>
      </w:r>
      <w:r w:rsidRPr="00E708E7">
        <w:rPr>
          <w:rFonts w:ascii="Tahoma" w:hAnsi="Tahoma" w:cs="Tahoma"/>
          <w:b/>
          <w:bCs/>
          <w:sz w:val="18"/>
          <w:szCs w:val="18"/>
          <w:u w:val="single"/>
        </w:rPr>
        <w:t>WZ gwarancja stanowi jedno z kryterium oceny ofert. !!!</w:t>
      </w:r>
    </w:p>
    <w:p w:rsidR="00DD0286" w:rsidRPr="00E708E7" w:rsidRDefault="00DD0286" w:rsidP="00BD6AA9">
      <w:pPr>
        <w:shd w:val="clear" w:color="auto" w:fill="FFFFFF"/>
        <w:tabs>
          <w:tab w:val="left" w:pos="0"/>
        </w:tabs>
        <w:jc w:val="center"/>
        <w:rPr>
          <w:rFonts w:ascii="Tahoma" w:hAnsi="Tahoma" w:cs="Tahoma"/>
          <w:b/>
          <w:bCs/>
          <w:sz w:val="18"/>
          <w:szCs w:val="18"/>
        </w:rPr>
      </w:pPr>
      <w:r w:rsidRPr="00E708E7">
        <w:rPr>
          <w:rFonts w:ascii="Tahoma" w:hAnsi="Tahoma" w:cs="Tahoma"/>
          <w:b/>
          <w:bCs/>
          <w:sz w:val="18"/>
          <w:szCs w:val="18"/>
        </w:rPr>
        <w:t xml:space="preserve">Brak podania przez Wykonawcę okresu gwarancji w formularzu oferty będzie skutkować odrzuceniem oferty na podstawie art. </w:t>
      </w:r>
      <w:r w:rsidR="00BA534D" w:rsidRPr="00E708E7">
        <w:rPr>
          <w:rFonts w:ascii="Tahoma" w:hAnsi="Tahoma" w:cs="Tahoma"/>
          <w:b/>
          <w:bCs/>
          <w:sz w:val="18"/>
          <w:szCs w:val="18"/>
        </w:rPr>
        <w:t>226</w:t>
      </w:r>
      <w:r w:rsidRPr="00E708E7">
        <w:rPr>
          <w:rFonts w:ascii="Tahoma" w:hAnsi="Tahoma" w:cs="Tahoma"/>
          <w:b/>
          <w:bCs/>
          <w:sz w:val="18"/>
          <w:szCs w:val="18"/>
        </w:rPr>
        <w:t xml:space="preserve"> ust. 1 pkt </w:t>
      </w:r>
      <w:r w:rsidR="00BA534D" w:rsidRPr="00E708E7">
        <w:rPr>
          <w:rFonts w:ascii="Tahoma" w:hAnsi="Tahoma" w:cs="Tahoma"/>
          <w:b/>
          <w:bCs/>
          <w:sz w:val="18"/>
          <w:szCs w:val="18"/>
        </w:rPr>
        <w:t>5</w:t>
      </w:r>
      <w:r w:rsidRPr="00E708E7">
        <w:rPr>
          <w:rFonts w:ascii="Tahoma" w:hAnsi="Tahoma" w:cs="Tahoma"/>
          <w:b/>
          <w:bCs/>
          <w:sz w:val="18"/>
          <w:szCs w:val="18"/>
        </w:rPr>
        <w:t xml:space="preserve"> ustawy zamówień publ</w:t>
      </w:r>
      <w:r w:rsidR="00A32F2B">
        <w:rPr>
          <w:rFonts w:ascii="Tahoma" w:hAnsi="Tahoma" w:cs="Tahoma"/>
          <w:b/>
          <w:bCs/>
          <w:sz w:val="18"/>
          <w:szCs w:val="18"/>
        </w:rPr>
        <w:t>icznych (Dz. U. z 2019 r. poz. 2</w:t>
      </w:r>
      <w:r w:rsidR="00BA534D" w:rsidRPr="00E708E7">
        <w:rPr>
          <w:rFonts w:ascii="Tahoma" w:hAnsi="Tahoma" w:cs="Tahoma"/>
          <w:b/>
          <w:bCs/>
          <w:sz w:val="18"/>
          <w:szCs w:val="18"/>
        </w:rPr>
        <w:t>019 ze zm.</w:t>
      </w:r>
      <w:r w:rsidRPr="00E708E7">
        <w:rPr>
          <w:rFonts w:ascii="Tahoma" w:hAnsi="Tahoma" w:cs="Tahoma"/>
          <w:b/>
          <w:bCs/>
          <w:sz w:val="18"/>
          <w:szCs w:val="18"/>
        </w:rPr>
        <w:t>).</w:t>
      </w:r>
    </w:p>
    <w:p w:rsidR="00DD0286" w:rsidRPr="00E708E7" w:rsidRDefault="00DD0286" w:rsidP="00DD0286">
      <w:pPr>
        <w:tabs>
          <w:tab w:val="left" w:pos="0"/>
        </w:tabs>
        <w:jc w:val="center"/>
        <w:rPr>
          <w:rFonts w:ascii="Tahoma" w:hAnsi="Tahoma" w:cs="Tahoma"/>
          <w:b/>
          <w:bCs/>
          <w:sz w:val="18"/>
          <w:szCs w:val="18"/>
        </w:rPr>
      </w:pPr>
    </w:p>
    <w:p w:rsidR="001E1AD2" w:rsidRPr="00E708E7" w:rsidRDefault="001E1AD2" w:rsidP="005B727F">
      <w:pPr>
        <w:numPr>
          <w:ilvl w:val="0"/>
          <w:numId w:val="28"/>
        </w:numPr>
        <w:ind w:left="360"/>
        <w:jc w:val="both"/>
        <w:rPr>
          <w:rFonts w:ascii="Tahoma" w:hAnsi="Tahoma" w:cs="Tahoma"/>
          <w:b/>
          <w:sz w:val="18"/>
          <w:szCs w:val="18"/>
        </w:rPr>
      </w:pPr>
      <w:r w:rsidRPr="00E708E7">
        <w:rPr>
          <w:rFonts w:ascii="Tahoma" w:hAnsi="Tahoma" w:cs="Tahoma"/>
          <w:b/>
          <w:sz w:val="18"/>
          <w:szCs w:val="18"/>
        </w:rPr>
        <w:t xml:space="preserve">Proponowany termin płatności za </w:t>
      </w:r>
      <w:r w:rsidR="00205762" w:rsidRPr="00E708E7">
        <w:rPr>
          <w:rFonts w:ascii="Tahoma" w:hAnsi="Tahoma" w:cs="Tahoma"/>
          <w:b/>
          <w:sz w:val="18"/>
          <w:szCs w:val="18"/>
        </w:rPr>
        <w:t xml:space="preserve">wykonane roboty </w:t>
      </w:r>
      <w:r w:rsidRPr="00E708E7">
        <w:rPr>
          <w:rFonts w:ascii="Tahoma" w:hAnsi="Tahoma" w:cs="Tahoma"/>
          <w:b/>
          <w:sz w:val="18"/>
          <w:szCs w:val="18"/>
        </w:rPr>
        <w:t xml:space="preserve">: </w:t>
      </w:r>
      <w:r w:rsidR="00B857E6">
        <w:rPr>
          <w:rFonts w:ascii="Tahoma" w:hAnsi="Tahoma" w:cs="Tahoma"/>
          <w:b/>
          <w:sz w:val="18"/>
          <w:szCs w:val="18"/>
        </w:rPr>
        <w:t xml:space="preserve">30 </w:t>
      </w:r>
      <w:r w:rsidR="00DD0286" w:rsidRPr="00E708E7">
        <w:rPr>
          <w:rFonts w:ascii="Tahoma" w:hAnsi="Tahoma" w:cs="Tahoma"/>
          <w:b/>
          <w:sz w:val="18"/>
          <w:szCs w:val="18"/>
        </w:rPr>
        <w:t>d</w:t>
      </w:r>
      <w:r w:rsidRPr="00E708E7">
        <w:rPr>
          <w:rFonts w:ascii="Tahoma" w:hAnsi="Tahoma" w:cs="Tahoma"/>
          <w:b/>
          <w:sz w:val="18"/>
          <w:szCs w:val="18"/>
        </w:rPr>
        <w:t>ni</w:t>
      </w:r>
      <w:r w:rsidR="00DD0286" w:rsidRPr="00E708E7">
        <w:rPr>
          <w:rFonts w:ascii="Tahoma" w:hAnsi="Tahoma" w:cs="Tahoma"/>
          <w:b/>
          <w:sz w:val="18"/>
          <w:szCs w:val="18"/>
        </w:rPr>
        <w:t xml:space="preserve"> </w:t>
      </w:r>
      <w:r w:rsidR="00B6669F" w:rsidRPr="00B6669F">
        <w:rPr>
          <w:rFonts w:ascii="Tahoma" w:hAnsi="Tahoma" w:cs="Tahoma"/>
          <w:sz w:val="18"/>
          <w:szCs w:val="18"/>
        </w:rPr>
        <w:t>od</w:t>
      </w:r>
      <w:r w:rsidR="00DD0286" w:rsidRPr="00B6669F">
        <w:rPr>
          <w:rFonts w:ascii="Tahoma" w:hAnsi="Tahoma" w:cs="Tahoma"/>
          <w:sz w:val="18"/>
          <w:szCs w:val="18"/>
        </w:rPr>
        <w:t xml:space="preserve"> </w:t>
      </w:r>
      <w:r w:rsidRPr="00B6669F">
        <w:rPr>
          <w:rFonts w:ascii="Tahoma" w:hAnsi="Tahoma" w:cs="Tahoma"/>
          <w:sz w:val="18"/>
          <w:szCs w:val="18"/>
        </w:rPr>
        <w:t>dnia</w:t>
      </w:r>
      <w:r w:rsidRPr="00E708E7">
        <w:rPr>
          <w:rFonts w:ascii="Tahoma" w:hAnsi="Tahoma" w:cs="Tahoma"/>
          <w:sz w:val="18"/>
          <w:szCs w:val="18"/>
        </w:rPr>
        <w:t xml:space="preserve"> </w:t>
      </w:r>
      <w:r w:rsidRPr="00E708E7">
        <w:rPr>
          <w:rFonts w:ascii="Tahoma" w:hAnsi="Tahoma" w:cs="Tahoma"/>
          <w:bCs/>
          <w:sz w:val="18"/>
          <w:szCs w:val="18"/>
        </w:rPr>
        <w:t xml:space="preserve">otrzymania </w:t>
      </w:r>
      <w:r w:rsidRPr="00E708E7">
        <w:rPr>
          <w:rFonts w:ascii="Tahoma" w:hAnsi="Tahoma" w:cs="Tahoma"/>
          <w:sz w:val="18"/>
          <w:szCs w:val="18"/>
        </w:rPr>
        <w:t xml:space="preserve">przez Zamawiającego prawidłowo wystawionej faktury, na warunkach i zgodnie z postanowieniami wzoru umowy, po </w:t>
      </w:r>
      <w:r w:rsidR="004F58EB" w:rsidRPr="00E708E7">
        <w:rPr>
          <w:rFonts w:ascii="Tahoma" w:hAnsi="Tahoma" w:cs="Tahoma"/>
          <w:sz w:val="18"/>
          <w:szCs w:val="18"/>
        </w:rPr>
        <w:t xml:space="preserve">zrealizowaniu </w:t>
      </w:r>
      <w:r w:rsidR="00D81772" w:rsidRPr="00E708E7">
        <w:rPr>
          <w:rFonts w:ascii="Tahoma" w:hAnsi="Tahoma" w:cs="Tahoma"/>
          <w:sz w:val="18"/>
          <w:szCs w:val="18"/>
        </w:rPr>
        <w:t xml:space="preserve">robót </w:t>
      </w:r>
      <w:r w:rsidR="00DD0286" w:rsidRPr="00E708E7">
        <w:rPr>
          <w:rFonts w:ascii="Tahoma" w:hAnsi="Tahoma" w:cs="Tahoma"/>
          <w:sz w:val="18"/>
          <w:szCs w:val="18"/>
        </w:rPr>
        <w:t>potwierdzonych</w:t>
      </w:r>
      <w:r w:rsidRPr="00E708E7">
        <w:rPr>
          <w:rFonts w:ascii="Tahoma" w:hAnsi="Tahoma" w:cs="Tahoma"/>
          <w:sz w:val="18"/>
          <w:szCs w:val="18"/>
        </w:rPr>
        <w:t xml:space="preserve"> protokołem odbioru bez zastrzeżeń.</w:t>
      </w:r>
    </w:p>
    <w:p w:rsidR="001E1AD2" w:rsidRPr="00E708E7" w:rsidRDefault="001E1AD2" w:rsidP="001E1AD2">
      <w:pPr>
        <w:ind w:left="360"/>
        <w:jc w:val="both"/>
        <w:rPr>
          <w:rFonts w:ascii="Tahoma" w:hAnsi="Tahoma" w:cs="Tahoma"/>
          <w:b/>
          <w:sz w:val="18"/>
          <w:szCs w:val="18"/>
        </w:rPr>
      </w:pPr>
      <w:r w:rsidRPr="00E708E7">
        <w:rPr>
          <w:rFonts w:ascii="Tahoma" w:hAnsi="Tahoma" w:cs="Tahoma"/>
          <w:b/>
          <w:sz w:val="18"/>
          <w:szCs w:val="18"/>
        </w:rPr>
        <w:lastRenderedPageBreak/>
        <w:t xml:space="preserve">Należność będzie wpłacana przelewem na rachunek bankowy (rozliczeniowy) Wykonawcy </w:t>
      </w:r>
    </w:p>
    <w:p w:rsidR="001E1AD2" w:rsidRPr="00E708E7" w:rsidRDefault="000A6E25" w:rsidP="001E1AD2">
      <w:pPr>
        <w:autoSpaceDE w:val="0"/>
        <w:autoSpaceDN w:val="0"/>
        <w:adjustRightInd w:val="0"/>
        <w:ind w:left="357"/>
        <w:jc w:val="both"/>
        <w:rPr>
          <w:rFonts w:ascii="Tahoma" w:hAnsi="Tahoma" w:cs="Tahoma"/>
          <w:b/>
          <w:sz w:val="18"/>
          <w:szCs w:val="18"/>
        </w:rPr>
      </w:pPr>
      <w:r w:rsidRPr="00E708E7">
        <w:rPr>
          <w:rFonts w:ascii="Tahoma" w:hAnsi="Tahoma" w:cs="Tahoma"/>
          <w:b/>
          <w:sz w:val="18"/>
          <w:szCs w:val="18"/>
        </w:rPr>
        <w:t>wskazany w fakturze</w:t>
      </w:r>
      <w:r w:rsidR="00B6669F">
        <w:rPr>
          <w:rFonts w:ascii="Tahoma" w:hAnsi="Tahoma" w:cs="Tahoma"/>
          <w:b/>
          <w:sz w:val="18"/>
          <w:szCs w:val="18"/>
        </w:rPr>
        <w:t xml:space="preserve">, </w:t>
      </w:r>
      <w:r w:rsidR="001E1AD2" w:rsidRPr="00E708E7">
        <w:rPr>
          <w:rFonts w:ascii="Tahoma" w:hAnsi="Tahoma" w:cs="Tahoma"/>
          <w:b/>
          <w:sz w:val="18"/>
          <w:szCs w:val="18"/>
        </w:rPr>
        <w:t>który jest zgodny:</w:t>
      </w:r>
    </w:p>
    <w:p w:rsidR="001E1AD2" w:rsidRPr="00E708E7" w:rsidRDefault="001E1AD2" w:rsidP="005B727F">
      <w:pPr>
        <w:widowControl w:val="0"/>
        <w:numPr>
          <w:ilvl w:val="0"/>
          <w:numId w:val="27"/>
        </w:numPr>
        <w:autoSpaceDE w:val="0"/>
        <w:autoSpaceDN w:val="0"/>
        <w:adjustRightInd w:val="0"/>
        <w:jc w:val="both"/>
        <w:rPr>
          <w:rFonts w:ascii="Tahoma" w:hAnsi="Tahoma" w:cs="Tahoma"/>
          <w:b/>
          <w:sz w:val="18"/>
          <w:szCs w:val="18"/>
        </w:rPr>
      </w:pPr>
      <w:r w:rsidRPr="00E708E7">
        <w:rPr>
          <w:rFonts w:ascii="Tahoma" w:hAnsi="Tahoma" w:cs="Tahoma"/>
          <w:b/>
          <w:sz w:val="18"/>
          <w:szCs w:val="18"/>
        </w:rPr>
        <w:t>z numerem rachunku bankowego (rozliczeniowego) wprowadzonego do wykazu podatników VAT tzw. biała lista - w przypadku podatników VAT *</w:t>
      </w:r>
    </w:p>
    <w:p w:rsidR="001E1AD2" w:rsidRPr="00E708E7" w:rsidRDefault="001E1AD2" w:rsidP="005B727F">
      <w:pPr>
        <w:widowControl w:val="0"/>
        <w:numPr>
          <w:ilvl w:val="0"/>
          <w:numId w:val="27"/>
        </w:numPr>
        <w:suppressAutoHyphens/>
        <w:jc w:val="both"/>
        <w:rPr>
          <w:rFonts w:ascii="Tahoma" w:hAnsi="Tahoma" w:cs="Tahoma"/>
          <w:b/>
          <w:sz w:val="18"/>
          <w:szCs w:val="18"/>
        </w:rPr>
      </w:pPr>
      <w:r w:rsidRPr="00E708E7">
        <w:rPr>
          <w:rFonts w:ascii="Tahoma" w:hAnsi="Tahoma" w:cs="Tahoma"/>
          <w:b/>
          <w:sz w:val="18"/>
          <w:szCs w:val="18"/>
        </w:rPr>
        <w:t>z numerem rachunku bankowego (rozliczeniowego) zgłoszonym przez Wykonawcę do Urzędu Skarbowego w związku z prowadzoną działalnością  - w przypadku innych podatników *</w:t>
      </w:r>
    </w:p>
    <w:p w:rsidR="001E1AD2" w:rsidRPr="00B857E6" w:rsidRDefault="001E1AD2" w:rsidP="001E1AD2">
      <w:pPr>
        <w:ind w:left="360"/>
        <w:jc w:val="both"/>
        <w:rPr>
          <w:rFonts w:ascii="Tahoma" w:hAnsi="Tahoma" w:cs="Tahoma"/>
          <w:b/>
          <w:i/>
          <w:sz w:val="16"/>
          <w:szCs w:val="16"/>
        </w:rPr>
      </w:pPr>
      <w:r w:rsidRPr="00B857E6">
        <w:rPr>
          <w:rFonts w:ascii="Tahoma" w:hAnsi="Tahoma" w:cs="Tahoma"/>
          <w:b/>
          <w:i/>
          <w:sz w:val="16"/>
          <w:szCs w:val="16"/>
        </w:rPr>
        <w:t xml:space="preserve">*niewłaściwe skreślić </w:t>
      </w:r>
    </w:p>
    <w:p w:rsidR="00205762" w:rsidRPr="00E708E7" w:rsidRDefault="00205762" w:rsidP="00205762">
      <w:pPr>
        <w:autoSpaceDE w:val="0"/>
        <w:autoSpaceDN w:val="0"/>
        <w:adjustRightInd w:val="0"/>
        <w:jc w:val="both"/>
        <w:rPr>
          <w:rFonts w:ascii="Tahoma" w:hAnsi="Tahoma" w:cs="Tahoma"/>
          <w:b/>
          <w:sz w:val="18"/>
          <w:szCs w:val="18"/>
        </w:rPr>
      </w:pPr>
    </w:p>
    <w:p w:rsidR="000B3CCC" w:rsidRPr="00E708E7" w:rsidRDefault="00205762" w:rsidP="00205762">
      <w:pPr>
        <w:autoSpaceDE w:val="0"/>
        <w:autoSpaceDN w:val="0"/>
        <w:adjustRightInd w:val="0"/>
        <w:jc w:val="both"/>
        <w:rPr>
          <w:rFonts w:ascii="Tahoma" w:hAnsi="Tahoma" w:cs="Tahoma"/>
          <w:sz w:val="18"/>
          <w:szCs w:val="18"/>
        </w:rPr>
      </w:pPr>
      <w:r w:rsidRPr="00E708E7">
        <w:rPr>
          <w:rFonts w:ascii="Tahoma" w:hAnsi="Tahoma" w:cs="Tahoma"/>
          <w:sz w:val="18"/>
          <w:szCs w:val="18"/>
        </w:rPr>
        <w:t xml:space="preserve">4. </w:t>
      </w:r>
      <w:r w:rsidR="000B3CCC" w:rsidRPr="00E708E7">
        <w:rPr>
          <w:rFonts w:ascii="Tahoma" w:hAnsi="Tahoma" w:cs="Tahoma"/>
          <w:b/>
          <w:sz w:val="18"/>
          <w:szCs w:val="18"/>
        </w:rPr>
        <w:t xml:space="preserve">Oświadczam w trybie art. </w:t>
      </w:r>
      <w:r w:rsidR="00981E91" w:rsidRPr="00E708E7">
        <w:rPr>
          <w:rFonts w:ascii="Tahoma" w:hAnsi="Tahoma" w:cs="Tahoma"/>
          <w:b/>
          <w:sz w:val="18"/>
          <w:szCs w:val="18"/>
        </w:rPr>
        <w:t>95</w:t>
      </w:r>
      <w:r w:rsidR="000B3CCC" w:rsidRPr="00E708E7">
        <w:rPr>
          <w:rFonts w:ascii="Tahoma" w:hAnsi="Tahoma" w:cs="Tahoma"/>
          <w:b/>
          <w:sz w:val="18"/>
          <w:szCs w:val="18"/>
        </w:rPr>
        <w:t xml:space="preserve"> ustawy </w:t>
      </w:r>
      <w:proofErr w:type="spellStart"/>
      <w:r w:rsidR="000B3CCC" w:rsidRPr="00E708E7">
        <w:rPr>
          <w:rFonts w:ascii="Tahoma" w:hAnsi="Tahoma" w:cs="Tahoma"/>
          <w:b/>
          <w:sz w:val="18"/>
          <w:szCs w:val="18"/>
        </w:rPr>
        <w:t>Pzp</w:t>
      </w:r>
      <w:proofErr w:type="spellEnd"/>
      <w:r w:rsidR="000B3CCC" w:rsidRPr="00E708E7">
        <w:rPr>
          <w:rFonts w:ascii="Tahoma" w:hAnsi="Tahoma" w:cs="Tahoma"/>
          <w:b/>
          <w:sz w:val="18"/>
          <w:szCs w:val="18"/>
        </w:rPr>
        <w:t>, że pracown</w:t>
      </w:r>
      <w:r w:rsidRPr="00E708E7">
        <w:rPr>
          <w:rFonts w:ascii="Tahoma" w:hAnsi="Tahoma" w:cs="Tahoma"/>
          <w:b/>
          <w:sz w:val="18"/>
          <w:szCs w:val="18"/>
        </w:rPr>
        <w:t xml:space="preserve">icy realizujący roboty </w:t>
      </w:r>
      <w:r w:rsidR="000B3CCC" w:rsidRPr="00E708E7">
        <w:rPr>
          <w:rFonts w:ascii="Tahoma" w:hAnsi="Tahoma" w:cs="Tahoma"/>
          <w:b/>
          <w:sz w:val="18"/>
          <w:szCs w:val="18"/>
        </w:rPr>
        <w:t>będą w okresie realizacji umowy zatrudnieni na podstawie umowy o pracę</w:t>
      </w:r>
      <w:r w:rsidR="000B3CCC" w:rsidRPr="00E708E7">
        <w:rPr>
          <w:rFonts w:ascii="Tahoma" w:hAnsi="Tahoma" w:cs="Tahoma"/>
          <w:sz w:val="18"/>
          <w:szCs w:val="18"/>
        </w:rPr>
        <w:t xml:space="preserve"> w rozumieniu przepisów ustawy z dnia 26 czerwca 1974 r. - Kodeks pracy (Dz. U. z 20</w:t>
      </w:r>
      <w:r w:rsidR="00D971E3" w:rsidRPr="00E708E7">
        <w:rPr>
          <w:rFonts w:ascii="Tahoma" w:hAnsi="Tahoma" w:cs="Tahoma"/>
          <w:sz w:val="18"/>
          <w:szCs w:val="18"/>
        </w:rPr>
        <w:t>20</w:t>
      </w:r>
      <w:r w:rsidR="000B3CCC" w:rsidRPr="00E708E7">
        <w:rPr>
          <w:rFonts w:ascii="Tahoma" w:hAnsi="Tahoma" w:cs="Tahoma"/>
          <w:sz w:val="18"/>
          <w:szCs w:val="18"/>
        </w:rPr>
        <w:t xml:space="preserve"> r., poz. </w:t>
      </w:r>
      <w:r w:rsidR="00D971E3" w:rsidRPr="00E708E7">
        <w:rPr>
          <w:rFonts w:ascii="Tahoma" w:hAnsi="Tahoma" w:cs="Tahoma"/>
          <w:sz w:val="18"/>
          <w:szCs w:val="18"/>
        </w:rPr>
        <w:t>1320</w:t>
      </w:r>
      <w:r w:rsidR="000B3CCC" w:rsidRPr="00E708E7">
        <w:rPr>
          <w:rFonts w:ascii="Tahoma" w:hAnsi="Tahoma" w:cs="Tahoma"/>
          <w:sz w:val="18"/>
          <w:szCs w:val="18"/>
        </w:rPr>
        <w:t xml:space="preserve">, tj. - z </w:t>
      </w:r>
      <w:proofErr w:type="spellStart"/>
      <w:r w:rsidR="000B3CCC" w:rsidRPr="00E708E7">
        <w:rPr>
          <w:rFonts w:ascii="Tahoma" w:hAnsi="Tahoma" w:cs="Tahoma"/>
          <w:sz w:val="18"/>
          <w:szCs w:val="18"/>
        </w:rPr>
        <w:t>późn</w:t>
      </w:r>
      <w:proofErr w:type="spellEnd"/>
      <w:r w:rsidR="000B3CCC" w:rsidRPr="00E708E7">
        <w:rPr>
          <w:rFonts w:ascii="Tahoma" w:hAnsi="Tahoma" w:cs="Tahoma"/>
          <w:sz w:val="18"/>
          <w:szCs w:val="18"/>
        </w:rPr>
        <w:t xml:space="preserve">. zm.) - dotyczy osób wykonujących wskazany przez zamawiającego zakres realizacji zamówienia, tj. </w:t>
      </w:r>
    </w:p>
    <w:p w:rsidR="008A434A" w:rsidRPr="00E708E7" w:rsidRDefault="000B3CCC" w:rsidP="005B727F">
      <w:pPr>
        <w:numPr>
          <w:ilvl w:val="0"/>
          <w:numId w:val="15"/>
        </w:numPr>
        <w:autoSpaceDE w:val="0"/>
        <w:autoSpaceDN w:val="0"/>
        <w:adjustRightInd w:val="0"/>
        <w:jc w:val="both"/>
        <w:rPr>
          <w:rFonts w:ascii="Tahoma" w:hAnsi="Tahoma" w:cs="Tahoma"/>
          <w:sz w:val="18"/>
          <w:szCs w:val="18"/>
        </w:rPr>
      </w:pPr>
      <w:r w:rsidRPr="00E708E7">
        <w:rPr>
          <w:rFonts w:ascii="Tahoma" w:hAnsi="Tahoma" w:cs="Tahoma"/>
          <w:sz w:val="18"/>
          <w:szCs w:val="18"/>
        </w:rPr>
        <w:t>Pracownik</w:t>
      </w:r>
      <w:r w:rsidR="00447821" w:rsidRPr="00E708E7">
        <w:rPr>
          <w:rFonts w:ascii="Tahoma" w:hAnsi="Tahoma" w:cs="Tahoma"/>
          <w:sz w:val="18"/>
          <w:szCs w:val="18"/>
        </w:rPr>
        <w:t>ów wykonujących roboty</w:t>
      </w:r>
      <w:r w:rsidR="00B857E6">
        <w:rPr>
          <w:rFonts w:ascii="Tahoma" w:hAnsi="Tahoma" w:cs="Tahoma"/>
          <w:sz w:val="18"/>
          <w:szCs w:val="18"/>
        </w:rPr>
        <w:t xml:space="preserve"> przedmiotowego zamówienia</w:t>
      </w:r>
      <w:r w:rsidRPr="00E708E7">
        <w:rPr>
          <w:rFonts w:ascii="Tahoma" w:hAnsi="Tahoma" w:cs="Tahoma"/>
          <w:sz w:val="18"/>
          <w:szCs w:val="18"/>
        </w:rPr>
        <w:t>.</w:t>
      </w:r>
    </w:p>
    <w:p w:rsidR="008A434A" w:rsidRPr="00E708E7" w:rsidRDefault="008A434A" w:rsidP="00BE6265">
      <w:pPr>
        <w:autoSpaceDE w:val="0"/>
        <w:autoSpaceDN w:val="0"/>
        <w:adjustRightInd w:val="0"/>
        <w:ind w:left="720"/>
        <w:jc w:val="both"/>
        <w:rPr>
          <w:rFonts w:ascii="Tahoma" w:hAnsi="Tahoma" w:cs="Tahoma"/>
          <w:sz w:val="18"/>
          <w:szCs w:val="18"/>
        </w:rPr>
      </w:pPr>
      <w:r w:rsidRPr="00E708E7">
        <w:rPr>
          <w:rFonts w:ascii="Tahoma" w:hAnsi="Tahoma" w:cs="Tahoma"/>
          <w:sz w:val="18"/>
          <w:szCs w:val="18"/>
        </w:rPr>
        <w:t>Zobowiązuję się   w ciągu 2 dni od zawarcia umowy, do dostarczenia Zamawiającemu oświadczenia o zatrudnieniu przez mnie lub wskazanego przez mnie podwyk</w:t>
      </w:r>
      <w:r w:rsidR="00B857E6">
        <w:rPr>
          <w:rFonts w:ascii="Tahoma" w:hAnsi="Tahoma" w:cs="Tahoma"/>
          <w:sz w:val="18"/>
          <w:szCs w:val="18"/>
        </w:rPr>
        <w:t>onawcę osób wykonujących roboty</w:t>
      </w:r>
      <w:r w:rsidRPr="00E708E7">
        <w:rPr>
          <w:rFonts w:ascii="Tahoma" w:hAnsi="Tahoma" w:cs="Tahoma"/>
          <w:sz w:val="18"/>
          <w:szCs w:val="18"/>
        </w:rPr>
        <w:t>, z podaniem imienia i nazwiska, funkcji lub czynności, która będzie realizowana w ramach przedmiotu umowy, ze wskazaniem okresu i formy z</w:t>
      </w:r>
      <w:r w:rsidR="00B857E6">
        <w:rPr>
          <w:rFonts w:ascii="Tahoma" w:hAnsi="Tahoma" w:cs="Tahoma"/>
          <w:sz w:val="18"/>
          <w:szCs w:val="18"/>
        </w:rPr>
        <w:t>atrudnienia każdej z tych osób.</w:t>
      </w:r>
    </w:p>
    <w:p w:rsidR="000B3CCC" w:rsidRPr="00E708E7" w:rsidRDefault="000B3CCC" w:rsidP="000B3CCC">
      <w:pPr>
        <w:autoSpaceDE w:val="0"/>
        <w:autoSpaceDN w:val="0"/>
        <w:adjustRightInd w:val="0"/>
        <w:ind w:left="360"/>
        <w:jc w:val="both"/>
        <w:rPr>
          <w:rFonts w:ascii="Tahoma" w:hAnsi="Tahoma" w:cs="Tahoma"/>
          <w:sz w:val="18"/>
          <w:szCs w:val="18"/>
        </w:rPr>
      </w:pPr>
    </w:p>
    <w:p w:rsidR="00447821" w:rsidRPr="00E708E7" w:rsidRDefault="00447821" w:rsidP="00447821">
      <w:pPr>
        <w:autoSpaceDE w:val="0"/>
        <w:autoSpaceDN w:val="0"/>
        <w:adjustRightInd w:val="0"/>
        <w:jc w:val="both"/>
        <w:rPr>
          <w:rFonts w:ascii="Tahoma" w:hAnsi="Tahoma" w:cs="Tahoma"/>
          <w:sz w:val="18"/>
          <w:szCs w:val="18"/>
        </w:rPr>
      </w:pPr>
      <w:r w:rsidRPr="00E708E7">
        <w:rPr>
          <w:rFonts w:ascii="Tahoma" w:hAnsi="Tahoma" w:cs="Tahoma"/>
          <w:sz w:val="18"/>
          <w:szCs w:val="18"/>
        </w:rPr>
        <w:t xml:space="preserve">5. </w:t>
      </w:r>
      <w:r w:rsidR="000B3CCC" w:rsidRPr="00E708E7">
        <w:rPr>
          <w:rFonts w:ascii="Tahoma" w:hAnsi="Tahoma" w:cs="Tahoma"/>
          <w:sz w:val="18"/>
          <w:szCs w:val="18"/>
        </w:rPr>
        <w:t xml:space="preserve">Jednocześnie przyjmuję do wiadomości, iż Zamawiający w trakcie  realizacji </w:t>
      </w:r>
      <w:r w:rsidR="00364A10" w:rsidRPr="00E708E7">
        <w:rPr>
          <w:rFonts w:ascii="Tahoma" w:hAnsi="Tahoma" w:cs="Tahoma"/>
          <w:sz w:val="18"/>
          <w:szCs w:val="18"/>
        </w:rPr>
        <w:t xml:space="preserve">umowy </w:t>
      </w:r>
      <w:r w:rsidR="000B3CCC" w:rsidRPr="00E708E7">
        <w:rPr>
          <w:rFonts w:ascii="Tahoma" w:hAnsi="Tahoma" w:cs="Tahoma"/>
          <w:sz w:val="18"/>
          <w:szCs w:val="18"/>
        </w:rPr>
        <w:t>ma prawo do kontroli spełnienia przez Wykonawcę lub Podwykonawcę w/w wymagania w szczególności zgodnie z zapisami Wzoru Umowy.</w:t>
      </w:r>
    </w:p>
    <w:p w:rsidR="00447821" w:rsidRPr="00E708E7" w:rsidRDefault="00447821" w:rsidP="00447821">
      <w:pPr>
        <w:autoSpaceDE w:val="0"/>
        <w:autoSpaceDN w:val="0"/>
        <w:adjustRightInd w:val="0"/>
        <w:jc w:val="both"/>
        <w:rPr>
          <w:rFonts w:ascii="Tahoma" w:hAnsi="Tahoma" w:cs="Tahoma"/>
          <w:sz w:val="18"/>
          <w:szCs w:val="18"/>
        </w:rPr>
      </w:pPr>
    </w:p>
    <w:p w:rsidR="00447821" w:rsidRPr="00E708E7" w:rsidRDefault="00447821" w:rsidP="00447821">
      <w:pPr>
        <w:autoSpaceDE w:val="0"/>
        <w:autoSpaceDN w:val="0"/>
        <w:adjustRightInd w:val="0"/>
        <w:jc w:val="both"/>
        <w:rPr>
          <w:rFonts w:ascii="Tahoma" w:hAnsi="Tahoma" w:cs="Tahoma"/>
          <w:sz w:val="18"/>
          <w:szCs w:val="18"/>
        </w:rPr>
      </w:pPr>
      <w:r w:rsidRPr="00E708E7">
        <w:rPr>
          <w:rFonts w:ascii="Tahoma" w:hAnsi="Tahoma" w:cs="Tahoma"/>
          <w:sz w:val="18"/>
          <w:szCs w:val="18"/>
        </w:rPr>
        <w:t xml:space="preserve">6. </w:t>
      </w:r>
      <w:r w:rsidR="00417C76" w:rsidRPr="00E708E7">
        <w:rPr>
          <w:rFonts w:ascii="Tahoma" w:hAnsi="Tahoma" w:cs="Tahoma"/>
          <w:sz w:val="18"/>
          <w:szCs w:val="18"/>
        </w:rPr>
        <w:t>Oświadczamy, że zapoznaliśmy się ze specyfikacją warunków zamówienia, wyjaśnieniami, zmianami</w:t>
      </w:r>
      <w:r w:rsidR="0017236F" w:rsidRPr="00E708E7">
        <w:rPr>
          <w:rFonts w:ascii="Tahoma" w:hAnsi="Tahoma" w:cs="Tahoma"/>
          <w:sz w:val="18"/>
          <w:szCs w:val="18"/>
        </w:rPr>
        <w:t xml:space="preserve"> </w:t>
      </w:r>
      <w:r w:rsidR="00981E91" w:rsidRPr="00E708E7">
        <w:rPr>
          <w:rFonts w:ascii="Tahoma" w:hAnsi="Tahoma" w:cs="Tahoma"/>
          <w:sz w:val="18"/>
          <w:szCs w:val="18"/>
        </w:rPr>
        <w:t>S</w:t>
      </w:r>
      <w:r w:rsidR="00417C76" w:rsidRPr="00E708E7">
        <w:rPr>
          <w:rFonts w:ascii="Tahoma" w:hAnsi="Tahoma" w:cs="Tahoma"/>
          <w:sz w:val="18"/>
          <w:szCs w:val="18"/>
        </w:rPr>
        <w:t>WZ oraz z załączonymi wzorami umów i nie wnosimy do nich zastrzeżeń oraz zdobyliśmy konieczne informacje do przygotowania oferty.</w:t>
      </w:r>
    </w:p>
    <w:p w:rsidR="00447821" w:rsidRPr="00E708E7" w:rsidRDefault="00447821" w:rsidP="00447821">
      <w:pPr>
        <w:autoSpaceDE w:val="0"/>
        <w:autoSpaceDN w:val="0"/>
        <w:adjustRightInd w:val="0"/>
        <w:jc w:val="both"/>
        <w:rPr>
          <w:rFonts w:ascii="Tahoma" w:hAnsi="Tahoma" w:cs="Tahoma"/>
          <w:sz w:val="18"/>
          <w:szCs w:val="18"/>
        </w:rPr>
      </w:pPr>
    </w:p>
    <w:p w:rsidR="000B3CCC" w:rsidRPr="00E708E7" w:rsidRDefault="00447821" w:rsidP="00447821">
      <w:pPr>
        <w:autoSpaceDE w:val="0"/>
        <w:autoSpaceDN w:val="0"/>
        <w:adjustRightInd w:val="0"/>
        <w:jc w:val="both"/>
        <w:rPr>
          <w:rFonts w:ascii="Tahoma" w:hAnsi="Tahoma" w:cs="Tahoma"/>
          <w:sz w:val="18"/>
          <w:szCs w:val="18"/>
        </w:rPr>
      </w:pPr>
      <w:r w:rsidRPr="00E708E7">
        <w:rPr>
          <w:rFonts w:ascii="Tahoma" w:hAnsi="Tahoma" w:cs="Tahoma"/>
          <w:sz w:val="18"/>
          <w:szCs w:val="18"/>
        </w:rPr>
        <w:t xml:space="preserve">7. </w:t>
      </w:r>
      <w:r w:rsidR="000B3CCC" w:rsidRPr="00E708E7">
        <w:rPr>
          <w:rFonts w:ascii="Tahoma" w:hAnsi="Tahoma" w:cs="Tahoma"/>
          <w:sz w:val="18"/>
          <w:szCs w:val="18"/>
        </w:rPr>
        <w:t>Oświadczamy, że projekt umowy oraz projekt umowy powierzenia przetwarzanych danych osobowych, stanowiące załącznik Nr</w:t>
      </w:r>
      <w:r w:rsidR="00B857E6">
        <w:rPr>
          <w:rFonts w:ascii="Tahoma" w:hAnsi="Tahoma" w:cs="Tahoma"/>
          <w:sz w:val="18"/>
          <w:szCs w:val="18"/>
        </w:rPr>
        <w:t xml:space="preserve"> 3</w:t>
      </w:r>
      <w:r w:rsidR="000B3CCC" w:rsidRPr="00E708E7">
        <w:rPr>
          <w:rFonts w:ascii="Tahoma" w:hAnsi="Tahoma" w:cs="Tahoma"/>
          <w:sz w:val="18"/>
          <w:szCs w:val="18"/>
        </w:rPr>
        <w:t xml:space="preserve"> oraz Nr </w:t>
      </w:r>
      <w:r w:rsidR="00B857E6">
        <w:rPr>
          <w:rFonts w:ascii="Tahoma" w:hAnsi="Tahoma" w:cs="Tahoma"/>
          <w:sz w:val="18"/>
          <w:szCs w:val="18"/>
        </w:rPr>
        <w:t>3A</w:t>
      </w:r>
      <w:r w:rsidR="000B3CCC" w:rsidRPr="00E708E7">
        <w:rPr>
          <w:rFonts w:ascii="Tahoma" w:hAnsi="Tahoma" w:cs="Tahoma"/>
          <w:sz w:val="18"/>
          <w:szCs w:val="18"/>
        </w:rPr>
        <w:t xml:space="preserve"> do specyfikacji, został przez nas zaakceptowany w całości i bez zastrzeżeń i zobowiązujemy się w przypadku wyboru naszej oferty do zawarcia umowy na zaproponowanych warunkach.</w:t>
      </w:r>
    </w:p>
    <w:p w:rsidR="000B3CCC" w:rsidRPr="00E708E7" w:rsidRDefault="000B3CCC" w:rsidP="00B857E6">
      <w:pPr>
        <w:jc w:val="both"/>
        <w:rPr>
          <w:rFonts w:ascii="Tahoma" w:hAnsi="Tahoma" w:cs="Tahoma"/>
          <w:sz w:val="18"/>
          <w:szCs w:val="18"/>
        </w:rPr>
      </w:pPr>
    </w:p>
    <w:p w:rsidR="00220AD8" w:rsidRPr="00E708E7" w:rsidRDefault="00B857E6" w:rsidP="00791203">
      <w:pPr>
        <w:jc w:val="both"/>
        <w:rPr>
          <w:rFonts w:ascii="Tahoma" w:hAnsi="Tahoma" w:cs="Tahoma"/>
          <w:sz w:val="18"/>
          <w:szCs w:val="18"/>
        </w:rPr>
      </w:pPr>
      <w:r>
        <w:rPr>
          <w:rFonts w:ascii="Tahoma" w:hAnsi="Tahoma" w:cs="Tahoma"/>
          <w:sz w:val="18"/>
          <w:szCs w:val="18"/>
        </w:rPr>
        <w:t>8</w:t>
      </w:r>
      <w:r w:rsidR="00791203" w:rsidRPr="00E708E7">
        <w:rPr>
          <w:rFonts w:ascii="Tahoma" w:hAnsi="Tahoma" w:cs="Tahoma"/>
          <w:sz w:val="18"/>
          <w:szCs w:val="18"/>
        </w:rPr>
        <w:t xml:space="preserve">. </w:t>
      </w:r>
      <w:r w:rsidR="00220AD8" w:rsidRPr="00E708E7">
        <w:rPr>
          <w:rFonts w:ascii="Tahoma" w:hAnsi="Tahoma" w:cs="Tahoma"/>
          <w:sz w:val="18"/>
          <w:szCs w:val="18"/>
        </w:rPr>
        <w:t>Oświadczamy, że uważamy się za związanych niniejszą ofertą przez czas wskazany w specyfikacji warunków zamówienia.</w:t>
      </w:r>
    </w:p>
    <w:p w:rsidR="00220AD8" w:rsidRPr="00E708E7" w:rsidRDefault="00220AD8" w:rsidP="00220AD8">
      <w:pPr>
        <w:jc w:val="both"/>
        <w:rPr>
          <w:rFonts w:ascii="Tahoma" w:hAnsi="Tahoma" w:cs="Tahoma"/>
          <w:sz w:val="18"/>
          <w:szCs w:val="18"/>
        </w:rPr>
      </w:pPr>
    </w:p>
    <w:p w:rsidR="00220AD8" w:rsidRPr="00E708E7" w:rsidRDefault="00B857E6" w:rsidP="00791203">
      <w:pPr>
        <w:jc w:val="both"/>
        <w:rPr>
          <w:rFonts w:ascii="Tahoma" w:hAnsi="Tahoma" w:cs="Tahoma"/>
          <w:sz w:val="18"/>
          <w:szCs w:val="18"/>
        </w:rPr>
      </w:pPr>
      <w:r>
        <w:rPr>
          <w:rFonts w:ascii="Tahoma" w:hAnsi="Tahoma" w:cs="Tahoma"/>
          <w:sz w:val="18"/>
          <w:szCs w:val="18"/>
        </w:rPr>
        <w:t>9</w:t>
      </w:r>
      <w:r w:rsidR="00791203" w:rsidRPr="00E708E7">
        <w:rPr>
          <w:rFonts w:ascii="Tahoma" w:hAnsi="Tahoma" w:cs="Tahoma"/>
          <w:sz w:val="18"/>
          <w:szCs w:val="18"/>
        </w:rPr>
        <w:t xml:space="preserve">. </w:t>
      </w:r>
      <w:r w:rsidR="00220AD8" w:rsidRPr="00E708E7">
        <w:rPr>
          <w:rFonts w:ascii="Tahoma" w:hAnsi="Tahoma" w:cs="Tahoma"/>
          <w:sz w:val="18"/>
          <w:szCs w:val="18"/>
        </w:rPr>
        <w:t xml:space="preserve">Niniejszym informujemy, że informacje składające się na ofertę, zawarte w pliku ……………….. stanowią </w:t>
      </w:r>
      <w:r w:rsidR="00220AD8" w:rsidRPr="00E708E7">
        <w:rPr>
          <w:rFonts w:ascii="Tahoma" w:hAnsi="Tahoma" w:cs="Tahoma"/>
          <w:b/>
          <w:sz w:val="18"/>
          <w:szCs w:val="18"/>
        </w:rPr>
        <w:t>tajemnicę przedsiębiorstwa</w:t>
      </w:r>
      <w:r w:rsidR="00220AD8" w:rsidRPr="00E708E7">
        <w:rPr>
          <w:rFonts w:ascii="Tahoma" w:hAnsi="Tahoma" w:cs="Tahoma"/>
          <w:sz w:val="18"/>
          <w:szCs w:val="18"/>
        </w:rPr>
        <w:t xml:space="preserve"> w rozumieniu przepisów ustawy o zwalczaniu nieuczciwej konkurencji i jako takie nie mogą być ogólnodostępne. Jednocześnie wykazujemy, przedkładając w pliku ……………….. dokumenty, potwierdzające, że zastrzeżone informacje stanowią tajemnicę przedsiębiorstwa.</w:t>
      </w:r>
    </w:p>
    <w:p w:rsidR="00220AD8" w:rsidRPr="00E708E7" w:rsidRDefault="00220AD8" w:rsidP="00220AD8">
      <w:pPr>
        <w:jc w:val="both"/>
        <w:rPr>
          <w:rFonts w:ascii="Tahoma" w:hAnsi="Tahoma" w:cs="Tahoma"/>
          <w:sz w:val="18"/>
          <w:szCs w:val="18"/>
        </w:rPr>
      </w:pPr>
    </w:p>
    <w:p w:rsidR="00220AD8" w:rsidRPr="00E708E7" w:rsidRDefault="00B857E6" w:rsidP="00791203">
      <w:pPr>
        <w:jc w:val="both"/>
        <w:rPr>
          <w:rFonts w:ascii="Tahoma" w:hAnsi="Tahoma" w:cs="Tahoma"/>
          <w:sz w:val="18"/>
          <w:szCs w:val="18"/>
        </w:rPr>
      </w:pPr>
      <w:r>
        <w:rPr>
          <w:rFonts w:ascii="Tahoma" w:hAnsi="Tahoma" w:cs="Tahoma"/>
          <w:sz w:val="18"/>
          <w:szCs w:val="18"/>
        </w:rPr>
        <w:t>10</w:t>
      </w:r>
      <w:r w:rsidR="00791203" w:rsidRPr="00E708E7">
        <w:rPr>
          <w:rFonts w:ascii="Tahoma" w:hAnsi="Tahoma" w:cs="Tahoma"/>
          <w:sz w:val="18"/>
          <w:szCs w:val="18"/>
        </w:rPr>
        <w:t xml:space="preserve">. </w:t>
      </w:r>
      <w:r w:rsidR="00220AD8" w:rsidRPr="00E708E7">
        <w:rPr>
          <w:rFonts w:ascii="Tahoma" w:hAnsi="Tahoma" w:cs="Tahoma"/>
          <w:sz w:val="18"/>
          <w:szCs w:val="18"/>
        </w:rPr>
        <w:t>Zamówienie zrealizujemy (odpowiednie wypełnić):</w:t>
      </w:r>
    </w:p>
    <w:p w:rsidR="00220AD8" w:rsidRPr="00E708E7" w:rsidRDefault="00220AD8" w:rsidP="00220AD8">
      <w:pPr>
        <w:pStyle w:val="Standardowy1"/>
        <w:tabs>
          <w:tab w:val="left" w:pos="-1080"/>
        </w:tabs>
        <w:ind w:left="360"/>
        <w:jc w:val="both"/>
        <w:rPr>
          <w:rFonts w:ascii="Tahoma" w:hAnsi="Tahoma" w:cs="Tahoma"/>
          <w:sz w:val="18"/>
          <w:szCs w:val="18"/>
        </w:rPr>
      </w:pPr>
      <w:r w:rsidRPr="00E708E7">
        <w:rPr>
          <w:rFonts w:ascii="Tahoma" w:hAnsi="Tahoma" w:cs="Tahoma"/>
          <w:sz w:val="18"/>
          <w:szCs w:val="18"/>
        </w:rPr>
        <w:t xml:space="preserve">a) </w:t>
      </w:r>
      <w:r w:rsidRPr="00E708E7">
        <w:rPr>
          <w:rFonts w:ascii="Tahoma" w:hAnsi="Tahoma" w:cs="Tahoma"/>
          <w:b/>
          <w:sz w:val="18"/>
          <w:szCs w:val="18"/>
        </w:rPr>
        <w:t>sami</w:t>
      </w:r>
      <w:r w:rsidRPr="00E708E7">
        <w:rPr>
          <w:rFonts w:ascii="Tahoma" w:hAnsi="Tahoma" w:cs="Tahoma"/>
          <w:sz w:val="18"/>
          <w:szCs w:val="18"/>
        </w:rPr>
        <w:t xml:space="preserve"> …………………………………………………………………………………………………………………………………….…</w:t>
      </w:r>
    </w:p>
    <w:p w:rsidR="00220AD8" w:rsidRPr="00E708E7" w:rsidRDefault="00220AD8" w:rsidP="00220AD8">
      <w:pPr>
        <w:pStyle w:val="Standardowy1"/>
        <w:tabs>
          <w:tab w:val="left" w:pos="-1080"/>
        </w:tabs>
        <w:ind w:left="360"/>
        <w:jc w:val="both"/>
        <w:rPr>
          <w:rFonts w:ascii="Tahoma" w:hAnsi="Tahoma" w:cs="Tahoma"/>
          <w:sz w:val="18"/>
          <w:szCs w:val="18"/>
        </w:rPr>
      </w:pPr>
      <w:r w:rsidRPr="00E708E7">
        <w:rPr>
          <w:rFonts w:ascii="Tahoma" w:hAnsi="Tahoma" w:cs="Tahoma"/>
          <w:sz w:val="18"/>
          <w:szCs w:val="18"/>
        </w:rPr>
        <w:t xml:space="preserve">b) </w:t>
      </w:r>
      <w:r w:rsidRPr="00E708E7">
        <w:rPr>
          <w:rFonts w:ascii="Tahoma" w:hAnsi="Tahoma" w:cs="Tahoma"/>
          <w:b/>
          <w:sz w:val="18"/>
          <w:szCs w:val="18"/>
        </w:rPr>
        <w:t>w konsorcjum z</w:t>
      </w:r>
      <w:r w:rsidRPr="00E708E7">
        <w:rPr>
          <w:rFonts w:ascii="Tahoma" w:hAnsi="Tahoma" w:cs="Tahoma"/>
          <w:sz w:val="18"/>
          <w:szCs w:val="18"/>
        </w:rPr>
        <w:t>:</w:t>
      </w:r>
    </w:p>
    <w:p w:rsidR="00220AD8" w:rsidRPr="00E708E7" w:rsidRDefault="00220AD8" w:rsidP="00220AD8">
      <w:pPr>
        <w:pStyle w:val="Standardowy1"/>
        <w:tabs>
          <w:tab w:val="left" w:pos="-1080"/>
        </w:tabs>
        <w:ind w:left="360"/>
        <w:jc w:val="both"/>
        <w:rPr>
          <w:rFonts w:ascii="Tahoma" w:hAnsi="Tahoma" w:cs="Tahoma"/>
          <w:sz w:val="18"/>
          <w:szCs w:val="18"/>
        </w:rPr>
      </w:pPr>
      <w:r w:rsidRPr="00E708E7">
        <w:rPr>
          <w:rFonts w:ascii="Tahoma" w:hAnsi="Tahoma" w:cs="Tahoma"/>
          <w:sz w:val="18"/>
          <w:szCs w:val="18"/>
        </w:rPr>
        <w:t>- ……………………………………………………………………………………………………….………………………………………..</w:t>
      </w:r>
    </w:p>
    <w:p w:rsidR="00220AD8" w:rsidRPr="00E708E7" w:rsidRDefault="00220AD8" w:rsidP="00220AD8">
      <w:pPr>
        <w:pStyle w:val="Standardowy1"/>
        <w:tabs>
          <w:tab w:val="left" w:pos="-1080"/>
        </w:tabs>
        <w:ind w:left="360"/>
        <w:jc w:val="both"/>
        <w:rPr>
          <w:rFonts w:ascii="Tahoma" w:hAnsi="Tahoma" w:cs="Tahoma"/>
          <w:sz w:val="18"/>
          <w:szCs w:val="18"/>
        </w:rPr>
      </w:pPr>
    </w:p>
    <w:p w:rsidR="00220AD8" w:rsidRPr="00E708E7" w:rsidRDefault="00791203" w:rsidP="00791203">
      <w:pPr>
        <w:jc w:val="both"/>
        <w:rPr>
          <w:rFonts w:ascii="Tahoma" w:hAnsi="Tahoma" w:cs="Tahoma"/>
          <w:sz w:val="18"/>
          <w:szCs w:val="18"/>
        </w:rPr>
      </w:pPr>
      <w:r w:rsidRPr="00E708E7">
        <w:rPr>
          <w:rFonts w:ascii="Tahoma" w:hAnsi="Tahoma" w:cs="Tahoma"/>
          <w:sz w:val="18"/>
          <w:szCs w:val="18"/>
        </w:rPr>
        <w:t xml:space="preserve">12. </w:t>
      </w:r>
      <w:r w:rsidR="00220AD8" w:rsidRPr="00E708E7">
        <w:rPr>
          <w:rFonts w:ascii="Tahoma" w:hAnsi="Tahoma" w:cs="Tahoma"/>
          <w:sz w:val="18"/>
          <w:szCs w:val="18"/>
        </w:rPr>
        <w:t>(</w:t>
      </w:r>
      <w:r w:rsidR="00220AD8" w:rsidRPr="00E708E7">
        <w:rPr>
          <w:rFonts w:ascii="Tahoma" w:hAnsi="Tahoma" w:cs="Tahoma"/>
          <w:sz w:val="18"/>
          <w:szCs w:val="18"/>
          <w:u w:val="single"/>
        </w:rPr>
        <w:t>Wypełniają jedynie przedsiębiorcy składający ofertę jako konsorcjum</w:t>
      </w:r>
      <w:r w:rsidR="00220AD8" w:rsidRPr="00E708E7">
        <w:rPr>
          <w:rFonts w:ascii="Tahoma" w:hAnsi="Tahoma" w:cs="Tahoma"/>
          <w:sz w:val="18"/>
          <w:szCs w:val="18"/>
        </w:rPr>
        <w:t>). Oświadczamy, że sposób reprezentacji konsorcjum dla potrzeb niniejszego zamówienia jest następujący:</w:t>
      </w:r>
    </w:p>
    <w:p w:rsidR="00220AD8" w:rsidRPr="00E708E7" w:rsidRDefault="00220AD8" w:rsidP="00220AD8">
      <w:pPr>
        <w:pStyle w:val="Standardowy1"/>
        <w:tabs>
          <w:tab w:val="left" w:pos="-1080"/>
        </w:tabs>
        <w:ind w:left="360"/>
        <w:jc w:val="both"/>
        <w:rPr>
          <w:rFonts w:ascii="Tahoma" w:hAnsi="Tahoma" w:cs="Tahoma"/>
          <w:sz w:val="18"/>
          <w:szCs w:val="18"/>
        </w:rPr>
      </w:pPr>
      <w:r w:rsidRPr="00E708E7">
        <w:rPr>
          <w:rFonts w:ascii="Tahoma" w:hAnsi="Tahoma" w:cs="Tahoma"/>
          <w:sz w:val="18"/>
          <w:szCs w:val="18"/>
        </w:rPr>
        <w:t>…………………………………………………………………………………………………………………………………………………..……………………………</w:t>
      </w:r>
    </w:p>
    <w:p w:rsidR="00220AD8" w:rsidRPr="00E708E7" w:rsidRDefault="00220AD8" w:rsidP="00220AD8">
      <w:pPr>
        <w:jc w:val="both"/>
        <w:rPr>
          <w:rFonts w:ascii="Tahoma" w:hAnsi="Tahoma" w:cs="Tahoma"/>
          <w:sz w:val="18"/>
          <w:szCs w:val="18"/>
        </w:rPr>
      </w:pPr>
    </w:p>
    <w:p w:rsidR="000B00D3" w:rsidRPr="00E708E7" w:rsidRDefault="00791203" w:rsidP="00791203">
      <w:pPr>
        <w:jc w:val="both"/>
        <w:rPr>
          <w:rFonts w:ascii="Tahoma" w:hAnsi="Tahoma" w:cs="Tahoma"/>
          <w:sz w:val="18"/>
          <w:szCs w:val="18"/>
        </w:rPr>
      </w:pPr>
      <w:r w:rsidRPr="00E708E7">
        <w:rPr>
          <w:rFonts w:ascii="Tahoma" w:hAnsi="Tahoma" w:cs="Tahoma"/>
          <w:sz w:val="18"/>
          <w:szCs w:val="18"/>
        </w:rPr>
        <w:t xml:space="preserve">13. </w:t>
      </w:r>
      <w:r w:rsidR="00981E91" w:rsidRPr="00E708E7">
        <w:rPr>
          <w:rFonts w:ascii="Tahoma" w:hAnsi="Tahoma" w:cs="Tahoma"/>
          <w:sz w:val="18"/>
          <w:szCs w:val="18"/>
        </w:rPr>
        <w:t xml:space="preserve">Niniejszym, zgodnie z art. 225 </w:t>
      </w:r>
      <w:r w:rsidR="00220AD8" w:rsidRPr="00E708E7">
        <w:rPr>
          <w:rFonts w:ascii="Tahoma" w:hAnsi="Tahoma" w:cs="Tahoma"/>
          <w:sz w:val="18"/>
          <w:szCs w:val="18"/>
        </w:rPr>
        <w:t xml:space="preserve">ust. </w:t>
      </w:r>
      <w:r w:rsidR="00981E91" w:rsidRPr="00E708E7">
        <w:rPr>
          <w:rFonts w:ascii="Tahoma" w:hAnsi="Tahoma" w:cs="Tahoma"/>
          <w:sz w:val="18"/>
          <w:szCs w:val="18"/>
        </w:rPr>
        <w:t>1 i 2</w:t>
      </w:r>
      <w:r w:rsidR="00220AD8" w:rsidRPr="00E708E7">
        <w:rPr>
          <w:rFonts w:ascii="Tahoma" w:hAnsi="Tahoma" w:cs="Tahoma"/>
          <w:sz w:val="18"/>
          <w:szCs w:val="18"/>
        </w:rPr>
        <w:t xml:space="preserve"> ustawy Prawo zamówień publicznych, informujemy</w:t>
      </w:r>
      <w:r w:rsidRPr="00E708E7">
        <w:rPr>
          <w:rFonts w:ascii="Tahoma" w:hAnsi="Tahoma" w:cs="Tahoma"/>
          <w:sz w:val="18"/>
          <w:szCs w:val="18"/>
        </w:rPr>
        <w:t>, że wykonanie robót malarskich</w:t>
      </w:r>
      <w:r w:rsidR="00220AD8" w:rsidRPr="00E708E7">
        <w:rPr>
          <w:rFonts w:ascii="Tahoma" w:hAnsi="Tahoma" w:cs="Tahoma"/>
          <w:sz w:val="18"/>
          <w:szCs w:val="18"/>
        </w:rPr>
        <w:t>*, oferowane w ramach przedmiotowego postępowania o udzielenie zamówienia publicznego</w:t>
      </w:r>
      <w:r w:rsidR="00220AD8" w:rsidRPr="00E708E7">
        <w:rPr>
          <w:rFonts w:ascii="Tahoma" w:hAnsi="Tahoma" w:cs="Tahoma"/>
          <w:b/>
          <w:sz w:val="18"/>
          <w:szCs w:val="18"/>
        </w:rPr>
        <w:t xml:space="preserve">, </w:t>
      </w:r>
      <w:r w:rsidR="001E1AD2" w:rsidRPr="00E708E7">
        <w:rPr>
          <w:rFonts w:ascii="Tahoma" w:hAnsi="Tahoma" w:cs="Tahoma"/>
          <w:b/>
          <w:sz w:val="18"/>
          <w:szCs w:val="18"/>
        </w:rPr>
        <w:t xml:space="preserve">prowadzi* / nie prowadzi* </w:t>
      </w:r>
      <w:r w:rsidR="001E1AD2" w:rsidRPr="00E708E7">
        <w:rPr>
          <w:rFonts w:ascii="Tahoma" w:hAnsi="Tahoma" w:cs="Tahoma"/>
          <w:sz w:val="18"/>
          <w:szCs w:val="18"/>
        </w:rPr>
        <w:t>w przypadku wyboru naszej oferty, do powstania u Zamawiającego obowiązku</w:t>
      </w:r>
      <w:r w:rsidRPr="00E708E7">
        <w:rPr>
          <w:rFonts w:ascii="Tahoma" w:hAnsi="Tahoma" w:cs="Tahoma"/>
          <w:sz w:val="18"/>
          <w:szCs w:val="18"/>
        </w:rPr>
        <w:t xml:space="preserve"> </w:t>
      </w:r>
      <w:r w:rsidR="001E1AD2" w:rsidRPr="00E708E7">
        <w:rPr>
          <w:rFonts w:ascii="Tahoma" w:hAnsi="Tahoma" w:cs="Tahoma"/>
          <w:sz w:val="18"/>
          <w:szCs w:val="18"/>
        </w:rPr>
        <w:t xml:space="preserve">podatkowego, zgodnie z przepisami ustawy o podatku od towaru i usług. </w:t>
      </w:r>
    </w:p>
    <w:p w:rsidR="001E1AD2" w:rsidRPr="00E708E7" w:rsidRDefault="001E1AD2" w:rsidP="001E1AD2">
      <w:pPr>
        <w:ind w:left="360"/>
        <w:jc w:val="both"/>
        <w:rPr>
          <w:rFonts w:ascii="Tahoma" w:hAnsi="Tahoma" w:cs="Tahoma"/>
          <w:sz w:val="18"/>
          <w:szCs w:val="18"/>
        </w:rPr>
      </w:pPr>
      <w:r w:rsidRPr="00E708E7">
        <w:rPr>
          <w:rFonts w:ascii="Tahoma" w:hAnsi="Tahoma" w:cs="Tahoma"/>
          <w:sz w:val="18"/>
          <w:szCs w:val="18"/>
        </w:rPr>
        <w:t>* niepotrzebne skreślić</w:t>
      </w:r>
    </w:p>
    <w:p w:rsidR="000B00D3" w:rsidRPr="00E708E7" w:rsidRDefault="000B00D3" w:rsidP="001E1AD2">
      <w:pPr>
        <w:ind w:left="360"/>
        <w:jc w:val="both"/>
        <w:rPr>
          <w:rFonts w:ascii="Tahoma" w:hAnsi="Tahoma" w:cs="Tahoma"/>
          <w:sz w:val="18"/>
          <w:szCs w:val="18"/>
        </w:rPr>
      </w:pPr>
    </w:p>
    <w:p w:rsidR="001E1AD2" w:rsidRPr="00E708E7" w:rsidRDefault="00791203" w:rsidP="001E1AD2">
      <w:pPr>
        <w:ind w:left="360"/>
        <w:jc w:val="both"/>
        <w:rPr>
          <w:rFonts w:ascii="Tahoma" w:hAnsi="Tahoma" w:cs="Tahoma"/>
          <w:sz w:val="18"/>
          <w:szCs w:val="18"/>
        </w:rPr>
      </w:pPr>
      <w:r w:rsidRPr="00E708E7">
        <w:rPr>
          <w:rFonts w:ascii="Tahoma" w:hAnsi="Tahoma" w:cs="Tahoma"/>
          <w:sz w:val="18"/>
          <w:szCs w:val="18"/>
        </w:rPr>
        <w:t>Świadczenie niżej wymienionych usług</w:t>
      </w:r>
      <w:r w:rsidR="001E1AD2" w:rsidRPr="00E708E7">
        <w:rPr>
          <w:rFonts w:ascii="Tahoma" w:hAnsi="Tahoma" w:cs="Tahoma"/>
          <w:sz w:val="18"/>
          <w:szCs w:val="18"/>
        </w:rPr>
        <w:t>, oferowanych w ramach niniejszego postępowania prowadzi w przypadku wyboru naszej oferty, do powstania u Zamawiającego obowiązku podatkowego: *</w:t>
      </w:r>
    </w:p>
    <w:p w:rsidR="001E1AD2" w:rsidRPr="00E708E7" w:rsidRDefault="001E1AD2" w:rsidP="001E1AD2">
      <w:pPr>
        <w:ind w:left="360"/>
        <w:jc w:val="both"/>
        <w:rPr>
          <w:rFonts w:ascii="Tahoma" w:hAnsi="Tahoma" w:cs="Tahoma"/>
          <w:sz w:val="18"/>
          <w:szCs w:val="18"/>
        </w:rPr>
      </w:pPr>
      <w:r w:rsidRPr="00E708E7">
        <w:rPr>
          <w:rFonts w:ascii="Tahoma" w:hAnsi="Tahoma" w:cs="Tahoma"/>
          <w:sz w:val="18"/>
          <w:szCs w:val="18"/>
        </w:rPr>
        <w:t>- ......................................................................................................................................................</w:t>
      </w:r>
    </w:p>
    <w:p w:rsidR="001E1AD2" w:rsidRPr="00E708E7" w:rsidRDefault="001E1AD2" w:rsidP="001E1AD2">
      <w:pPr>
        <w:ind w:left="360"/>
        <w:jc w:val="both"/>
        <w:rPr>
          <w:rFonts w:ascii="Tahoma" w:hAnsi="Tahoma" w:cs="Tahoma"/>
          <w:sz w:val="18"/>
          <w:szCs w:val="18"/>
        </w:rPr>
      </w:pPr>
      <w:r w:rsidRPr="00E708E7">
        <w:rPr>
          <w:rFonts w:ascii="Tahoma" w:hAnsi="Tahoma" w:cs="Tahoma"/>
          <w:sz w:val="18"/>
          <w:szCs w:val="18"/>
        </w:rPr>
        <w:t>- ......................................................................................................................................................</w:t>
      </w:r>
    </w:p>
    <w:p w:rsidR="000B00D3" w:rsidRPr="00E708E7" w:rsidRDefault="001E1AD2" w:rsidP="00791203">
      <w:pPr>
        <w:ind w:left="360"/>
        <w:jc w:val="both"/>
        <w:rPr>
          <w:rFonts w:ascii="Tahoma" w:hAnsi="Tahoma" w:cs="Tahoma"/>
          <w:sz w:val="18"/>
          <w:szCs w:val="18"/>
        </w:rPr>
      </w:pPr>
      <w:r w:rsidRPr="00E708E7">
        <w:rPr>
          <w:rFonts w:ascii="Tahoma" w:hAnsi="Tahoma" w:cs="Tahoma"/>
          <w:sz w:val="18"/>
          <w:szCs w:val="18"/>
        </w:rPr>
        <w:t>* (należy podać nazwę (rodzaj) towaru lub usługi oraz wskazać ich wartość bez kwoty podatku).</w:t>
      </w:r>
    </w:p>
    <w:p w:rsidR="00220AD8" w:rsidRPr="00E708E7" w:rsidRDefault="001E1AD2" w:rsidP="001E1AD2">
      <w:pPr>
        <w:ind w:left="360"/>
        <w:jc w:val="both"/>
        <w:rPr>
          <w:rFonts w:ascii="Tahoma" w:hAnsi="Tahoma" w:cs="Tahoma"/>
          <w:sz w:val="18"/>
          <w:szCs w:val="18"/>
        </w:rPr>
      </w:pPr>
      <w:r w:rsidRPr="00E708E7">
        <w:rPr>
          <w:rFonts w:ascii="Tahoma" w:hAnsi="Tahoma" w:cs="Tahoma"/>
          <w:sz w:val="18"/>
          <w:szCs w:val="18"/>
        </w:rPr>
        <w:t>**W przypadku nie podania / nie wpisania informacji, Zamawiający przyjmuje, że wybór oferty Wykonawcy nie będzie prowadzić do powstania u Zamawiającego obowiązku podatkowego, zgodnie z przepisami ustawy o podatku od towaru i usług.</w:t>
      </w:r>
    </w:p>
    <w:p w:rsidR="00791203" w:rsidRPr="00E708E7" w:rsidRDefault="00791203" w:rsidP="001E1AD2">
      <w:pPr>
        <w:ind w:left="360"/>
        <w:jc w:val="both"/>
        <w:rPr>
          <w:rFonts w:ascii="Tahoma" w:hAnsi="Tahoma" w:cs="Tahoma"/>
          <w:i/>
          <w:sz w:val="18"/>
          <w:szCs w:val="18"/>
        </w:rPr>
      </w:pPr>
    </w:p>
    <w:p w:rsidR="00220AD8" w:rsidRPr="00E708E7" w:rsidRDefault="00791203" w:rsidP="00791203">
      <w:pPr>
        <w:jc w:val="both"/>
        <w:rPr>
          <w:rFonts w:ascii="Tahoma" w:hAnsi="Tahoma" w:cs="Tahoma"/>
          <w:sz w:val="18"/>
          <w:szCs w:val="18"/>
        </w:rPr>
      </w:pPr>
      <w:r w:rsidRPr="00E708E7">
        <w:rPr>
          <w:rFonts w:ascii="Tahoma" w:hAnsi="Tahoma" w:cs="Tahoma"/>
          <w:sz w:val="18"/>
          <w:szCs w:val="18"/>
        </w:rPr>
        <w:t xml:space="preserve">14. </w:t>
      </w:r>
      <w:r w:rsidR="00220AD8" w:rsidRPr="00E708E7">
        <w:rPr>
          <w:rFonts w:ascii="Tahoma" w:hAnsi="Tahoma" w:cs="Tahoma"/>
          <w:sz w:val="18"/>
          <w:szCs w:val="18"/>
        </w:rPr>
        <w:t>OŚWIADCZENIE WYKONAWCY W ZAKRESIE WYPEŁNIENIA OBOWIĄZKÓW INFORMACYJNYCH PRZEWIDZIANYCH W ART. 13 LUB ART. 14 RODO</w:t>
      </w:r>
    </w:p>
    <w:p w:rsidR="00220AD8" w:rsidRPr="00E708E7" w:rsidRDefault="00220AD8" w:rsidP="00220AD8">
      <w:pPr>
        <w:ind w:left="360"/>
        <w:jc w:val="both"/>
        <w:rPr>
          <w:rFonts w:ascii="Tahoma" w:hAnsi="Tahoma" w:cs="Tahoma"/>
          <w:sz w:val="18"/>
          <w:szCs w:val="18"/>
        </w:rPr>
      </w:pPr>
    </w:p>
    <w:p w:rsidR="00220AD8" w:rsidRPr="00E708E7" w:rsidRDefault="00220AD8" w:rsidP="00220AD8">
      <w:pPr>
        <w:ind w:left="360"/>
        <w:jc w:val="both"/>
        <w:rPr>
          <w:rFonts w:ascii="Tahoma" w:hAnsi="Tahoma" w:cs="Tahoma"/>
          <w:sz w:val="18"/>
          <w:szCs w:val="18"/>
        </w:rPr>
      </w:pPr>
      <w:r w:rsidRPr="00E708E7">
        <w:rPr>
          <w:rFonts w:ascii="Tahoma" w:hAnsi="Tahoma" w:cs="Tahoma"/>
          <w:sz w:val="18"/>
          <w:szCs w:val="18"/>
        </w:rPr>
        <w:t xml:space="preserve">Oświadczam, że wypełniłem obowiązki informacyjne przewidziane w art. 13 lub art. 14 RODO1) wobec osób fizycznych, od których dane osobowe bezpośrednio lub pośrednio pozyskałem w celu ubiegania się o udzielenie zamówienia publicznego w niniejszym postępowaniu – </w:t>
      </w:r>
      <w:r w:rsidRPr="00E708E7">
        <w:rPr>
          <w:rFonts w:ascii="Tahoma" w:hAnsi="Tahoma" w:cs="Tahoma"/>
          <w:b/>
          <w:sz w:val="18"/>
          <w:szCs w:val="18"/>
        </w:rPr>
        <w:t>DOTYCZY / NIE DOTYCZY*</w:t>
      </w:r>
    </w:p>
    <w:p w:rsidR="00220AD8" w:rsidRPr="00E708E7" w:rsidRDefault="00220AD8" w:rsidP="00220AD8">
      <w:pPr>
        <w:ind w:left="360"/>
        <w:jc w:val="both"/>
        <w:rPr>
          <w:rFonts w:ascii="Tahoma" w:hAnsi="Tahoma" w:cs="Tahoma"/>
          <w:sz w:val="18"/>
          <w:szCs w:val="18"/>
        </w:rPr>
      </w:pPr>
      <w:r w:rsidRPr="00E708E7">
        <w:rPr>
          <w:rFonts w:ascii="Tahoma" w:hAnsi="Tahoma" w:cs="Tahoma"/>
          <w:sz w:val="18"/>
          <w:szCs w:val="18"/>
        </w:rPr>
        <w:t xml:space="preserve">1)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220AD8" w:rsidRPr="00E708E7" w:rsidRDefault="00220AD8" w:rsidP="00220AD8">
      <w:pPr>
        <w:ind w:left="360"/>
        <w:jc w:val="both"/>
        <w:rPr>
          <w:rFonts w:ascii="Tahoma" w:hAnsi="Tahoma" w:cs="Tahoma"/>
          <w:sz w:val="18"/>
          <w:szCs w:val="18"/>
        </w:rPr>
      </w:pPr>
    </w:p>
    <w:p w:rsidR="00220AD8" w:rsidRPr="00E708E7" w:rsidRDefault="00220AD8" w:rsidP="00220AD8">
      <w:pPr>
        <w:ind w:left="360"/>
        <w:jc w:val="both"/>
        <w:rPr>
          <w:rFonts w:ascii="Tahoma" w:hAnsi="Tahoma" w:cs="Tahoma"/>
          <w:sz w:val="18"/>
          <w:szCs w:val="18"/>
        </w:rPr>
      </w:pPr>
      <w:r w:rsidRPr="00E708E7">
        <w:rPr>
          <w:rFonts w:ascii="Tahoma" w:hAnsi="Tahoma" w:cs="Tahoma"/>
          <w:sz w:val="18"/>
          <w:szCs w:val="18"/>
        </w:rPr>
        <w:lastRenderedPageBreak/>
        <w:t>* W przypadku, gdy wykonawca nie przekazuje danych osobowych innych niż bezpośrednio jego dotyczących lub zachodzi wyłączenie stosowania obowiązku informacyjnego, stosownie do art. 13 ust. 4 lub art. 14 ust. 5 –należy niepotrzebne skreślić</w:t>
      </w:r>
    </w:p>
    <w:p w:rsidR="005C2D7C" w:rsidRPr="00E708E7" w:rsidRDefault="005C2D7C" w:rsidP="00220AD8">
      <w:pPr>
        <w:jc w:val="both"/>
        <w:rPr>
          <w:rFonts w:ascii="Tahoma" w:hAnsi="Tahoma" w:cs="Tahoma"/>
          <w:sz w:val="18"/>
          <w:szCs w:val="18"/>
        </w:rPr>
      </w:pPr>
    </w:p>
    <w:p w:rsidR="00220AD8" w:rsidRPr="00E708E7" w:rsidRDefault="00791203" w:rsidP="00791203">
      <w:pPr>
        <w:jc w:val="both"/>
        <w:rPr>
          <w:rFonts w:ascii="Tahoma" w:hAnsi="Tahoma" w:cs="Tahoma"/>
          <w:sz w:val="18"/>
          <w:szCs w:val="18"/>
        </w:rPr>
      </w:pPr>
      <w:r w:rsidRPr="00E708E7">
        <w:rPr>
          <w:rFonts w:ascii="Tahoma" w:hAnsi="Tahoma" w:cs="Tahoma"/>
          <w:sz w:val="18"/>
          <w:szCs w:val="18"/>
        </w:rPr>
        <w:t>1</w:t>
      </w:r>
      <w:r w:rsidR="00A87F94" w:rsidRPr="00E708E7">
        <w:rPr>
          <w:rFonts w:ascii="Tahoma" w:hAnsi="Tahoma" w:cs="Tahoma"/>
          <w:sz w:val="18"/>
          <w:szCs w:val="18"/>
        </w:rPr>
        <w:t>5</w:t>
      </w:r>
      <w:r w:rsidRPr="00E708E7">
        <w:rPr>
          <w:rFonts w:ascii="Tahoma" w:hAnsi="Tahoma" w:cs="Tahoma"/>
          <w:sz w:val="18"/>
          <w:szCs w:val="18"/>
        </w:rPr>
        <w:t xml:space="preserve">. </w:t>
      </w:r>
      <w:r w:rsidR="00220AD8" w:rsidRPr="00E708E7">
        <w:rPr>
          <w:rFonts w:ascii="Tahoma" w:hAnsi="Tahoma" w:cs="Tahoma"/>
          <w:sz w:val="18"/>
          <w:szCs w:val="18"/>
        </w:rPr>
        <w:t>Załącznikami do niniejszej oferty, stanowiącymi integralną jej część są:</w:t>
      </w:r>
    </w:p>
    <w:p w:rsidR="00220AD8" w:rsidRPr="00E708E7" w:rsidRDefault="00220AD8" w:rsidP="00220AD8">
      <w:pPr>
        <w:ind w:left="360"/>
        <w:rPr>
          <w:rFonts w:ascii="Tahoma" w:hAnsi="Tahoma" w:cs="Tahoma"/>
          <w:sz w:val="18"/>
          <w:szCs w:val="18"/>
        </w:rPr>
      </w:pPr>
      <w:r w:rsidRPr="00E708E7">
        <w:rPr>
          <w:rFonts w:ascii="Tahoma" w:hAnsi="Tahoma" w:cs="Tahoma"/>
          <w:sz w:val="18"/>
          <w:szCs w:val="18"/>
        </w:rPr>
        <w:t>(numerowany wykaz załączników-plików wraz z tytułami)</w:t>
      </w:r>
    </w:p>
    <w:p w:rsidR="00220AD8" w:rsidRPr="00E708E7" w:rsidRDefault="0017236F" w:rsidP="00220AD8">
      <w:pPr>
        <w:jc w:val="both"/>
        <w:rPr>
          <w:rFonts w:ascii="Tahoma" w:hAnsi="Tahoma" w:cs="Tahoma"/>
          <w:sz w:val="18"/>
          <w:szCs w:val="18"/>
        </w:rPr>
      </w:pPr>
      <w:r w:rsidRPr="00E708E7">
        <w:rPr>
          <w:rFonts w:ascii="Tahoma" w:hAnsi="Tahoma" w:cs="Tahoma"/>
          <w:sz w:val="18"/>
          <w:szCs w:val="18"/>
        </w:rPr>
        <w:t xml:space="preserve"> </w:t>
      </w:r>
      <w:r w:rsidR="00220AD8" w:rsidRPr="00E708E7">
        <w:rPr>
          <w:rFonts w:ascii="Tahoma" w:hAnsi="Tahoma" w:cs="Tahoma"/>
          <w:sz w:val="18"/>
          <w:szCs w:val="18"/>
        </w:rPr>
        <w:t>................................................................</w:t>
      </w:r>
    </w:p>
    <w:p w:rsidR="00220AD8" w:rsidRPr="00E708E7" w:rsidRDefault="0017236F" w:rsidP="00220AD8">
      <w:pPr>
        <w:rPr>
          <w:rFonts w:ascii="Tahoma" w:hAnsi="Tahoma" w:cs="Tahoma"/>
          <w:sz w:val="18"/>
          <w:szCs w:val="18"/>
        </w:rPr>
      </w:pPr>
      <w:r w:rsidRPr="00E708E7">
        <w:rPr>
          <w:rFonts w:ascii="Tahoma" w:hAnsi="Tahoma" w:cs="Tahoma"/>
          <w:sz w:val="18"/>
          <w:szCs w:val="18"/>
        </w:rPr>
        <w:t xml:space="preserve"> </w:t>
      </w:r>
      <w:r w:rsidR="00220AD8" w:rsidRPr="00E708E7">
        <w:rPr>
          <w:rFonts w:ascii="Tahoma" w:hAnsi="Tahoma" w:cs="Tahoma"/>
          <w:sz w:val="18"/>
          <w:szCs w:val="18"/>
        </w:rPr>
        <w:t>................................................................</w:t>
      </w:r>
    </w:p>
    <w:p w:rsidR="00220AD8" w:rsidRPr="00E708E7" w:rsidRDefault="0017236F" w:rsidP="00220AD8">
      <w:pPr>
        <w:rPr>
          <w:rFonts w:ascii="Tahoma" w:hAnsi="Tahoma" w:cs="Tahoma"/>
          <w:sz w:val="18"/>
          <w:szCs w:val="18"/>
        </w:rPr>
      </w:pPr>
      <w:r w:rsidRPr="00E708E7">
        <w:rPr>
          <w:rFonts w:ascii="Tahoma" w:hAnsi="Tahoma" w:cs="Tahoma"/>
          <w:sz w:val="18"/>
          <w:szCs w:val="18"/>
        </w:rPr>
        <w:t xml:space="preserve"> </w:t>
      </w:r>
      <w:r w:rsidR="00220AD8" w:rsidRPr="00E708E7">
        <w:rPr>
          <w:rFonts w:ascii="Tahoma" w:hAnsi="Tahoma" w:cs="Tahoma"/>
          <w:sz w:val="18"/>
          <w:szCs w:val="18"/>
        </w:rPr>
        <w:t>................................................................</w:t>
      </w:r>
    </w:p>
    <w:p w:rsidR="00220AD8" w:rsidRPr="00E708E7" w:rsidRDefault="00220AD8" w:rsidP="00220AD8">
      <w:pPr>
        <w:rPr>
          <w:rFonts w:ascii="Tahoma" w:hAnsi="Tahoma" w:cs="Tahoma"/>
          <w:i/>
          <w:sz w:val="18"/>
          <w:szCs w:val="18"/>
        </w:rPr>
      </w:pPr>
    </w:p>
    <w:p w:rsidR="00220AD8" w:rsidRPr="00E708E7" w:rsidRDefault="00220AD8" w:rsidP="00220AD8">
      <w:pPr>
        <w:jc w:val="center"/>
        <w:rPr>
          <w:rFonts w:ascii="Tahoma" w:hAnsi="Tahoma" w:cs="Tahoma"/>
          <w:i/>
          <w:sz w:val="18"/>
          <w:szCs w:val="18"/>
        </w:rPr>
      </w:pPr>
    </w:p>
    <w:p w:rsidR="00220AD8" w:rsidRPr="00E708E7" w:rsidRDefault="00220AD8" w:rsidP="00AA5617">
      <w:pPr>
        <w:pStyle w:val="Tekstpodstawowy"/>
        <w:jc w:val="both"/>
        <w:rPr>
          <w:rFonts w:ascii="Tahoma" w:hAnsi="Tahoma" w:cs="Tahoma"/>
          <w:sz w:val="18"/>
          <w:szCs w:val="18"/>
        </w:rPr>
      </w:pPr>
    </w:p>
    <w:p w:rsidR="00220AD8" w:rsidRPr="00E708E7" w:rsidRDefault="00220AD8" w:rsidP="00AA5617">
      <w:pPr>
        <w:pStyle w:val="Tekstpodstawowy"/>
        <w:jc w:val="both"/>
        <w:rPr>
          <w:rFonts w:ascii="Tahoma" w:hAnsi="Tahoma" w:cs="Tahoma"/>
          <w:sz w:val="18"/>
          <w:szCs w:val="18"/>
        </w:rPr>
      </w:pPr>
    </w:p>
    <w:p w:rsidR="00220AD8" w:rsidRPr="00E708E7" w:rsidRDefault="00220AD8" w:rsidP="00AA5617">
      <w:pPr>
        <w:pStyle w:val="Tekstpodstawowy"/>
        <w:jc w:val="both"/>
        <w:rPr>
          <w:rFonts w:ascii="Tahoma" w:hAnsi="Tahoma" w:cs="Tahoma"/>
          <w:sz w:val="18"/>
          <w:szCs w:val="18"/>
        </w:rPr>
      </w:pPr>
    </w:p>
    <w:p w:rsidR="00220AD8" w:rsidRPr="00E708E7" w:rsidRDefault="00220AD8" w:rsidP="00AA5617">
      <w:pPr>
        <w:pStyle w:val="Tekstpodstawowy"/>
        <w:jc w:val="both"/>
        <w:rPr>
          <w:rFonts w:ascii="Tahoma" w:hAnsi="Tahoma" w:cs="Tahoma"/>
          <w:sz w:val="18"/>
          <w:szCs w:val="18"/>
        </w:rPr>
      </w:pPr>
    </w:p>
    <w:p w:rsidR="00220AD8" w:rsidRPr="00E708E7" w:rsidRDefault="00220AD8" w:rsidP="00AA5617">
      <w:pPr>
        <w:pStyle w:val="Tekstpodstawowy"/>
        <w:jc w:val="both"/>
        <w:rPr>
          <w:rFonts w:ascii="Tahoma" w:hAnsi="Tahoma" w:cs="Tahoma"/>
          <w:sz w:val="18"/>
          <w:szCs w:val="18"/>
        </w:rPr>
      </w:pPr>
    </w:p>
    <w:p w:rsidR="00220AD8" w:rsidRPr="00E708E7" w:rsidRDefault="00220AD8" w:rsidP="00AA5617">
      <w:pPr>
        <w:pStyle w:val="Tekstpodstawowy"/>
        <w:jc w:val="both"/>
        <w:rPr>
          <w:rFonts w:ascii="Tahoma" w:hAnsi="Tahoma" w:cs="Tahoma"/>
          <w:sz w:val="18"/>
          <w:szCs w:val="18"/>
        </w:rPr>
      </w:pPr>
    </w:p>
    <w:p w:rsidR="00220AD8" w:rsidRPr="00E708E7" w:rsidRDefault="00220AD8" w:rsidP="00AA5617">
      <w:pPr>
        <w:pStyle w:val="Tekstpodstawowy"/>
        <w:jc w:val="both"/>
        <w:rPr>
          <w:rFonts w:ascii="Tahoma" w:hAnsi="Tahoma" w:cs="Tahoma"/>
          <w:sz w:val="18"/>
          <w:szCs w:val="18"/>
        </w:rPr>
      </w:pPr>
    </w:p>
    <w:p w:rsidR="00AA5617" w:rsidRPr="00E708E7" w:rsidRDefault="00AA5617" w:rsidP="00AA5617">
      <w:pPr>
        <w:rPr>
          <w:rFonts w:ascii="Tahoma" w:hAnsi="Tahoma" w:cs="Tahoma"/>
          <w:sz w:val="18"/>
          <w:szCs w:val="18"/>
        </w:rPr>
      </w:pPr>
    </w:p>
    <w:p w:rsidR="00AF3EC7" w:rsidRPr="00E708E7" w:rsidRDefault="00AF3EC7" w:rsidP="00E24F6C">
      <w:pPr>
        <w:spacing w:line="360" w:lineRule="auto"/>
        <w:ind w:left="357"/>
        <w:jc w:val="both"/>
        <w:rPr>
          <w:rFonts w:ascii="Tahoma" w:hAnsi="Tahoma" w:cs="Tahoma"/>
          <w:b/>
          <w:bCs/>
          <w:sz w:val="18"/>
          <w:szCs w:val="18"/>
          <w:u w:val="single"/>
        </w:rPr>
      </w:pPr>
    </w:p>
    <w:p w:rsidR="00AA5617" w:rsidRPr="00E708E7" w:rsidRDefault="00AA5617" w:rsidP="00AA5617">
      <w:pPr>
        <w:ind w:left="360"/>
        <w:jc w:val="both"/>
        <w:rPr>
          <w:rFonts w:ascii="Tahoma" w:hAnsi="Tahoma" w:cs="Tahoma"/>
          <w:sz w:val="18"/>
          <w:szCs w:val="18"/>
        </w:rPr>
      </w:pPr>
    </w:p>
    <w:p w:rsidR="00AA5617" w:rsidRPr="00E708E7" w:rsidRDefault="00AA5617" w:rsidP="00AA5617">
      <w:pPr>
        <w:jc w:val="both"/>
        <w:rPr>
          <w:rFonts w:ascii="Tahoma" w:hAnsi="Tahoma" w:cs="Tahoma"/>
          <w:sz w:val="18"/>
          <w:szCs w:val="18"/>
        </w:rPr>
      </w:pPr>
    </w:p>
    <w:p w:rsidR="008173B6" w:rsidRPr="00E708E7" w:rsidRDefault="008173B6" w:rsidP="008173B6">
      <w:pPr>
        <w:rPr>
          <w:rFonts w:ascii="Tahoma" w:hAnsi="Tahoma" w:cs="Tahoma"/>
          <w:sz w:val="18"/>
          <w:szCs w:val="18"/>
        </w:rPr>
      </w:pPr>
    </w:p>
    <w:p w:rsidR="00D82A35" w:rsidRDefault="00D82A35" w:rsidP="00F62071">
      <w:pPr>
        <w:jc w:val="right"/>
        <w:rPr>
          <w:rFonts w:ascii="Tahoma" w:hAnsi="Tahoma" w:cs="Tahoma"/>
          <w:b/>
          <w:sz w:val="18"/>
          <w:szCs w:val="18"/>
        </w:rPr>
      </w:pPr>
    </w:p>
    <w:p w:rsidR="00D82A35" w:rsidRDefault="00D82A35" w:rsidP="00F62071">
      <w:pPr>
        <w:jc w:val="right"/>
        <w:rPr>
          <w:rFonts w:ascii="Tahoma" w:hAnsi="Tahoma" w:cs="Tahoma"/>
          <w:b/>
          <w:sz w:val="18"/>
          <w:szCs w:val="18"/>
        </w:rPr>
      </w:pPr>
    </w:p>
    <w:p w:rsidR="00D82A35" w:rsidRDefault="00D82A35" w:rsidP="00F62071">
      <w:pPr>
        <w:jc w:val="right"/>
        <w:rPr>
          <w:rFonts w:ascii="Tahoma" w:hAnsi="Tahoma" w:cs="Tahoma"/>
          <w:b/>
          <w:sz w:val="18"/>
          <w:szCs w:val="18"/>
        </w:rPr>
      </w:pPr>
    </w:p>
    <w:p w:rsidR="00D82A35" w:rsidRDefault="00D82A35" w:rsidP="00F62071">
      <w:pPr>
        <w:jc w:val="right"/>
        <w:rPr>
          <w:rFonts w:ascii="Tahoma" w:hAnsi="Tahoma" w:cs="Tahoma"/>
          <w:b/>
          <w:sz w:val="18"/>
          <w:szCs w:val="18"/>
        </w:rPr>
      </w:pPr>
    </w:p>
    <w:p w:rsidR="00D82A35" w:rsidRDefault="00D82A35" w:rsidP="00F62071">
      <w:pPr>
        <w:jc w:val="right"/>
        <w:rPr>
          <w:rFonts w:ascii="Tahoma" w:hAnsi="Tahoma" w:cs="Tahoma"/>
          <w:b/>
          <w:sz w:val="18"/>
          <w:szCs w:val="18"/>
        </w:rPr>
      </w:pPr>
    </w:p>
    <w:p w:rsidR="00D82A35" w:rsidRDefault="00D82A35" w:rsidP="00F62071">
      <w:pPr>
        <w:jc w:val="right"/>
        <w:rPr>
          <w:rFonts w:ascii="Tahoma" w:hAnsi="Tahoma" w:cs="Tahoma"/>
          <w:b/>
          <w:sz w:val="18"/>
          <w:szCs w:val="18"/>
        </w:rPr>
      </w:pPr>
    </w:p>
    <w:p w:rsidR="00D82A35" w:rsidRDefault="00D82A35" w:rsidP="00F62071">
      <w:pPr>
        <w:jc w:val="right"/>
        <w:rPr>
          <w:rFonts w:ascii="Tahoma" w:hAnsi="Tahoma" w:cs="Tahoma"/>
          <w:b/>
          <w:sz w:val="18"/>
          <w:szCs w:val="18"/>
        </w:rPr>
      </w:pPr>
    </w:p>
    <w:p w:rsidR="00D82A35" w:rsidRDefault="00D82A35" w:rsidP="00F62071">
      <w:pPr>
        <w:jc w:val="right"/>
        <w:rPr>
          <w:rFonts w:ascii="Tahoma" w:hAnsi="Tahoma" w:cs="Tahoma"/>
          <w:b/>
          <w:sz w:val="18"/>
          <w:szCs w:val="18"/>
        </w:rPr>
      </w:pPr>
    </w:p>
    <w:p w:rsidR="00D82A35" w:rsidRDefault="00D82A35" w:rsidP="00F62071">
      <w:pPr>
        <w:jc w:val="right"/>
        <w:rPr>
          <w:rFonts w:ascii="Tahoma" w:hAnsi="Tahoma" w:cs="Tahoma"/>
          <w:b/>
          <w:sz w:val="18"/>
          <w:szCs w:val="18"/>
        </w:rPr>
      </w:pPr>
    </w:p>
    <w:p w:rsidR="00D82A35" w:rsidRDefault="00D82A35" w:rsidP="00F62071">
      <w:pPr>
        <w:jc w:val="right"/>
        <w:rPr>
          <w:rFonts w:ascii="Tahoma" w:hAnsi="Tahoma" w:cs="Tahoma"/>
          <w:b/>
          <w:sz w:val="18"/>
          <w:szCs w:val="18"/>
        </w:rPr>
      </w:pPr>
    </w:p>
    <w:p w:rsidR="00D82A35" w:rsidRDefault="00D82A35" w:rsidP="00F62071">
      <w:pPr>
        <w:jc w:val="right"/>
        <w:rPr>
          <w:rFonts w:ascii="Tahoma" w:hAnsi="Tahoma" w:cs="Tahoma"/>
          <w:b/>
          <w:sz w:val="18"/>
          <w:szCs w:val="18"/>
        </w:rPr>
      </w:pPr>
    </w:p>
    <w:p w:rsidR="00D82A35" w:rsidRDefault="00D82A35" w:rsidP="00F62071">
      <w:pPr>
        <w:jc w:val="right"/>
        <w:rPr>
          <w:rFonts w:ascii="Tahoma" w:hAnsi="Tahoma" w:cs="Tahoma"/>
          <w:b/>
          <w:sz w:val="18"/>
          <w:szCs w:val="18"/>
        </w:rPr>
      </w:pPr>
    </w:p>
    <w:p w:rsidR="00D82A35" w:rsidRDefault="00D82A35" w:rsidP="00F62071">
      <w:pPr>
        <w:jc w:val="right"/>
        <w:rPr>
          <w:rFonts w:ascii="Tahoma" w:hAnsi="Tahoma" w:cs="Tahoma"/>
          <w:b/>
          <w:sz w:val="18"/>
          <w:szCs w:val="18"/>
        </w:rPr>
      </w:pPr>
    </w:p>
    <w:p w:rsidR="00D82A35" w:rsidRPr="0028383B" w:rsidRDefault="00D82A35" w:rsidP="00D82A35">
      <w:pPr>
        <w:pStyle w:val="rozdzia"/>
        <w:jc w:val="left"/>
        <w:rPr>
          <w:color w:val="FF0000"/>
          <w:sz w:val="18"/>
          <w:szCs w:val="18"/>
        </w:rPr>
      </w:pPr>
      <w:r w:rsidRPr="0028383B">
        <w:rPr>
          <w:color w:val="FF0000"/>
          <w:sz w:val="18"/>
          <w:szCs w:val="18"/>
        </w:rPr>
        <w:t>UWAGA:</w:t>
      </w:r>
    </w:p>
    <w:p w:rsidR="00D82A35" w:rsidRPr="0028383B" w:rsidRDefault="00D82A35" w:rsidP="005B727F">
      <w:pPr>
        <w:pStyle w:val="rozdzia"/>
        <w:numPr>
          <w:ilvl w:val="0"/>
          <w:numId w:val="70"/>
        </w:numPr>
        <w:jc w:val="left"/>
        <w:rPr>
          <w:color w:val="FF0000"/>
          <w:sz w:val="18"/>
          <w:szCs w:val="18"/>
        </w:rPr>
      </w:pPr>
      <w:r w:rsidRPr="0028383B">
        <w:rPr>
          <w:color w:val="FF0000"/>
          <w:sz w:val="18"/>
          <w:szCs w:val="18"/>
        </w:rPr>
        <w:t>Zamawiający zaleca przed podpisaniem, zapisanie dokumentu w formacie .pdf</w:t>
      </w:r>
    </w:p>
    <w:p w:rsidR="00D82A35" w:rsidRPr="0028383B" w:rsidRDefault="00D82A35" w:rsidP="005B727F">
      <w:pPr>
        <w:pStyle w:val="rozdzia"/>
        <w:numPr>
          <w:ilvl w:val="0"/>
          <w:numId w:val="70"/>
        </w:numPr>
        <w:jc w:val="left"/>
        <w:rPr>
          <w:color w:val="FF0000"/>
          <w:sz w:val="18"/>
          <w:szCs w:val="18"/>
        </w:rPr>
      </w:pPr>
      <w:r w:rsidRPr="0028383B">
        <w:rPr>
          <w:color w:val="FF0000"/>
          <w:sz w:val="18"/>
          <w:szCs w:val="18"/>
        </w:rPr>
        <w:t xml:space="preserve">Dokument należy wypełnić i podpisać kwalifikowalnym podpisem elektronicznym lub podpisem zaufanym lub podpisem osobistym </w:t>
      </w:r>
    </w:p>
    <w:p w:rsidR="00D82A35" w:rsidRPr="0028383B" w:rsidRDefault="00D82A35" w:rsidP="005B727F">
      <w:pPr>
        <w:pStyle w:val="rozdzia"/>
        <w:numPr>
          <w:ilvl w:val="0"/>
          <w:numId w:val="70"/>
        </w:numPr>
        <w:jc w:val="left"/>
        <w:rPr>
          <w:color w:val="FF0000"/>
          <w:sz w:val="18"/>
          <w:szCs w:val="18"/>
        </w:rPr>
      </w:pPr>
      <w:r w:rsidRPr="0028383B">
        <w:rPr>
          <w:rStyle w:val="Uwydatnienie"/>
          <w:bCs/>
          <w:color w:val="FF0000"/>
          <w:sz w:val="18"/>
          <w:szCs w:val="18"/>
        </w:rPr>
        <w:t>W przypadku wykonawców wspólnie ubiegających się o udzielenie zamówienia, dokument ten/ dokumenty te składa przynajmniej jeden z wykonawców.</w:t>
      </w:r>
    </w:p>
    <w:p w:rsidR="00F62071" w:rsidRPr="00E708E7" w:rsidRDefault="005C2D7C" w:rsidP="00F62071">
      <w:pPr>
        <w:jc w:val="right"/>
        <w:rPr>
          <w:rFonts w:ascii="Tahoma" w:hAnsi="Tahoma" w:cs="Tahoma"/>
          <w:b/>
          <w:sz w:val="18"/>
          <w:szCs w:val="18"/>
        </w:rPr>
      </w:pPr>
      <w:r w:rsidRPr="00E708E7">
        <w:rPr>
          <w:rFonts w:ascii="Tahoma" w:hAnsi="Tahoma" w:cs="Tahoma"/>
          <w:b/>
          <w:sz w:val="18"/>
          <w:szCs w:val="18"/>
        </w:rPr>
        <w:br w:type="page"/>
      </w:r>
      <w:r w:rsidR="00F62071" w:rsidRPr="00E708E7">
        <w:rPr>
          <w:rFonts w:ascii="Tahoma" w:hAnsi="Tahoma" w:cs="Tahoma"/>
          <w:b/>
          <w:sz w:val="18"/>
          <w:szCs w:val="18"/>
        </w:rPr>
        <w:lastRenderedPageBreak/>
        <w:t xml:space="preserve">Załącznik nr </w:t>
      </w:r>
      <w:r w:rsidR="00F62071">
        <w:rPr>
          <w:rFonts w:ascii="Tahoma" w:hAnsi="Tahoma" w:cs="Tahoma"/>
          <w:b/>
          <w:sz w:val="18"/>
          <w:szCs w:val="18"/>
        </w:rPr>
        <w:t>2</w:t>
      </w:r>
    </w:p>
    <w:p w:rsidR="00F62071" w:rsidRPr="00B6669F" w:rsidRDefault="00F62071" w:rsidP="00F62071">
      <w:pPr>
        <w:spacing w:line="360" w:lineRule="auto"/>
        <w:rPr>
          <w:rFonts w:ascii="Tahoma" w:hAnsi="Tahoma" w:cs="Tahoma"/>
          <w:b/>
          <w:bCs/>
          <w:sz w:val="18"/>
          <w:szCs w:val="18"/>
        </w:rPr>
      </w:pPr>
      <w:r w:rsidRPr="00E708E7">
        <w:rPr>
          <w:rFonts w:ascii="Tahoma" w:hAnsi="Tahoma" w:cs="Tahoma"/>
          <w:sz w:val="18"/>
          <w:szCs w:val="18"/>
        </w:rPr>
        <w:t>Data ..........................</w:t>
      </w:r>
    </w:p>
    <w:p w:rsidR="00F62071" w:rsidRPr="00B6669F" w:rsidRDefault="00F62071" w:rsidP="00F62071">
      <w:pPr>
        <w:tabs>
          <w:tab w:val="left" w:pos="284"/>
        </w:tabs>
        <w:spacing w:line="360" w:lineRule="auto"/>
        <w:rPr>
          <w:rFonts w:ascii="Tahoma" w:hAnsi="Tahoma" w:cs="Tahoma"/>
          <w:sz w:val="18"/>
          <w:szCs w:val="18"/>
        </w:rPr>
      </w:pPr>
      <w:r w:rsidRPr="00B6669F">
        <w:rPr>
          <w:rFonts w:ascii="Tahoma" w:hAnsi="Tahoma" w:cs="Tahoma"/>
          <w:sz w:val="18"/>
          <w:szCs w:val="18"/>
        </w:rPr>
        <w:t>Nazwa Wykonawcy ................................................................</w:t>
      </w:r>
    </w:p>
    <w:p w:rsidR="00F62071" w:rsidRPr="00B6669F" w:rsidRDefault="00F62071" w:rsidP="00F62071">
      <w:pPr>
        <w:rPr>
          <w:rFonts w:ascii="Tahoma" w:hAnsi="Tahoma" w:cs="Tahoma"/>
          <w:sz w:val="18"/>
          <w:szCs w:val="18"/>
        </w:rPr>
      </w:pPr>
      <w:r w:rsidRPr="00B6669F">
        <w:rPr>
          <w:rFonts w:ascii="Tahoma" w:hAnsi="Tahoma" w:cs="Tahoma"/>
          <w:sz w:val="18"/>
          <w:szCs w:val="18"/>
        </w:rPr>
        <w:t>Adres Wykonawcy ...............................................................</w:t>
      </w:r>
    </w:p>
    <w:p w:rsidR="00F62071" w:rsidRPr="00B6669F" w:rsidRDefault="00F62071" w:rsidP="00F62071">
      <w:pPr>
        <w:spacing w:line="480" w:lineRule="auto"/>
        <w:rPr>
          <w:rFonts w:ascii="Tahoma" w:hAnsi="Tahoma" w:cs="Tahoma"/>
          <w:sz w:val="18"/>
          <w:szCs w:val="18"/>
          <w:u w:val="single"/>
        </w:rPr>
      </w:pPr>
      <w:r w:rsidRPr="00B6669F">
        <w:rPr>
          <w:rFonts w:ascii="Tahoma" w:hAnsi="Tahoma" w:cs="Tahoma"/>
          <w:sz w:val="18"/>
          <w:szCs w:val="18"/>
          <w:u w:val="single"/>
        </w:rPr>
        <w:t>reprezentowany przez:</w:t>
      </w:r>
    </w:p>
    <w:p w:rsidR="00F62071" w:rsidRPr="00B6669F" w:rsidRDefault="00F62071" w:rsidP="00F62071">
      <w:pPr>
        <w:ind w:right="5954"/>
        <w:rPr>
          <w:rFonts w:ascii="Tahoma" w:hAnsi="Tahoma" w:cs="Tahoma"/>
          <w:sz w:val="18"/>
          <w:szCs w:val="18"/>
        </w:rPr>
      </w:pPr>
      <w:r w:rsidRPr="00B6669F">
        <w:rPr>
          <w:rFonts w:ascii="Tahoma" w:hAnsi="Tahoma" w:cs="Tahoma"/>
          <w:sz w:val="18"/>
          <w:szCs w:val="18"/>
        </w:rPr>
        <w:t>…………………………………………………………………</w:t>
      </w:r>
    </w:p>
    <w:p w:rsidR="00F62071" w:rsidRPr="00B6669F" w:rsidRDefault="00F62071" w:rsidP="00F62071">
      <w:pPr>
        <w:spacing w:line="480" w:lineRule="auto"/>
        <w:ind w:right="4365"/>
        <w:rPr>
          <w:rFonts w:ascii="Tahoma" w:hAnsi="Tahoma" w:cs="Tahoma"/>
          <w:i/>
          <w:sz w:val="16"/>
          <w:szCs w:val="16"/>
        </w:rPr>
      </w:pPr>
      <w:r w:rsidRPr="00B6669F">
        <w:rPr>
          <w:rFonts w:ascii="Tahoma" w:hAnsi="Tahoma" w:cs="Tahoma"/>
          <w:i/>
          <w:sz w:val="16"/>
          <w:szCs w:val="16"/>
        </w:rPr>
        <w:t>(imię, nazwisko, stanowisko/podstawa do reprezentacji)</w:t>
      </w:r>
    </w:p>
    <w:p w:rsidR="00F62071" w:rsidRPr="00B6669F" w:rsidRDefault="00F62071" w:rsidP="00F62071">
      <w:pPr>
        <w:jc w:val="right"/>
        <w:rPr>
          <w:rFonts w:ascii="Tahoma" w:hAnsi="Tahoma" w:cs="Tahoma"/>
          <w:b/>
          <w:bCs/>
          <w:iCs/>
          <w:sz w:val="18"/>
          <w:szCs w:val="18"/>
          <w:shd w:val="clear" w:color="auto" w:fill="E6E6E6"/>
        </w:rPr>
      </w:pPr>
    </w:p>
    <w:p w:rsidR="00F62071" w:rsidRPr="00B6669F" w:rsidRDefault="00F62071" w:rsidP="00F62071">
      <w:pPr>
        <w:pStyle w:val="Tekstpodstawowy"/>
        <w:jc w:val="center"/>
        <w:rPr>
          <w:rFonts w:ascii="Tahoma" w:hAnsi="Tahoma" w:cs="Tahoma"/>
          <w:b/>
          <w:bCs/>
          <w:sz w:val="18"/>
          <w:szCs w:val="18"/>
          <w:shd w:val="clear" w:color="auto" w:fill="E6E6E6"/>
        </w:rPr>
      </w:pPr>
      <w:r w:rsidRPr="00B6669F">
        <w:rPr>
          <w:rFonts w:ascii="Tahoma" w:hAnsi="Tahoma" w:cs="Tahoma"/>
          <w:b/>
          <w:bCs/>
          <w:iCs/>
          <w:sz w:val="18"/>
          <w:szCs w:val="18"/>
          <w:shd w:val="clear" w:color="auto" w:fill="E6E6E6"/>
        </w:rPr>
        <w:t>OŚWIADCZENIE</w:t>
      </w:r>
      <w:r w:rsidRPr="00B6669F">
        <w:rPr>
          <w:rFonts w:ascii="Tahoma" w:hAnsi="Tahoma" w:cs="Tahoma"/>
          <w:b/>
          <w:bCs/>
          <w:sz w:val="18"/>
          <w:szCs w:val="18"/>
          <w:shd w:val="clear" w:color="auto" w:fill="E6E6E6"/>
        </w:rPr>
        <w:t xml:space="preserve"> WYKONAWCY </w:t>
      </w:r>
    </w:p>
    <w:p w:rsidR="00F62071" w:rsidRPr="00B6669F" w:rsidRDefault="00F62071" w:rsidP="00F62071">
      <w:pPr>
        <w:pStyle w:val="Tekstpodstawowy"/>
        <w:jc w:val="center"/>
        <w:rPr>
          <w:rFonts w:ascii="Tahoma" w:hAnsi="Tahoma" w:cs="Tahoma"/>
          <w:b/>
          <w:bCs/>
          <w:sz w:val="18"/>
          <w:szCs w:val="18"/>
          <w:shd w:val="clear" w:color="auto" w:fill="E6E6E6"/>
        </w:rPr>
      </w:pPr>
    </w:p>
    <w:p w:rsidR="00F62071" w:rsidRPr="00B6669F" w:rsidRDefault="00F62071" w:rsidP="00F62071">
      <w:pPr>
        <w:jc w:val="center"/>
        <w:rPr>
          <w:rFonts w:ascii="Tahoma" w:hAnsi="Tahoma" w:cs="Tahoma"/>
          <w:b/>
          <w:bCs/>
          <w:iCs/>
          <w:color w:val="000000"/>
          <w:sz w:val="18"/>
          <w:szCs w:val="18"/>
          <w:shd w:val="clear" w:color="auto" w:fill="E6E6E6"/>
        </w:rPr>
      </w:pPr>
      <w:r w:rsidRPr="00B6669F">
        <w:rPr>
          <w:rFonts w:ascii="Tahoma" w:hAnsi="Tahoma" w:cs="Tahoma"/>
          <w:b/>
          <w:bCs/>
          <w:iCs/>
          <w:color w:val="000000"/>
          <w:sz w:val="18"/>
          <w:szCs w:val="18"/>
          <w:shd w:val="clear" w:color="auto" w:fill="E6E6E6"/>
        </w:rPr>
        <w:t xml:space="preserve">składane na podstawie art. 125 ust. 1 ustawy z dnia 11 września 2019 r. </w:t>
      </w:r>
    </w:p>
    <w:p w:rsidR="00F62071" w:rsidRPr="00B6669F" w:rsidRDefault="00F62071" w:rsidP="00F62071">
      <w:pPr>
        <w:jc w:val="center"/>
        <w:rPr>
          <w:rFonts w:ascii="Tahoma" w:hAnsi="Tahoma" w:cs="Tahoma"/>
          <w:b/>
          <w:bCs/>
          <w:iCs/>
          <w:color w:val="000000"/>
          <w:sz w:val="18"/>
          <w:szCs w:val="18"/>
          <w:shd w:val="clear" w:color="auto" w:fill="E6E6E6"/>
        </w:rPr>
      </w:pPr>
      <w:r w:rsidRPr="00B6669F">
        <w:rPr>
          <w:rFonts w:ascii="Tahoma" w:hAnsi="Tahoma" w:cs="Tahoma"/>
          <w:b/>
          <w:bCs/>
          <w:iCs/>
          <w:color w:val="000000"/>
          <w:sz w:val="18"/>
          <w:szCs w:val="18"/>
          <w:shd w:val="clear" w:color="auto" w:fill="E6E6E6"/>
        </w:rPr>
        <w:t xml:space="preserve"> Prawo zamówień publicznych (dalej jako: ustawa </w:t>
      </w:r>
      <w:proofErr w:type="spellStart"/>
      <w:r w:rsidRPr="00B6669F">
        <w:rPr>
          <w:rFonts w:ascii="Tahoma" w:hAnsi="Tahoma" w:cs="Tahoma"/>
          <w:b/>
          <w:bCs/>
          <w:iCs/>
          <w:color w:val="000000"/>
          <w:sz w:val="18"/>
          <w:szCs w:val="18"/>
          <w:shd w:val="clear" w:color="auto" w:fill="E6E6E6"/>
        </w:rPr>
        <w:t>Pzp</w:t>
      </w:r>
      <w:proofErr w:type="spellEnd"/>
      <w:r w:rsidRPr="00B6669F">
        <w:rPr>
          <w:rFonts w:ascii="Tahoma" w:hAnsi="Tahoma" w:cs="Tahoma"/>
          <w:b/>
          <w:bCs/>
          <w:iCs/>
          <w:color w:val="000000"/>
          <w:sz w:val="18"/>
          <w:szCs w:val="18"/>
          <w:shd w:val="clear" w:color="auto" w:fill="E6E6E6"/>
        </w:rPr>
        <w:t xml:space="preserve">), </w:t>
      </w:r>
    </w:p>
    <w:p w:rsidR="00F62071" w:rsidRPr="00B6669F" w:rsidRDefault="00F62071" w:rsidP="00F62071">
      <w:pPr>
        <w:jc w:val="center"/>
        <w:rPr>
          <w:rFonts w:ascii="Tahoma" w:hAnsi="Tahoma" w:cs="Tahoma"/>
          <w:b/>
          <w:bCs/>
          <w:iCs/>
          <w:color w:val="000000"/>
          <w:sz w:val="18"/>
          <w:szCs w:val="18"/>
          <w:shd w:val="clear" w:color="auto" w:fill="E6E6E6"/>
        </w:rPr>
      </w:pPr>
    </w:p>
    <w:p w:rsidR="00F62071" w:rsidRPr="00B6669F" w:rsidRDefault="00F62071" w:rsidP="00F62071">
      <w:pPr>
        <w:jc w:val="center"/>
        <w:rPr>
          <w:rFonts w:ascii="Tahoma" w:hAnsi="Tahoma" w:cs="Tahoma"/>
          <w:b/>
          <w:bCs/>
          <w:iCs/>
          <w:color w:val="000000"/>
          <w:sz w:val="18"/>
          <w:szCs w:val="18"/>
          <w:shd w:val="clear" w:color="auto" w:fill="E6E6E6"/>
        </w:rPr>
      </w:pPr>
      <w:r w:rsidRPr="00B6669F">
        <w:rPr>
          <w:rFonts w:ascii="Tahoma" w:hAnsi="Tahoma" w:cs="Tahoma"/>
          <w:b/>
          <w:bCs/>
          <w:iCs/>
          <w:color w:val="000000"/>
          <w:sz w:val="18"/>
          <w:szCs w:val="18"/>
          <w:shd w:val="clear" w:color="auto" w:fill="E6E6E6"/>
        </w:rPr>
        <w:t>DOTYCZĄCE SPEŁNIENIA WARUNKÓW UDZIAŁU W POSTĘPOWANIU</w:t>
      </w:r>
    </w:p>
    <w:p w:rsidR="00F62071" w:rsidRPr="00B6669F" w:rsidRDefault="00F62071" w:rsidP="00F62071">
      <w:pPr>
        <w:spacing w:line="360" w:lineRule="auto"/>
        <w:jc w:val="both"/>
        <w:rPr>
          <w:rFonts w:ascii="Tahoma" w:hAnsi="Tahoma" w:cs="Tahoma"/>
          <w:sz w:val="18"/>
          <w:szCs w:val="18"/>
        </w:rPr>
      </w:pPr>
    </w:p>
    <w:p w:rsidR="00F62071" w:rsidRPr="00B6669F" w:rsidRDefault="00F62071" w:rsidP="00F62071">
      <w:pPr>
        <w:spacing w:line="360" w:lineRule="auto"/>
        <w:ind w:firstLine="708"/>
        <w:jc w:val="both"/>
        <w:rPr>
          <w:rFonts w:ascii="Tahoma" w:hAnsi="Tahoma" w:cs="Tahoma"/>
          <w:sz w:val="18"/>
          <w:szCs w:val="18"/>
        </w:rPr>
      </w:pPr>
      <w:r w:rsidRPr="00B6669F">
        <w:rPr>
          <w:rFonts w:ascii="Tahoma" w:hAnsi="Tahoma" w:cs="Tahoma"/>
          <w:sz w:val="18"/>
          <w:szCs w:val="18"/>
        </w:rPr>
        <w:t xml:space="preserve">Na potrzeby </w:t>
      </w:r>
      <w:r w:rsidRPr="00B137C5">
        <w:rPr>
          <w:rFonts w:ascii="Tahoma" w:hAnsi="Tahoma" w:cs="Tahoma"/>
          <w:sz w:val="18"/>
          <w:szCs w:val="18"/>
        </w:rPr>
        <w:t xml:space="preserve">postępowania o udzielenie zamówienia publicznego pn. </w:t>
      </w:r>
      <w:r w:rsidR="00A32F2B">
        <w:rPr>
          <w:rFonts w:ascii="Tahoma" w:hAnsi="Tahoma" w:cs="Tahoma"/>
          <w:b/>
          <w:bCs/>
          <w:sz w:val="18"/>
          <w:szCs w:val="18"/>
        </w:rPr>
        <w:t>1</w:t>
      </w:r>
      <w:r w:rsidRPr="00B137C5">
        <w:rPr>
          <w:rFonts w:ascii="Tahoma" w:hAnsi="Tahoma" w:cs="Tahoma"/>
          <w:b/>
          <w:bCs/>
          <w:sz w:val="18"/>
          <w:szCs w:val="18"/>
        </w:rPr>
        <w:t>/</w:t>
      </w:r>
      <w:r w:rsidR="00A32F2B">
        <w:rPr>
          <w:rFonts w:ascii="Tahoma" w:hAnsi="Tahoma" w:cs="Tahoma"/>
          <w:b/>
          <w:bCs/>
          <w:sz w:val="18"/>
          <w:szCs w:val="18"/>
        </w:rPr>
        <w:t>SP125</w:t>
      </w:r>
      <w:r w:rsidRPr="00B137C5">
        <w:rPr>
          <w:rFonts w:ascii="Tahoma" w:hAnsi="Tahoma" w:cs="Tahoma"/>
          <w:b/>
          <w:bCs/>
          <w:sz w:val="18"/>
          <w:szCs w:val="18"/>
        </w:rPr>
        <w:t xml:space="preserve">/TP/RB/2021 - </w:t>
      </w:r>
      <w:r w:rsidR="00A32F2B" w:rsidRPr="006048EB">
        <w:rPr>
          <w:rFonts w:ascii="Tahoma" w:hAnsi="Tahoma" w:cs="Tahoma"/>
          <w:b/>
          <w:sz w:val="18"/>
          <w:szCs w:val="18"/>
        </w:rPr>
        <w:t>remont korytarzy i klatek schodowych w budynku S</w:t>
      </w:r>
      <w:r w:rsidR="00A32F2B">
        <w:rPr>
          <w:rFonts w:ascii="Tahoma" w:hAnsi="Tahoma" w:cs="Tahoma"/>
          <w:b/>
          <w:sz w:val="18"/>
          <w:szCs w:val="18"/>
        </w:rPr>
        <w:t xml:space="preserve">zkoły </w:t>
      </w:r>
      <w:r w:rsidR="00A32F2B" w:rsidRPr="006048EB">
        <w:rPr>
          <w:rFonts w:ascii="Tahoma" w:hAnsi="Tahoma" w:cs="Tahoma"/>
          <w:b/>
          <w:sz w:val="18"/>
          <w:szCs w:val="18"/>
        </w:rPr>
        <w:t>P</w:t>
      </w:r>
      <w:r w:rsidR="00A32F2B">
        <w:rPr>
          <w:rFonts w:ascii="Tahoma" w:hAnsi="Tahoma" w:cs="Tahoma"/>
          <w:b/>
          <w:sz w:val="18"/>
          <w:szCs w:val="18"/>
        </w:rPr>
        <w:t>odstawowej</w:t>
      </w:r>
      <w:r w:rsidR="00A32F2B" w:rsidRPr="006048EB">
        <w:rPr>
          <w:rFonts w:ascii="Tahoma" w:hAnsi="Tahoma" w:cs="Tahoma"/>
          <w:b/>
          <w:sz w:val="18"/>
          <w:szCs w:val="18"/>
        </w:rPr>
        <w:t xml:space="preserve"> nr 125 w Łodzi </w:t>
      </w:r>
      <w:r w:rsidRPr="00B137C5">
        <w:rPr>
          <w:rFonts w:ascii="Tahoma" w:hAnsi="Tahoma" w:cs="Tahoma"/>
          <w:i/>
          <w:sz w:val="18"/>
          <w:szCs w:val="18"/>
        </w:rPr>
        <w:t>(nazwa postępowania),</w:t>
      </w:r>
      <w:r w:rsidRPr="00B137C5">
        <w:rPr>
          <w:rFonts w:ascii="Tahoma" w:hAnsi="Tahoma" w:cs="Tahoma"/>
          <w:sz w:val="18"/>
          <w:szCs w:val="18"/>
        </w:rPr>
        <w:t xml:space="preserve"> prowadzonego przez </w:t>
      </w:r>
      <w:r w:rsidR="00A32F2B">
        <w:rPr>
          <w:rFonts w:ascii="Tahoma" w:hAnsi="Tahoma" w:cs="Tahoma"/>
          <w:sz w:val="18"/>
          <w:szCs w:val="18"/>
        </w:rPr>
        <w:t xml:space="preserve">Szkołę Podstawową nr 125 w Łodzi </w:t>
      </w:r>
      <w:r w:rsidRPr="00B137C5">
        <w:rPr>
          <w:rFonts w:ascii="Tahoma" w:hAnsi="Tahoma" w:cs="Tahoma"/>
          <w:i/>
          <w:sz w:val="18"/>
          <w:szCs w:val="18"/>
        </w:rPr>
        <w:t>(oznaczenie zamawiającego),</w:t>
      </w:r>
      <w:r w:rsidRPr="00B137C5">
        <w:rPr>
          <w:rFonts w:ascii="Tahoma" w:hAnsi="Tahoma" w:cs="Tahoma"/>
          <w:sz w:val="18"/>
          <w:szCs w:val="18"/>
        </w:rPr>
        <w:t xml:space="preserve"> oświadczam, co następuje:</w:t>
      </w:r>
    </w:p>
    <w:p w:rsidR="00F62071" w:rsidRPr="00B6669F" w:rsidRDefault="00F62071" w:rsidP="00F62071">
      <w:pPr>
        <w:pStyle w:val="Tekstpodstawowy"/>
        <w:rPr>
          <w:rFonts w:ascii="Tahoma" w:hAnsi="Tahoma" w:cs="Tahoma"/>
          <w:sz w:val="18"/>
          <w:szCs w:val="18"/>
        </w:rPr>
      </w:pPr>
    </w:p>
    <w:p w:rsidR="00F62071" w:rsidRPr="00B6669F" w:rsidRDefault="00F62071" w:rsidP="00F62071">
      <w:pPr>
        <w:shd w:val="clear" w:color="auto" w:fill="BFBFBF"/>
        <w:spacing w:line="276" w:lineRule="auto"/>
        <w:rPr>
          <w:rFonts w:ascii="Tahoma" w:hAnsi="Tahoma" w:cs="Tahoma"/>
          <w:b/>
          <w:sz w:val="18"/>
          <w:szCs w:val="18"/>
        </w:rPr>
      </w:pPr>
      <w:r w:rsidRPr="00B6669F">
        <w:rPr>
          <w:rFonts w:ascii="Tahoma" w:hAnsi="Tahoma" w:cs="Tahoma"/>
          <w:b/>
          <w:sz w:val="18"/>
          <w:szCs w:val="18"/>
        </w:rPr>
        <w:t>OŚWIADCZENIA DOTYCZĄCE WYKONAWCY:</w:t>
      </w:r>
    </w:p>
    <w:p w:rsidR="00F62071" w:rsidRPr="00B6669F" w:rsidRDefault="00F62071" w:rsidP="00F62071">
      <w:pPr>
        <w:pStyle w:val="Akapitzlist"/>
        <w:spacing w:after="0" w:line="360" w:lineRule="auto"/>
        <w:jc w:val="both"/>
        <w:rPr>
          <w:rFonts w:ascii="Tahoma" w:hAnsi="Tahoma" w:cs="Tahoma"/>
          <w:sz w:val="18"/>
          <w:szCs w:val="18"/>
        </w:rPr>
      </w:pPr>
    </w:p>
    <w:p w:rsidR="00F62071" w:rsidRPr="00B6669F" w:rsidRDefault="00F62071" w:rsidP="00F62071">
      <w:pPr>
        <w:spacing w:line="360" w:lineRule="auto"/>
        <w:rPr>
          <w:rFonts w:ascii="Tahoma" w:hAnsi="Tahoma" w:cs="Tahoma"/>
          <w:sz w:val="18"/>
          <w:szCs w:val="18"/>
        </w:rPr>
      </w:pPr>
      <w:r w:rsidRPr="00B6669F">
        <w:rPr>
          <w:rFonts w:ascii="Tahoma" w:hAnsi="Tahoma" w:cs="Tahoma"/>
          <w:sz w:val="18"/>
          <w:szCs w:val="18"/>
        </w:rPr>
        <w:t xml:space="preserve">Oświadczam, że spełniam warunki udziału w postępowaniu określone przez zamawiającego </w:t>
      </w:r>
    </w:p>
    <w:p w:rsidR="00F62071" w:rsidRPr="00B6669F" w:rsidRDefault="00F62071" w:rsidP="00F62071">
      <w:pPr>
        <w:contextualSpacing/>
        <w:jc w:val="both"/>
        <w:rPr>
          <w:rFonts w:ascii="Tahoma" w:hAnsi="Tahoma" w:cs="Tahoma"/>
          <w:sz w:val="18"/>
          <w:szCs w:val="18"/>
        </w:rPr>
      </w:pPr>
      <w:r w:rsidRPr="00B6669F">
        <w:rPr>
          <w:rFonts w:ascii="Tahoma" w:hAnsi="Tahoma" w:cs="Tahoma"/>
          <w:sz w:val="18"/>
          <w:szCs w:val="18"/>
        </w:rPr>
        <w:t>w   </w:t>
      </w:r>
      <w:r w:rsidRPr="00B6669F">
        <w:rPr>
          <w:rFonts w:ascii="Tahoma" w:hAnsi="Tahoma" w:cs="Tahoma"/>
          <w:b/>
          <w:sz w:val="18"/>
          <w:szCs w:val="18"/>
        </w:rPr>
        <w:t xml:space="preserve">rozdziale </w:t>
      </w:r>
      <w:r w:rsidR="00057FC2" w:rsidRPr="00B6669F">
        <w:rPr>
          <w:rFonts w:ascii="Tahoma" w:hAnsi="Tahoma" w:cs="Tahoma"/>
          <w:b/>
          <w:sz w:val="18"/>
          <w:szCs w:val="18"/>
        </w:rPr>
        <w:t>V</w:t>
      </w:r>
      <w:r w:rsidRPr="00B6669F">
        <w:rPr>
          <w:rFonts w:ascii="Tahoma" w:hAnsi="Tahoma" w:cs="Tahoma"/>
          <w:b/>
          <w:sz w:val="18"/>
          <w:szCs w:val="18"/>
        </w:rPr>
        <w:t xml:space="preserve"> specyfikacji warunków </w:t>
      </w:r>
      <w:r w:rsidR="00B6669F">
        <w:rPr>
          <w:rFonts w:ascii="Tahoma" w:hAnsi="Tahoma" w:cs="Tahoma"/>
          <w:b/>
          <w:sz w:val="18"/>
          <w:szCs w:val="18"/>
        </w:rPr>
        <w:t>udziału w postępowaniu</w:t>
      </w:r>
      <w:r w:rsidRPr="00B6669F">
        <w:rPr>
          <w:rFonts w:ascii="Tahoma" w:hAnsi="Tahoma" w:cs="Tahoma"/>
          <w:b/>
          <w:sz w:val="18"/>
          <w:szCs w:val="18"/>
        </w:rPr>
        <w:t xml:space="preserve"> (SWZ)</w:t>
      </w:r>
      <w:r w:rsidRPr="00B6669F">
        <w:rPr>
          <w:rFonts w:ascii="Tahoma" w:hAnsi="Tahoma" w:cs="Tahoma"/>
          <w:sz w:val="18"/>
          <w:szCs w:val="18"/>
        </w:rPr>
        <w:t xml:space="preserve"> </w:t>
      </w:r>
    </w:p>
    <w:p w:rsidR="00F62071" w:rsidRPr="00B6669F" w:rsidRDefault="00F62071" w:rsidP="00F62071">
      <w:pPr>
        <w:spacing w:before="240" w:line="360" w:lineRule="auto"/>
        <w:rPr>
          <w:rFonts w:ascii="Tahoma" w:hAnsi="Tahoma" w:cs="Tahoma"/>
          <w:sz w:val="16"/>
          <w:szCs w:val="16"/>
        </w:rPr>
      </w:pPr>
      <w:r w:rsidRPr="00B6669F">
        <w:rPr>
          <w:rFonts w:ascii="Tahoma" w:hAnsi="Tahoma" w:cs="Tahoma"/>
          <w:i/>
          <w:sz w:val="16"/>
          <w:szCs w:val="16"/>
        </w:rPr>
        <w:t xml:space="preserve">                         (wskazać dokument i właściwą jednostkę redakcyjną dokumentu, w której określono warunki udziału w postępowaniu).</w:t>
      </w:r>
    </w:p>
    <w:p w:rsidR="00F62071" w:rsidRPr="00B6669F" w:rsidRDefault="00F62071" w:rsidP="00F62071">
      <w:pPr>
        <w:spacing w:line="360" w:lineRule="auto"/>
        <w:jc w:val="both"/>
        <w:rPr>
          <w:rFonts w:ascii="Tahoma" w:hAnsi="Tahoma" w:cs="Tahoma"/>
          <w:sz w:val="18"/>
          <w:szCs w:val="18"/>
        </w:rPr>
      </w:pPr>
    </w:p>
    <w:p w:rsidR="00F62071" w:rsidRPr="00B6669F" w:rsidRDefault="00F62071" w:rsidP="00F62071">
      <w:pPr>
        <w:spacing w:line="360" w:lineRule="auto"/>
        <w:ind w:left="5664" w:firstLine="708"/>
        <w:jc w:val="both"/>
        <w:rPr>
          <w:rFonts w:ascii="Tahoma" w:hAnsi="Tahoma" w:cs="Tahoma"/>
          <w:i/>
          <w:sz w:val="18"/>
          <w:szCs w:val="18"/>
        </w:rPr>
      </w:pPr>
    </w:p>
    <w:p w:rsidR="00F62071" w:rsidRPr="00B6669F" w:rsidRDefault="00F62071" w:rsidP="00F62071">
      <w:pPr>
        <w:shd w:val="clear" w:color="auto" w:fill="BFBFBF"/>
        <w:spacing w:line="276" w:lineRule="auto"/>
        <w:jc w:val="both"/>
        <w:rPr>
          <w:rFonts w:ascii="Tahoma" w:hAnsi="Tahoma" w:cs="Tahoma"/>
          <w:sz w:val="18"/>
          <w:szCs w:val="18"/>
        </w:rPr>
      </w:pPr>
      <w:r w:rsidRPr="00B6669F">
        <w:rPr>
          <w:rFonts w:ascii="Tahoma" w:hAnsi="Tahoma" w:cs="Tahoma"/>
          <w:b/>
          <w:sz w:val="18"/>
          <w:szCs w:val="18"/>
        </w:rPr>
        <w:t>INFORMACJA W ZWIĄZKU Z POLEGANIEM NA ZASOBACH INNYCH PODMIOTÓW</w:t>
      </w:r>
      <w:r w:rsidRPr="00B6669F">
        <w:rPr>
          <w:rFonts w:ascii="Tahoma" w:hAnsi="Tahoma" w:cs="Tahoma"/>
          <w:sz w:val="18"/>
          <w:szCs w:val="18"/>
        </w:rPr>
        <w:t xml:space="preserve">: </w:t>
      </w:r>
    </w:p>
    <w:p w:rsidR="00F62071" w:rsidRPr="00B6669F" w:rsidRDefault="00F62071" w:rsidP="00F62071">
      <w:pPr>
        <w:spacing w:line="360" w:lineRule="auto"/>
        <w:jc w:val="both"/>
        <w:rPr>
          <w:rFonts w:ascii="Tahoma" w:hAnsi="Tahoma" w:cs="Tahoma"/>
          <w:b/>
          <w:sz w:val="18"/>
          <w:szCs w:val="18"/>
        </w:rPr>
      </w:pPr>
    </w:p>
    <w:p w:rsidR="00F62071" w:rsidRPr="00B6669F" w:rsidRDefault="00F62071" w:rsidP="00F62071">
      <w:pPr>
        <w:spacing w:line="360" w:lineRule="auto"/>
        <w:jc w:val="both"/>
        <w:rPr>
          <w:rFonts w:ascii="Tahoma" w:hAnsi="Tahoma" w:cs="Tahoma"/>
          <w:sz w:val="18"/>
          <w:szCs w:val="18"/>
        </w:rPr>
      </w:pPr>
      <w:r w:rsidRPr="00B6669F">
        <w:rPr>
          <w:rFonts w:ascii="Tahoma" w:hAnsi="Tahoma" w:cs="Tahoma"/>
          <w:sz w:val="18"/>
          <w:szCs w:val="18"/>
        </w:rPr>
        <w:t>Oświadczam, że w celu wykazania spełniania warunków udziału w postępowaniu, określonych przez zamawiającego w Specyfikacji Warunków Zamówienia (SWZ) polegam na zasobach następującego/</w:t>
      </w:r>
      <w:proofErr w:type="spellStart"/>
      <w:r w:rsidRPr="00B6669F">
        <w:rPr>
          <w:rFonts w:ascii="Tahoma" w:hAnsi="Tahoma" w:cs="Tahoma"/>
          <w:sz w:val="18"/>
          <w:szCs w:val="18"/>
        </w:rPr>
        <w:t>ych</w:t>
      </w:r>
      <w:proofErr w:type="spellEnd"/>
      <w:r w:rsidRPr="00B6669F">
        <w:rPr>
          <w:rFonts w:ascii="Tahoma" w:hAnsi="Tahoma" w:cs="Tahoma"/>
          <w:sz w:val="18"/>
          <w:szCs w:val="18"/>
        </w:rPr>
        <w:t xml:space="preserve"> podmiotu/ów: </w:t>
      </w:r>
    </w:p>
    <w:p w:rsidR="00F62071" w:rsidRPr="00B6669F" w:rsidRDefault="00F62071" w:rsidP="00F62071">
      <w:pPr>
        <w:spacing w:line="360" w:lineRule="auto"/>
        <w:jc w:val="both"/>
        <w:rPr>
          <w:rFonts w:ascii="Tahoma" w:hAnsi="Tahoma" w:cs="Tahoma"/>
          <w:sz w:val="18"/>
          <w:szCs w:val="18"/>
        </w:rPr>
      </w:pPr>
      <w:r w:rsidRPr="00B6669F">
        <w:rPr>
          <w:rFonts w:ascii="Tahoma" w:hAnsi="Tahoma" w:cs="Tahoma"/>
          <w:sz w:val="18"/>
          <w:szCs w:val="18"/>
        </w:rPr>
        <w:t xml:space="preserve">..…………………………………………………………………………………………………………………………………………………….….………………., </w:t>
      </w:r>
    </w:p>
    <w:p w:rsidR="00F62071" w:rsidRPr="00B6669F" w:rsidRDefault="00F62071" w:rsidP="00F62071">
      <w:pPr>
        <w:spacing w:line="360" w:lineRule="auto"/>
        <w:jc w:val="both"/>
        <w:rPr>
          <w:rFonts w:ascii="Tahoma" w:hAnsi="Tahoma" w:cs="Tahoma"/>
          <w:sz w:val="18"/>
          <w:szCs w:val="18"/>
        </w:rPr>
      </w:pPr>
      <w:r w:rsidRPr="00B6669F">
        <w:rPr>
          <w:rFonts w:ascii="Tahoma" w:hAnsi="Tahoma" w:cs="Tahoma"/>
          <w:sz w:val="18"/>
          <w:szCs w:val="18"/>
        </w:rPr>
        <w:t>w następującym zakresie: …………………………………………………………………………………………..………</w:t>
      </w:r>
    </w:p>
    <w:p w:rsidR="00F62071" w:rsidRPr="00B6669F" w:rsidRDefault="00F62071" w:rsidP="00F62071">
      <w:pPr>
        <w:spacing w:line="360" w:lineRule="auto"/>
        <w:jc w:val="both"/>
        <w:rPr>
          <w:rFonts w:ascii="Tahoma" w:hAnsi="Tahoma" w:cs="Tahoma"/>
          <w:sz w:val="16"/>
          <w:szCs w:val="16"/>
        </w:rPr>
      </w:pPr>
      <w:r w:rsidRPr="00B6669F">
        <w:rPr>
          <w:rFonts w:ascii="Tahoma" w:hAnsi="Tahoma" w:cs="Tahoma"/>
          <w:sz w:val="16"/>
          <w:szCs w:val="16"/>
        </w:rPr>
        <w:t xml:space="preserve">                                                        </w:t>
      </w:r>
      <w:r w:rsidRPr="00B6669F">
        <w:rPr>
          <w:rFonts w:ascii="Tahoma" w:hAnsi="Tahoma" w:cs="Tahoma"/>
          <w:i/>
          <w:sz w:val="16"/>
          <w:szCs w:val="16"/>
        </w:rPr>
        <w:t>(wskazać podmiot i określić odpowiedni zakres dla wskazanego podmiotu).</w:t>
      </w:r>
      <w:r w:rsidRPr="00B6669F">
        <w:rPr>
          <w:rFonts w:ascii="Tahoma" w:hAnsi="Tahoma" w:cs="Tahoma"/>
          <w:sz w:val="16"/>
          <w:szCs w:val="16"/>
        </w:rPr>
        <w:t xml:space="preserve"> </w:t>
      </w:r>
    </w:p>
    <w:p w:rsidR="00F62071" w:rsidRPr="00B6669F" w:rsidRDefault="00F62071" w:rsidP="00F62071">
      <w:pPr>
        <w:spacing w:line="360" w:lineRule="auto"/>
        <w:jc w:val="both"/>
        <w:rPr>
          <w:rFonts w:ascii="Tahoma" w:hAnsi="Tahoma" w:cs="Tahoma"/>
          <w:sz w:val="18"/>
          <w:szCs w:val="18"/>
        </w:rPr>
      </w:pPr>
    </w:p>
    <w:p w:rsidR="00F62071" w:rsidRPr="00B6669F" w:rsidRDefault="00F62071" w:rsidP="00F62071">
      <w:pPr>
        <w:spacing w:line="360" w:lineRule="auto"/>
        <w:jc w:val="both"/>
        <w:rPr>
          <w:rFonts w:ascii="Tahoma" w:hAnsi="Tahoma" w:cs="Tahoma"/>
          <w:i/>
          <w:sz w:val="18"/>
          <w:szCs w:val="18"/>
        </w:rPr>
      </w:pPr>
    </w:p>
    <w:p w:rsidR="00F62071" w:rsidRPr="00B6669F" w:rsidRDefault="00F62071" w:rsidP="00F62071">
      <w:pPr>
        <w:shd w:val="clear" w:color="auto" w:fill="BFBFBF"/>
        <w:spacing w:line="276" w:lineRule="auto"/>
        <w:jc w:val="both"/>
        <w:rPr>
          <w:rFonts w:ascii="Tahoma" w:hAnsi="Tahoma" w:cs="Tahoma"/>
          <w:b/>
          <w:sz w:val="18"/>
          <w:szCs w:val="18"/>
        </w:rPr>
      </w:pPr>
      <w:r w:rsidRPr="00B6669F">
        <w:rPr>
          <w:rFonts w:ascii="Tahoma" w:hAnsi="Tahoma" w:cs="Tahoma"/>
          <w:b/>
          <w:sz w:val="18"/>
          <w:szCs w:val="18"/>
        </w:rPr>
        <w:t>OŚWIADCZENIE DOTYCZĄCE PODANYCH INFORMACJI:</w:t>
      </w:r>
    </w:p>
    <w:p w:rsidR="00F62071" w:rsidRPr="00B6669F" w:rsidRDefault="00F62071" w:rsidP="00F62071">
      <w:pPr>
        <w:spacing w:line="360" w:lineRule="auto"/>
        <w:jc w:val="both"/>
        <w:rPr>
          <w:rFonts w:ascii="Tahoma" w:hAnsi="Tahoma" w:cs="Tahoma"/>
          <w:sz w:val="18"/>
          <w:szCs w:val="18"/>
        </w:rPr>
      </w:pPr>
    </w:p>
    <w:p w:rsidR="00F62071" w:rsidRPr="00B6669F" w:rsidRDefault="00F62071" w:rsidP="00F62071">
      <w:pPr>
        <w:spacing w:line="360" w:lineRule="auto"/>
        <w:jc w:val="both"/>
        <w:rPr>
          <w:rFonts w:ascii="Tahoma" w:hAnsi="Tahoma" w:cs="Tahoma"/>
          <w:sz w:val="18"/>
          <w:szCs w:val="18"/>
        </w:rPr>
      </w:pPr>
      <w:r w:rsidRPr="00B6669F">
        <w:rPr>
          <w:rFonts w:ascii="Tahoma" w:hAnsi="Tahoma" w:cs="Tahoma"/>
          <w:sz w:val="18"/>
          <w:szCs w:val="18"/>
        </w:rPr>
        <w:t>Oświadczam, że wszystkie informacje podane w powyższych oświadczeniach są aktualne i zgodne z prawdą oraz zostały przedstawione z pełną świadomością konsekwencji wprowadzenia zamawiającego w błąd przy przedstawianiu informacji.</w:t>
      </w:r>
    </w:p>
    <w:p w:rsidR="00F62071" w:rsidRPr="00B6669F" w:rsidRDefault="00F62071" w:rsidP="00F62071">
      <w:pPr>
        <w:spacing w:line="360" w:lineRule="auto"/>
        <w:jc w:val="both"/>
        <w:rPr>
          <w:rFonts w:ascii="Tahoma" w:hAnsi="Tahoma" w:cs="Tahoma"/>
          <w:sz w:val="18"/>
          <w:szCs w:val="18"/>
        </w:rPr>
      </w:pPr>
    </w:p>
    <w:p w:rsidR="00F62071" w:rsidRPr="00B6669F" w:rsidRDefault="00F62071" w:rsidP="00F62071">
      <w:pPr>
        <w:rPr>
          <w:rFonts w:ascii="Tahoma" w:hAnsi="Tahoma" w:cs="Tahoma"/>
          <w:sz w:val="18"/>
          <w:szCs w:val="18"/>
        </w:rPr>
      </w:pPr>
    </w:p>
    <w:p w:rsidR="00F62071" w:rsidRPr="00B6669F" w:rsidRDefault="00F62071" w:rsidP="00F62071">
      <w:pPr>
        <w:rPr>
          <w:rFonts w:ascii="Tahoma" w:hAnsi="Tahoma" w:cs="Tahoma"/>
          <w:sz w:val="18"/>
          <w:szCs w:val="18"/>
        </w:rPr>
      </w:pPr>
    </w:p>
    <w:p w:rsidR="00F62071" w:rsidRPr="00B6669F" w:rsidRDefault="00F62071" w:rsidP="00F62071">
      <w:pPr>
        <w:rPr>
          <w:rFonts w:ascii="Tahoma" w:hAnsi="Tahoma" w:cs="Tahoma"/>
          <w:color w:val="000000"/>
          <w:sz w:val="18"/>
          <w:szCs w:val="18"/>
        </w:rPr>
      </w:pPr>
    </w:p>
    <w:p w:rsidR="00F62071" w:rsidRPr="00B6669F" w:rsidRDefault="00F62071" w:rsidP="00F62071">
      <w:pPr>
        <w:rPr>
          <w:rFonts w:ascii="Tahoma" w:hAnsi="Tahoma" w:cs="Tahoma"/>
          <w:color w:val="000000"/>
          <w:sz w:val="18"/>
          <w:szCs w:val="18"/>
        </w:rPr>
      </w:pPr>
    </w:p>
    <w:p w:rsidR="00F62071" w:rsidRPr="00B6669F" w:rsidRDefault="00F62071" w:rsidP="00F62071">
      <w:pPr>
        <w:pStyle w:val="rozdzia"/>
        <w:jc w:val="left"/>
        <w:rPr>
          <w:color w:val="FF0000"/>
          <w:sz w:val="18"/>
          <w:szCs w:val="18"/>
        </w:rPr>
      </w:pPr>
      <w:r w:rsidRPr="00B6669F">
        <w:rPr>
          <w:color w:val="FF0000"/>
          <w:sz w:val="18"/>
          <w:szCs w:val="18"/>
        </w:rPr>
        <w:t>UWAGA:</w:t>
      </w:r>
    </w:p>
    <w:p w:rsidR="00F62071" w:rsidRPr="00B6669F" w:rsidRDefault="00F62071" w:rsidP="005B727F">
      <w:pPr>
        <w:pStyle w:val="rozdzia"/>
        <w:numPr>
          <w:ilvl w:val="0"/>
          <w:numId w:val="68"/>
        </w:numPr>
        <w:jc w:val="left"/>
        <w:rPr>
          <w:color w:val="FF0000"/>
          <w:sz w:val="18"/>
          <w:szCs w:val="18"/>
        </w:rPr>
      </w:pPr>
      <w:r w:rsidRPr="00B6669F">
        <w:rPr>
          <w:color w:val="FF0000"/>
          <w:sz w:val="18"/>
          <w:szCs w:val="18"/>
        </w:rPr>
        <w:t>W przypadku Wykonawców wspólnie ubiegających się o udzielenie zamówienia wymóg złożenia niniejszego oświadczenia dotyczy każdego z wykonawców</w:t>
      </w:r>
    </w:p>
    <w:p w:rsidR="00F62071" w:rsidRPr="00B6669F" w:rsidRDefault="00F62071" w:rsidP="005B727F">
      <w:pPr>
        <w:pStyle w:val="rozdzia"/>
        <w:numPr>
          <w:ilvl w:val="0"/>
          <w:numId w:val="68"/>
        </w:numPr>
        <w:jc w:val="left"/>
        <w:rPr>
          <w:color w:val="FF0000"/>
          <w:sz w:val="18"/>
          <w:szCs w:val="18"/>
        </w:rPr>
      </w:pPr>
      <w:r w:rsidRPr="00B6669F">
        <w:rPr>
          <w:color w:val="FF0000"/>
          <w:sz w:val="18"/>
          <w:szCs w:val="18"/>
        </w:rPr>
        <w:t>Zamawiający zaleca przed podpisaniem, zapisanie dokumentu w formacie .pdf</w:t>
      </w:r>
    </w:p>
    <w:p w:rsidR="00F62071" w:rsidRPr="00B6669F" w:rsidRDefault="00F62071" w:rsidP="005B727F">
      <w:pPr>
        <w:pStyle w:val="rozdzia"/>
        <w:numPr>
          <w:ilvl w:val="0"/>
          <w:numId w:val="68"/>
        </w:numPr>
        <w:jc w:val="left"/>
        <w:rPr>
          <w:color w:val="FF0000"/>
          <w:sz w:val="18"/>
          <w:szCs w:val="18"/>
        </w:rPr>
      </w:pPr>
      <w:r w:rsidRPr="00B6669F">
        <w:rPr>
          <w:color w:val="FF0000"/>
          <w:sz w:val="18"/>
          <w:szCs w:val="18"/>
        </w:rPr>
        <w:t>Dokument należy wypełnić i podpisać kwalifikowalnym podpisem elektronicznym lub podpisem zaufanym lub podpisem osobistym.</w:t>
      </w:r>
    </w:p>
    <w:p w:rsidR="00C97FB7" w:rsidRPr="00B6669F" w:rsidRDefault="00C97FB7" w:rsidP="00C97FB7">
      <w:pPr>
        <w:ind w:firstLine="390"/>
        <w:jc w:val="center"/>
        <w:rPr>
          <w:rFonts w:ascii="Tahoma" w:hAnsi="Tahoma" w:cs="Tahoma"/>
          <w:bCs/>
          <w:iCs/>
          <w:sz w:val="18"/>
          <w:szCs w:val="18"/>
        </w:rPr>
      </w:pPr>
    </w:p>
    <w:p w:rsidR="00B97F2A" w:rsidRPr="00E708E7" w:rsidRDefault="0099570D" w:rsidP="00B97F2A">
      <w:pPr>
        <w:jc w:val="right"/>
        <w:rPr>
          <w:rFonts w:ascii="Tahoma" w:hAnsi="Tahoma" w:cs="Tahoma"/>
          <w:b/>
          <w:sz w:val="18"/>
          <w:szCs w:val="18"/>
        </w:rPr>
      </w:pPr>
      <w:r w:rsidRPr="00B6669F">
        <w:rPr>
          <w:rFonts w:ascii="Tahoma" w:hAnsi="Tahoma" w:cs="Tahoma"/>
          <w:b/>
          <w:sz w:val="18"/>
          <w:szCs w:val="18"/>
        </w:rPr>
        <w:br w:type="page"/>
      </w:r>
      <w:r w:rsidR="00B97F2A" w:rsidRPr="00E708E7">
        <w:rPr>
          <w:rFonts w:ascii="Tahoma" w:hAnsi="Tahoma" w:cs="Tahoma"/>
          <w:b/>
          <w:sz w:val="18"/>
          <w:szCs w:val="18"/>
        </w:rPr>
        <w:lastRenderedPageBreak/>
        <w:t xml:space="preserve">Załącznik nr </w:t>
      </w:r>
      <w:r w:rsidR="00057FC2">
        <w:rPr>
          <w:rFonts w:ascii="Tahoma" w:hAnsi="Tahoma" w:cs="Tahoma"/>
          <w:b/>
          <w:sz w:val="18"/>
          <w:szCs w:val="18"/>
        </w:rPr>
        <w:t>2</w:t>
      </w:r>
      <w:r w:rsidR="00F62071">
        <w:rPr>
          <w:rFonts w:ascii="Tahoma" w:hAnsi="Tahoma" w:cs="Tahoma"/>
          <w:b/>
          <w:sz w:val="18"/>
          <w:szCs w:val="18"/>
        </w:rPr>
        <w:t>A</w:t>
      </w:r>
    </w:p>
    <w:p w:rsidR="00B97F2A" w:rsidRPr="00E708E7" w:rsidRDefault="00B97F2A" w:rsidP="00B97F2A">
      <w:pPr>
        <w:spacing w:line="360" w:lineRule="auto"/>
        <w:rPr>
          <w:rFonts w:ascii="Tahoma" w:hAnsi="Tahoma" w:cs="Tahoma"/>
          <w:b/>
          <w:bCs/>
          <w:sz w:val="18"/>
          <w:szCs w:val="18"/>
        </w:rPr>
      </w:pPr>
      <w:r w:rsidRPr="00E708E7">
        <w:rPr>
          <w:rFonts w:ascii="Tahoma" w:hAnsi="Tahoma" w:cs="Tahoma"/>
          <w:sz w:val="18"/>
          <w:szCs w:val="18"/>
        </w:rPr>
        <w:t>Data ..........................</w:t>
      </w:r>
    </w:p>
    <w:p w:rsidR="00B97F2A" w:rsidRPr="00E708E7" w:rsidRDefault="00B97F2A" w:rsidP="00B97F2A">
      <w:pPr>
        <w:tabs>
          <w:tab w:val="left" w:pos="284"/>
        </w:tabs>
        <w:spacing w:line="360" w:lineRule="auto"/>
        <w:rPr>
          <w:rFonts w:ascii="Tahoma" w:hAnsi="Tahoma" w:cs="Tahoma"/>
          <w:sz w:val="18"/>
          <w:szCs w:val="18"/>
        </w:rPr>
      </w:pPr>
      <w:r w:rsidRPr="00E708E7">
        <w:rPr>
          <w:rFonts w:ascii="Tahoma" w:hAnsi="Tahoma" w:cs="Tahoma"/>
          <w:sz w:val="18"/>
          <w:szCs w:val="18"/>
        </w:rPr>
        <w:t>Nazwa Wykonawcy</w:t>
      </w:r>
      <w:r w:rsidR="0017236F" w:rsidRPr="00E708E7">
        <w:rPr>
          <w:rFonts w:ascii="Tahoma" w:hAnsi="Tahoma" w:cs="Tahoma"/>
          <w:sz w:val="18"/>
          <w:szCs w:val="18"/>
        </w:rPr>
        <w:t xml:space="preserve"> </w:t>
      </w:r>
      <w:r w:rsidRPr="00E708E7">
        <w:rPr>
          <w:rFonts w:ascii="Tahoma" w:hAnsi="Tahoma" w:cs="Tahoma"/>
          <w:sz w:val="18"/>
          <w:szCs w:val="18"/>
        </w:rPr>
        <w:t>................................................................</w:t>
      </w:r>
    </w:p>
    <w:p w:rsidR="00B97F2A" w:rsidRPr="00E708E7" w:rsidRDefault="00B97F2A" w:rsidP="00B97F2A">
      <w:pPr>
        <w:rPr>
          <w:rFonts w:ascii="Tahoma" w:hAnsi="Tahoma" w:cs="Tahoma"/>
          <w:sz w:val="18"/>
          <w:szCs w:val="18"/>
        </w:rPr>
      </w:pPr>
      <w:r w:rsidRPr="00E708E7">
        <w:rPr>
          <w:rFonts w:ascii="Tahoma" w:hAnsi="Tahoma" w:cs="Tahoma"/>
          <w:sz w:val="18"/>
          <w:szCs w:val="18"/>
        </w:rPr>
        <w:t>Adres Wykonawcy</w:t>
      </w:r>
      <w:r w:rsidR="0017236F" w:rsidRPr="00E708E7">
        <w:rPr>
          <w:rFonts w:ascii="Tahoma" w:hAnsi="Tahoma" w:cs="Tahoma"/>
          <w:sz w:val="18"/>
          <w:szCs w:val="18"/>
        </w:rPr>
        <w:t xml:space="preserve"> </w:t>
      </w:r>
      <w:r w:rsidRPr="00E708E7">
        <w:rPr>
          <w:rFonts w:ascii="Tahoma" w:hAnsi="Tahoma" w:cs="Tahoma"/>
          <w:sz w:val="18"/>
          <w:szCs w:val="18"/>
        </w:rPr>
        <w:t>...............................................................</w:t>
      </w:r>
    </w:p>
    <w:p w:rsidR="00B97F2A" w:rsidRPr="00E708E7" w:rsidRDefault="00B97F2A" w:rsidP="00B97F2A">
      <w:pPr>
        <w:spacing w:line="480" w:lineRule="auto"/>
        <w:rPr>
          <w:rFonts w:ascii="Tahoma" w:hAnsi="Tahoma" w:cs="Tahoma"/>
          <w:sz w:val="18"/>
          <w:szCs w:val="18"/>
          <w:u w:val="single"/>
        </w:rPr>
      </w:pPr>
      <w:r w:rsidRPr="00E708E7">
        <w:rPr>
          <w:rFonts w:ascii="Tahoma" w:hAnsi="Tahoma" w:cs="Tahoma"/>
          <w:sz w:val="18"/>
          <w:szCs w:val="18"/>
          <w:u w:val="single"/>
        </w:rPr>
        <w:t>reprezentowany przez:</w:t>
      </w:r>
    </w:p>
    <w:p w:rsidR="00B97F2A" w:rsidRPr="00E708E7" w:rsidRDefault="00B97F2A" w:rsidP="00B97F2A">
      <w:pPr>
        <w:ind w:right="5954"/>
        <w:rPr>
          <w:rFonts w:ascii="Tahoma" w:hAnsi="Tahoma" w:cs="Tahoma"/>
          <w:sz w:val="18"/>
          <w:szCs w:val="18"/>
        </w:rPr>
      </w:pPr>
      <w:r w:rsidRPr="00E708E7">
        <w:rPr>
          <w:rFonts w:ascii="Tahoma" w:hAnsi="Tahoma" w:cs="Tahoma"/>
          <w:sz w:val="18"/>
          <w:szCs w:val="18"/>
        </w:rPr>
        <w:t>…………………………………………………………………</w:t>
      </w:r>
    </w:p>
    <w:p w:rsidR="00B97F2A" w:rsidRPr="00E708E7" w:rsidRDefault="00B97F2A" w:rsidP="00B97F2A">
      <w:pPr>
        <w:spacing w:line="480" w:lineRule="auto"/>
        <w:ind w:right="4365"/>
        <w:rPr>
          <w:rFonts w:ascii="Tahoma" w:hAnsi="Tahoma" w:cs="Tahoma"/>
          <w:i/>
          <w:sz w:val="18"/>
          <w:szCs w:val="18"/>
        </w:rPr>
      </w:pPr>
      <w:r w:rsidRPr="00E708E7">
        <w:rPr>
          <w:rFonts w:ascii="Tahoma" w:hAnsi="Tahoma" w:cs="Tahoma"/>
          <w:i/>
          <w:sz w:val="18"/>
          <w:szCs w:val="18"/>
        </w:rPr>
        <w:t>(imię, nazwisko, stanowisko/podstawa do reprezentacji)</w:t>
      </w:r>
    </w:p>
    <w:p w:rsidR="00B97F2A" w:rsidRPr="00E708E7" w:rsidRDefault="00B97F2A" w:rsidP="00B97F2A">
      <w:pPr>
        <w:spacing w:after="120" w:line="360" w:lineRule="auto"/>
        <w:jc w:val="center"/>
        <w:rPr>
          <w:rFonts w:ascii="Tahoma" w:hAnsi="Tahoma" w:cs="Tahoma"/>
          <w:b/>
          <w:sz w:val="18"/>
          <w:szCs w:val="18"/>
          <w:u w:val="single"/>
        </w:rPr>
      </w:pPr>
      <w:r w:rsidRPr="00E708E7">
        <w:rPr>
          <w:rFonts w:ascii="Tahoma" w:hAnsi="Tahoma" w:cs="Tahoma"/>
          <w:b/>
          <w:sz w:val="18"/>
          <w:szCs w:val="18"/>
          <w:u w:val="single"/>
        </w:rPr>
        <w:t xml:space="preserve">Oświadczenie wykonawcy </w:t>
      </w:r>
    </w:p>
    <w:p w:rsidR="00B97F2A" w:rsidRPr="00E708E7" w:rsidRDefault="00B97F2A" w:rsidP="00B97F2A">
      <w:pPr>
        <w:spacing w:line="360" w:lineRule="auto"/>
        <w:jc w:val="center"/>
        <w:rPr>
          <w:rFonts w:ascii="Tahoma" w:hAnsi="Tahoma" w:cs="Tahoma"/>
          <w:sz w:val="18"/>
          <w:szCs w:val="18"/>
        </w:rPr>
      </w:pPr>
      <w:r w:rsidRPr="00E708E7">
        <w:rPr>
          <w:rFonts w:ascii="Tahoma" w:hAnsi="Tahoma" w:cs="Tahoma"/>
          <w:sz w:val="18"/>
          <w:szCs w:val="18"/>
        </w:rPr>
        <w:t xml:space="preserve">składane na podstawie art. </w:t>
      </w:r>
      <w:r w:rsidR="003910FC" w:rsidRPr="00E708E7">
        <w:rPr>
          <w:rFonts w:ascii="Tahoma" w:hAnsi="Tahoma" w:cs="Tahoma"/>
          <w:sz w:val="18"/>
          <w:szCs w:val="18"/>
        </w:rPr>
        <w:t>125 ust.</w:t>
      </w:r>
      <w:r w:rsidRPr="00E708E7">
        <w:rPr>
          <w:rFonts w:ascii="Tahoma" w:hAnsi="Tahoma" w:cs="Tahoma"/>
          <w:sz w:val="18"/>
          <w:szCs w:val="18"/>
        </w:rPr>
        <w:t xml:space="preserve"> 1 ustawy z dnia</w:t>
      </w:r>
      <w:r w:rsidR="003910FC" w:rsidRPr="00E708E7">
        <w:rPr>
          <w:rFonts w:ascii="Tahoma" w:hAnsi="Tahoma" w:cs="Tahoma"/>
          <w:sz w:val="18"/>
          <w:szCs w:val="18"/>
        </w:rPr>
        <w:t xml:space="preserve"> 11 września 2019</w:t>
      </w:r>
      <w:r w:rsidRPr="00E708E7">
        <w:rPr>
          <w:rFonts w:ascii="Tahoma" w:hAnsi="Tahoma" w:cs="Tahoma"/>
          <w:sz w:val="18"/>
          <w:szCs w:val="18"/>
        </w:rPr>
        <w:t xml:space="preserve"> r. Prawo zamówień pub</w:t>
      </w:r>
      <w:r w:rsidR="003910FC" w:rsidRPr="00E708E7">
        <w:rPr>
          <w:rFonts w:ascii="Tahoma" w:hAnsi="Tahoma" w:cs="Tahoma"/>
          <w:sz w:val="18"/>
          <w:szCs w:val="18"/>
        </w:rPr>
        <w:t>licznych (dalej jako: ustawa PZP</w:t>
      </w:r>
      <w:r w:rsidRPr="00E708E7">
        <w:rPr>
          <w:rFonts w:ascii="Tahoma" w:hAnsi="Tahoma" w:cs="Tahoma"/>
          <w:sz w:val="18"/>
          <w:szCs w:val="18"/>
        </w:rPr>
        <w:t xml:space="preserve">), </w:t>
      </w:r>
    </w:p>
    <w:p w:rsidR="00B97F2A" w:rsidRPr="00E708E7" w:rsidRDefault="00B97F2A" w:rsidP="00B97F2A">
      <w:pPr>
        <w:spacing w:before="120" w:line="360" w:lineRule="auto"/>
        <w:jc w:val="center"/>
        <w:rPr>
          <w:rFonts w:ascii="Tahoma" w:hAnsi="Tahoma" w:cs="Tahoma"/>
          <w:b/>
          <w:sz w:val="18"/>
          <w:szCs w:val="18"/>
          <w:u w:val="single"/>
        </w:rPr>
      </w:pPr>
      <w:r w:rsidRPr="00E708E7">
        <w:rPr>
          <w:rFonts w:ascii="Tahoma" w:hAnsi="Tahoma" w:cs="Tahoma"/>
          <w:b/>
          <w:sz w:val="18"/>
          <w:szCs w:val="18"/>
          <w:u w:val="single"/>
        </w:rPr>
        <w:t xml:space="preserve">DOTYCZĄCE </w:t>
      </w:r>
      <w:r w:rsidR="003910FC" w:rsidRPr="00E708E7">
        <w:rPr>
          <w:rFonts w:ascii="Tahoma" w:hAnsi="Tahoma" w:cs="Tahoma"/>
          <w:b/>
          <w:sz w:val="18"/>
          <w:szCs w:val="18"/>
          <w:u w:val="single"/>
        </w:rPr>
        <w:t xml:space="preserve">PODSTAW </w:t>
      </w:r>
      <w:r w:rsidRPr="00E708E7">
        <w:rPr>
          <w:rFonts w:ascii="Tahoma" w:hAnsi="Tahoma" w:cs="Tahoma"/>
          <w:b/>
          <w:sz w:val="18"/>
          <w:szCs w:val="18"/>
          <w:u w:val="single"/>
        </w:rPr>
        <w:t>WYKLUCZENIA Z POSTĘPOWANIA</w:t>
      </w:r>
    </w:p>
    <w:p w:rsidR="00B97F2A" w:rsidRPr="00E708E7" w:rsidRDefault="00B97F2A" w:rsidP="00B97F2A">
      <w:pPr>
        <w:spacing w:line="360" w:lineRule="auto"/>
        <w:jc w:val="both"/>
        <w:rPr>
          <w:rFonts w:ascii="Tahoma" w:hAnsi="Tahoma" w:cs="Tahoma"/>
          <w:sz w:val="18"/>
          <w:szCs w:val="18"/>
        </w:rPr>
      </w:pPr>
    </w:p>
    <w:p w:rsidR="00B97F2A" w:rsidRPr="00E708E7" w:rsidRDefault="00B97F2A" w:rsidP="00B97F2A">
      <w:pPr>
        <w:spacing w:line="360" w:lineRule="auto"/>
        <w:ind w:firstLine="708"/>
        <w:jc w:val="both"/>
        <w:rPr>
          <w:rFonts w:ascii="Tahoma" w:hAnsi="Tahoma" w:cs="Tahoma"/>
          <w:sz w:val="18"/>
          <w:szCs w:val="18"/>
        </w:rPr>
      </w:pPr>
      <w:r w:rsidRPr="00E708E7">
        <w:rPr>
          <w:rFonts w:ascii="Tahoma" w:hAnsi="Tahoma" w:cs="Tahoma"/>
          <w:sz w:val="18"/>
          <w:szCs w:val="18"/>
        </w:rPr>
        <w:t xml:space="preserve">Na potrzeby postępowania o udzielenie zamówienia </w:t>
      </w:r>
      <w:r w:rsidRPr="00B137C5">
        <w:rPr>
          <w:rFonts w:ascii="Tahoma" w:hAnsi="Tahoma" w:cs="Tahoma"/>
          <w:sz w:val="18"/>
          <w:szCs w:val="18"/>
        </w:rPr>
        <w:t xml:space="preserve">publicznego pn. </w:t>
      </w:r>
      <w:r w:rsidR="00A32F2B">
        <w:rPr>
          <w:rFonts w:ascii="Tahoma" w:hAnsi="Tahoma" w:cs="Tahoma"/>
          <w:b/>
          <w:bCs/>
          <w:sz w:val="18"/>
          <w:szCs w:val="18"/>
        </w:rPr>
        <w:t>1</w:t>
      </w:r>
      <w:r w:rsidR="00F62071" w:rsidRPr="00B137C5">
        <w:rPr>
          <w:rFonts w:ascii="Tahoma" w:hAnsi="Tahoma" w:cs="Tahoma"/>
          <w:b/>
          <w:bCs/>
          <w:sz w:val="18"/>
          <w:szCs w:val="18"/>
        </w:rPr>
        <w:t>/</w:t>
      </w:r>
      <w:r w:rsidR="00A32F2B">
        <w:rPr>
          <w:rFonts w:ascii="Tahoma" w:hAnsi="Tahoma" w:cs="Tahoma"/>
          <w:b/>
          <w:bCs/>
          <w:sz w:val="18"/>
          <w:szCs w:val="18"/>
        </w:rPr>
        <w:t>SP125</w:t>
      </w:r>
      <w:r w:rsidR="003910FC" w:rsidRPr="00B137C5">
        <w:rPr>
          <w:rFonts w:ascii="Tahoma" w:hAnsi="Tahoma" w:cs="Tahoma"/>
          <w:b/>
          <w:bCs/>
          <w:sz w:val="18"/>
          <w:szCs w:val="18"/>
        </w:rPr>
        <w:t>/TP</w:t>
      </w:r>
      <w:r w:rsidR="00D8533B" w:rsidRPr="00B137C5">
        <w:rPr>
          <w:rFonts w:ascii="Tahoma" w:hAnsi="Tahoma" w:cs="Tahoma"/>
          <w:b/>
          <w:bCs/>
          <w:sz w:val="18"/>
          <w:szCs w:val="18"/>
        </w:rPr>
        <w:t>/</w:t>
      </w:r>
      <w:r w:rsidR="000472B1" w:rsidRPr="00B137C5">
        <w:rPr>
          <w:rFonts w:ascii="Tahoma" w:hAnsi="Tahoma" w:cs="Tahoma"/>
          <w:b/>
          <w:bCs/>
          <w:sz w:val="18"/>
          <w:szCs w:val="18"/>
        </w:rPr>
        <w:t>RB/</w:t>
      </w:r>
      <w:r w:rsidR="00DC1E78" w:rsidRPr="00B137C5">
        <w:rPr>
          <w:rFonts w:ascii="Tahoma" w:hAnsi="Tahoma" w:cs="Tahoma"/>
          <w:b/>
          <w:bCs/>
          <w:sz w:val="18"/>
          <w:szCs w:val="18"/>
        </w:rPr>
        <w:t>20</w:t>
      </w:r>
      <w:r w:rsidR="003910FC" w:rsidRPr="00B137C5">
        <w:rPr>
          <w:rFonts w:ascii="Tahoma" w:hAnsi="Tahoma" w:cs="Tahoma"/>
          <w:b/>
          <w:bCs/>
          <w:sz w:val="18"/>
          <w:szCs w:val="18"/>
        </w:rPr>
        <w:t>21</w:t>
      </w:r>
      <w:r w:rsidRPr="00B137C5">
        <w:rPr>
          <w:rFonts w:ascii="Tahoma" w:hAnsi="Tahoma" w:cs="Tahoma"/>
          <w:b/>
          <w:bCs/>
          <w:sz w:val="18"/>
          <w:szCs w:val="18"/>
        </w:rPr>
        <w:t xml:space="preserve"> </w:t>
      </w:r>
      <w:r w:rsidRPr="00B137C5">
        <w:rPr>
          <w:rFonts w:ascii="Tahoma" w:hAnsi="Tahoma" w:cs="Tahoma"/>
          <w:sz w:val="18"/>
          <w:szCs w:val="18"/>
        </w:rPr>
        <w:t xml:space="preserve">na </w:t>
      </w:r>
      <w:r w:rsidR="00A32F2B" w:rsidRPr="006048EB">
        <w:rPr>
          <w:rFonts w:ascii="Tahoma" w:hAnsi="Tahoma" w:cs="Tahoma"/>
          <w:b/>
          <w:sz w:val="18"/>
          <w:szCs w:val="18"/>
        </w:rPr>
        <w:t>remont korytarzy i klatek schodowych w budynku S</w:t>
      </w:r>
      <w:r w:rsidR="00A32F2B">
        <w:rPr>
          <w:rFonts w:ascii="Tahoma" w:hAnsi="Tahoma" w:cs="Tahoma"/>
          <w:b/>
          <w:sz w:val="18"/>
          <w:szCs w:val="18"/>
        </w:rPr>
        <w:t xml:space="preserve">zkoły </w:t>
      </w:r>
      <w:r w:rsidR="00A32F2B" w:rsidRPr="006048EB">
        <w:rPr>
          <w:rFonts w:ascii="Tahoma" w:hAnsi="Tahoma" w:cs="Tahoma"/>
          <w:b/>
          <w:sz w:val="18"/>
          <w:szCs w:val="18"/>
        </w:rPr>
        <w:t>P</w:t>
      </w:r>
      <w:r w:rsidR="00A32F2B">
        <w:rPr>
          <w:rFonts w:ascii="Tahoma" w:hAnsi="Tahoma" w:cs="Tahoma"/>
          <w:b/>
          <w:sz w:val="18"/>
          <w:szCs w:val="18"/>
        </w:rPr>
        <w:t>odstawowej</w:t>
      </w:r>
      <w:r w:rsidR="00A32F2B" w:rsidRPr="006048EB">
        <w:rPr>
          <w:rFonts w:ascii="Tahoma" w:hAnsi="Tahoma" w:cs="Tahoma"/>
          <w:b/>
          <w:sz w:val="18"/>
          <w:szCs w:val="18"/>
        </w:rPr>
        <w:t xml:space="preserve"> nr 125 w Łodzi </w:t>
      </w:r>
      <w:r w:rsidRPr="00B137C5">
        <w:rPr>
          <w:rFonts w:ascii="Tahoma" w:hAnsi="Tahoma" w:cs="Tahoma"/>
          <w:sz w:val="18"/>
          <w:szCs w:val="18"/>
        </w:rPr>
        <w:t xml:space="preserve">prowadzonego przez </w:t>
      </w:r>
      <w:r w:rsidR="00A32F2B">
        <w:rPr>
          <w:rFonts w:ascii="Tahoma" w:hAnsi="Tahoma" w:cs="Tahoma"/>
          <w:sz w:val="18"/>
          <w:szCs w:val="18"/>
        </w:rPr>
        <w:t>Szkołę Podstawową nr 125</w:t>
      </w:r>
      <w:r w:rsidR="00F62071" w:rsidRPr="00B137C5">
        <w:rPr>
          <w:rFonts w:ascii="Tahoma" w:hAnsi="Tahoma" w:cs="Tahoma"/>
          <w:sz w:val="18"/>
          <w:szCs w:val="18"/>
        </w:rPr>
        <w:t xml:space="preserve"> w Łodzi</w:t>
      </w:r>
      <w:r w:rsidRPr="00B137C5">
        <w:rPr>
          <w:rFonts w:ascii="Tahoma" w:hAnsi="Tahoma" w:cs="Tahoma"/>
          <w:sz w:val="18"/>
          <w:szCs w:val="18"/>
        </w:rPr>
        <w:t xml:space="preserve"> oświadczam</w:t>
      </w:r>
      <w:r w:rsidRPr="00E708E7">
        <w:rPr>
          <w:rFonts w:ascii="Tahoma" w:hAnsi="Tahoma" w:cs="Tahoma"/>
          <w:sz w:val="18"/>
          <w:szCs w:val="18"/>
        </w:rPr>
        <w:t>, co następuje:</w:t>
      </w:r>
    </w:p>
    <w:p w:rsidR="00B97F2A" w:rsidRPr="00E708E7" w:rsidRDefault="00B97F2A" w:rsidP="00B97F2A">
      <w:pPr>
        <w:shd w:val="clear" w:color="auto" w:fill="BFBFBF"/>
        <w:rPr>
          <w:rFonts w:ascii="Tahoma" w:hAnsi="Tahoma" w:cs="Tahoma"/>
          <w:b/>
          <w:sz w:val="18"/>
          <w:szCs w:val="18"/>
        </w:rPr>
      </w:pPr>
      <w:r w:rsidRPr="00E708E7">
        <w:rPr>
          <w:rFonts w:ascii="Tahoma" w:hAnsi="Tahoma" w:cs="Tahoma"/>
          <w:b/>
          <w:sz w:val="18"/>
          <w:szCs w:val="18"/>
        </w:rPr>
        <w:t>OŚWIADCZENIA DOTYCZĄCE WYKONAWCY:</w:t>
      </w:r>
    </w:p>
    <w:p w:rsidR="00400391" w:rsidRPr="00E708E7" w:rsidRDefault="00400391" w:rsidP="00B97F2A">
      <w:pPr>
        <w:shd w:val="clear" w:color="auto" w:fill="BFBFBF"/>
        <w:rPr>
          <w:rFonts w:ascii="Tahoma" w:hAnsi="Tahoma" w:cs="Tahoma"/>
          <w:b/>
          <w:sz w:val="18"/>
          <w:szCs w:val="18"/>
        </w:rPr>
      </w:pPr>
    </w:p>
    <w:p w:rsidR="00B97F2A" w:rsidRPr="00E708E7" w:rsidRDefault="00B97F2A" w:rsidP="001E5F43">
      <w:pPr>
        <w:pStyle w:val="Akapitzlist"/>
        <w:numPr>
          <w:ilvl w:val="0"/>
          <w:numId w:val="9"/>
        </w:numPr>
        <w:spacing w:after="0"/>
        <w:jc w:val="both"/>
        <w:rPr>
          <w:rFonts w:ascii="Tahoma" w:hAnsi="Tahoma" w:cs="Tahoma"/>
          <w:sz w:val="18"/>
          <w:szCs w:val="18"/>
        </w:rPr>
      </w:pPr>
      <w:r w:rsidRPr="00E708E7">
        <w:rPr>
          <w:rFonts w:ascii="Tahoma" w:hAnsi="Tahoma" w:cs="Tahoma"/>
          <w:sz w:val="18"/>
          <w:szCs w:val="18"/>
        </w:rPr>
        <w:t>Oświadczam, że nie podlegam wykluczen</w:t>
      </w:r>
      <w:r w:rsidR="00057FC2">
        <w:rPr>
          <w:rFonts w:ascii="Tahoma" w:hAnsi="Tahoma" w:cs="Tahoma"/>
          <w:sz w:val="18"/>
          <w:szCs w:val="18"/>
        </w:rPr>
        <w:t xml:space="preserve">iu z postępowania na podstawie </w:t>
      </w:r>
      <w:r w:rsidRPr="00E708E7">
        <w:rPr>
          <w:rFonts w:ascii="Tahoma" w:hAnsi="Tahoma" w:cs="Tahoma"/>
          <w:sz w:val="18"/>
          <w:szCs w:val="18"/>
        </w:rPr>
        <w:t xml:space="preserve">art. </w:t>
      </w:r>
      <w:r w:rsidR="001B30D0" w:rsidRPr="00E708E7">
        <w:rPr>
          <w:rFonts w:ascii="Tahoma" w:hAnsi="Tahoma" w:cs="Tahoma"/>
          <w:sz w:val="18"/>
          <w:szCs w:val="18"/>
        </w:rPr>
        <w:t>108</w:t>
      </w:r>
      <w:r w:rsidRPr="00E708E7">
        <w:rPr>
          <w:rFonts w:ascii="Tahoma" w:hAnsi="Tahoma" w:cs="Tahoma"/>
          <w:sz w:val="18"/>
          <w:szCs w:val="18"/>
        </w:rPr>
        <w:t xml:space="preserve"> ust 1 </w:t>
      </w:r>
      <w:r w:rsidR="008D6526" w:rsidRPr="00E708E7">
        <w:rPr>
          <w:rFonts w:ascii="Tahoma" w:hAnsi="Tahoma" w:cs="Tahoma"/>
          <w:sz w:val="18"/>
          <w:szCs w:val="18"/>
        </w:rPr>
        <w:t>ustawy PZP</w:t>
      </w:r>
      <w:r w:rsidRPr="00E708E7">
        <w:rPr>
          <w:rFonts w:ascii="Tahoma" w:hAnsi="Tahoma" w:cs="Tahoma"/>
          <w:sz w:val="18"/>
          <w:szCs w:val="18"/>
        </w:rPr>
        <w:t>.</w:t>
      </w:r>
    </w:p>
    <w:p w:rsidR="001E0709" w:rsidRPr="00E708E7" w:rsidRDefault="00B97F2A" w:rsidP="001E5F43">
      <w:pPr>
        <w:pStyle w:val="Akapitzlist"/>
        <w:numPr>
          <w:ilvl w:val="0"/>
          <w:numId w:val="9"/>
        </w:numPr>
        <w:spacing w:after="0"/>
        <w:jc w:val="both"/>
        <w:rPr>
          <w:rFonts w:ascii="Tahoma" w:hAnsi="Tahoma" w:cs="Tahoma"/>
          <w:sz w:val="18"/>
          <w:szCs w:val="18"/>
        </w:rPr>
      </w:pPr>
      <w:r w:rsidRPr="00E708E7">
        <w:rPr>
          <w:rFonts w:ascii="Tahoma" w:hAnsi="Tahoma" w:cs="Tahoma"/>
          <w:sz w:val="18"/>
          <w:szCs w:val="18"/>
        </w:rPr>
        <w:t>Oświadczam, że nie podlegam wykluczen</w:t>
      </w:r>
      <w:r w:rsidR="00057FC2">
        <w:rPr>
          <w:rFonts w:ascii="Tahoma" w:hAnsi="Tahoma" w:cs="Tahoma"/>
          <w:sz w:val="18"/>
          <w:szCs w:val="18"/>
        </w:rPr>
        <w:t xml:space="preserve">iu z postępowania na podstawie </w:t>
      </w:r>
      <w:r w:rsidRPr="00E708E7">
        <w:rPr>
          <w:rFonts w:ascii="Tahoma" w:hAnsi="Tahoma" w:cs="Tahoma"/>
          <w:sz w:val="18"/>
          <w:szCs w:val="18"/>
        </w:rPr>
        <w:t xml:space="preserve">art. </w:t>
      </w:r>
      <w:r w:rsidR="00B01036" w:rsidRPr="00E708E7">
        <w:rPr>
          <w:rFonts w:ascii="Tahoma" w:hAnsi="Tahoma" w:cs="Tahoma"/>
          <w:sz w:val="18"/>
          <w:szCs w:val="18"/>
        </w:rPr>
        <w:t>109 ust. 4</w:t>
      </w:r>
      <w:r w:rsidRPr="00E708E7">
        <w:rPr>
          <w:rFonts w:ascii="Tahoma" w:hAnsi="Tahoma" w:cs="Tahoma"/>
          <w:sz w:val="18"/>
          <w:szCs w:val="18"/>
        </w:rPr>
        <w:t xml:space="preserve"> ustawy P</w:t>
      </w:r>
      <w:r w:rsidR="008D6526" w:rsidRPr="00E708E7">
        <w:rPr>
          <w:rFonts w:ascii="Tahoma" w:hAnsi="Tahoma" w:cs="Tahoma"/>
          <w:sz w:val="18"/>
          <w:szCs w:val="18"/>
        </w:rPr>
        <w:t>ZP</w:t>
      </w:r>
      <w:r w:rsidRPr="00E708E7">
        <w:rPr>
          <w:rFonts w:ascii="Tahoma" w:hAnsi="Tahoma" w:cs="Tahoma"/>
          <w:sz w:val="18"/>
          <w:szCs w:val="18"/>
        </w:rPr>
        <w:t>.</w:t>
      </w:r>
    </w:p>
    <w:p w:rsidR="00400391" w:rsidRPr="00E708E7" w:rsidRDefault="00400391" w:rsidP="001E5F43">
      <w:pPr>
        <w:pStyle w:val="Akapitzlist"/>
        <w:numPr>
          <w:ilvl w:val="0"/>
          <w:numId w:val="9"/>
        </w:numPr>
        <w:spacing w:after="0"/>
        <w:jc w:val="both"/>
        <w:rPr>
          <w:rFonts w:ascii="Tahoma" w:hAnsi="Tahoma" w:cs="Tahoma"/>
          <w:sz w:val="18"/>
          <w:szCs w:val="18"/>
        </w:rPr>
      </w:pPr>
      <w:r w:rsidRPr="00E708E7">
        <w:rPr>
          <w:rFonts w:ascii="Tahoma" w:hAnsi="Tahoma" w:cs="Tahoma"/>
          <w:sz w:val="18"/>
          <w:szCs w:val="18"/>
        </w:rPr>
        <w:t>Oświadczam, że aktualna dokumentacja wymagana przez Zamawiającego w celu potwierdzenia braku podstaw do wykluczenia</w:t>
      </w:r>
      <w:r w:rsidRPr="00E708E7">
        <w:rPr>
          <w:rStyle w:val="Odwoanieprzypisudolnego"/>
          <w:rFonts w:ascii="Tahoma" w:hAnsi="Tahoma" w:cs="Tahoma"/>
          <w:sz w:val="18"/>
          <w:szCs w:val="18"/>
        </w:rPr>
        <w:footnoteReference w:id="2"/>
      </w:r>
      <w:r w:rsidRPr="00E708E7">
        <w:rPr>
          <w:rFonts w:ascii="Tahoma" w:hAnsi="Tahoma" w:cs="Tahoma"/>
          <w:sz w:val="18"/>
          <w:szCs w:val="18"/>
        </w:rPr>
        <w:t>:</w:t>
      </w:r>
    </w:p>
    <w:p w:rsidR="00400391" w:rsidRPr="00E708E7" w:rsidRDefault="00400391" w:rsidP="001E5F43">
      <w:pPr>
        <w:numPr>
          <w:ilvl w:val="0"/>
          <w:numId w:val="10"/>
        </w:numPr>
        <w:spacing w:line="276" w:lineRule="auto"/>
        <w:jc w:val="both"/>
        <w:rPr>
          <w:rFonts w:ascii="Tahoma" w:hAnsi="Tahoma" w:cs="Tahoma"/>
          <w:sz w:val="18"/>
          <w:szCs w:val="18"/>
        </w:rPr>
      </w:pPr>
      <w:r w:rsidRPr="00E708E7">
        <w:rPr>
          <w:rFonts w:ascii="Tahoma" w:hAnsi="Tahoma" w:cs="Tahoma"/>
          <w:sz w:val="18"/>
          <w:szCs w:val="18"/>
        </w:rPr>
        <w:t>jest dostępna w formie elektronicznej – Zamawiający może ja uzyskać za pomocą bezpłatnych i ogólnodostępnych baz danych (jeżeli tak, proszę podać adres internetowy, wydający urząd lub organ oraz dane referencyjne dokumentacji np. nr): ……………………………….………………………………………………………….</w:t>
      </w:r>
    </w:p>
    <w:p w:rsidR="00400391" w:rsidRPr="00E708E7" w:rsidRDefault="00400391" w:rsidP="001E5F43">
      <w:pPr>
        <w:numPr>
          <w:ilvl w:val="0"/>
          <w:numId w:val="10"/>
        </w:numPr>
        <w:spacing w:line="276" w:lineRule="auto"/>
        <w:jc w:val="both"/>
        <w:rPr>
          <w:rFonts w:ascii="Tahoma" w:hAnsi="Tahoma" w:cs="Tahoma"/>
          <w:sz w:val="18"/>
          <w:szCs w:val="18"/>
        </w:rPr>
      </w:pPr>
      <w:r w:rsidRPr="00E708E7">
        <w:rPr>
          <w:rFonts w:ascii="Tahoma" w:hAnsi="Tahoma" w:cs="Tahoma"/>
          <w:sz w:val="18"/>
          <w:szCs w:val="18"/>
        </w:rPr>
        <w:t>znajduje się w posiadaniu Zamawiającego (jeżeli tak, proszę podać nazwę i numer postępowania przetargowego (</w:t>
      </w:r>
      <w:r w:rsidRPr="00E708E7">
        <w:rPr>
          <w:rFonts w:ascii="Tahoma" w:hAnsi="Tahoma" w:cs="Tahoma"/>
          <w:b/>
          <w:sz w:val="18"/>
          <w:szCs w:val="18"/>
        </w:rPr>
        <w:t>……/RB/……</w:t>
      </w:r>
      <w:r w:rsidRPr="00E708E7">
        <w:rPr>
          <w:rFonts w:ascii="Tahoma" w:hAnsi="Tahoma" w:cs="Tahoma"/>
          <w:sz w:val="18"/>
          <w:szCs w:val="18"/>
        </w:rPr>
        <w:t>r) do którego została złożona: ……………………………………………………….</w:t>
      </w:r>
    </w:p>
    <w:p w:rsidR="00400391" w:rsidRPr="00E708E7" w:rsidRDefault="00400391" w:rsidP="00B97F2A">
      <w:pPr>
        <w:spacing w:line="360" w:lineRule="auto"/>
        <w:jc w:val="both"/>
        <w:rPr>
          <w:rFonts w:ascii="Tahoma" w:hAnsi="Tahoma" w:cs="Tahoma"/>
          <w:i/>
          <w:sz w:val="18"/>
          <w:szCs w:val="18"/>
        </w:rPr>
      </w:pPr>
    </w:p>
    <w:p w:rsidR="00B97F2A" w:rsidRPr="00E708E7" w:rsidRDefault="00B97F2A" w:rsidP="00B97F2A">
      <w:pPr>
        <w:spacing w:line="276" w:lineRule="auto"/>
        <w:jc w:val="both"/>
        <w:rPr>
          <w:rFonts w:ascii="Tahoma" w:hAnsi="Tahoma" w:cs="Tahoma"/>
          <w:sz w:val="18"/>
          <w:szCs w:val="18"/>
        </w:rPr>
      </w:pPr>
      <w:r w:rsidRPr="00E708E7">
        <w:rPr>
          <w:rFonts w:ascii="Tahoma" w:hAnsi="Tahoma" w:cs="Tahoma"/>
          <w:sz w:val="18"/>
          <w:szCs w:val="18"/>
        </w:rPr>
        <w:t xml:space="preserve">Oświadczam, że zachodzą w stosunku do mnie podstawy wykluczenia z postępowania na podstawie art. …………. ustawy </w:t>
      </w:r>
      <w:r w:rsidR="00400391" w:rsidRPr="00E708E7">
        <w:rPr>
          <w:rFonts w:ascii="Tahoma" w:hAnsi="Tahoma" w:cs="Tahoma"/>
          <w:sz w:val="18"/>
          <w:szCs w:val="18"/>
        </w:rPr>
        <w:t>PZP</w:t>
      </w:r>
      <w:r w:rsidRPr="00E708E7">
        <w:rPr>
          <w:rFonts w:ascii="Tahoma" w:hAnsi="Tahoma" w:cs="Tahoma"/>
          <w:sz w:val="18"/>
          <w:szCs w:val="18"/>
        </w:rPr>
        <w:t xml:space="preserve"> </w:t>
      </w:r>
      <w:r w:rsidRPr="00E708E7">
        <w:rPr>
          <w:rFonts w:ascii="Tahoma" w:hAnsi="Tahoma" w:cs="Tahoma"/>
          <w:i/>
          <w:sz w:val="18"/>
          <w:szCs w:val="18"/>
        </w:rPr>
        <w:t xml:space="preserve">(podać mającą zastosowanie podstawę wykluczenia spośród wymienionych w art. </w:t>
      </w:r>
      <w:r w:rsidR="00400391" w:rsidRPr="00E708E7">
        <w:rPr>
          <w:rFonts w:ascii="Tahoma" w:hAnsi="Tahoma" w:cs="Tahoma"/>
          <w:i/>
          <w:sz w:val="18"/>
          <w:szCs w:val="18"/>
        </w:rPr>
        <w:t>108</w:t>
      </w:r>
      <w:r w:rsidRPr="00E708E7">
        <w:rPr>
          <w:rFonts w:ascii="Tahoma" w:hAnsi="Tahoma" w:cs="Tahoma"/>
          <w:i/>
          <w:sz w:val="18"/>
          <w:szCs w:val="18"/>
        </w:rPr>
        <w:t xml:space="preserve"> ust. 1 pkt </w:t>
      </w:r>
      <w:r w:rsidR="00400391" w:rsidRPr="00E708E7">
        <w:rPr>
          <w:rFonts w:ascii="Tahoma" w:hAnsi="Tahoma" w:cs="Tahoma"/>
          <w:i/>
          <w:sz w:val="18"/>
          <w:szCs w:val="18"/>
        </w:rPr>
        <w:t>1, 2, 5</w:t>
      </w:r>
      <w:r w:rsidRPr="00E708E7">
        <w:rPr>
          <w:rFonts w:ascii="Tahoma" w:hAnsi="Tahoma" w:cs="Tahoma"/>
          <w:i/>
          <w:sz w:val="18"/>
          <w:szCs w:val="18"/>
        </w:rPr>
        <w:t xml:space="preserve"> </w:t>
      </w:r>
      <w:r w:rsidR="00400391" w:rsidRPr="00E708E7">
        <w:rPr>
          <w:rFonts w:ascii="Tahoma" w:hAnsi="Tahoma" w:cs="Tahoma"/>
          <w:i/>
          <w:sz w:val="18"/>
          <w:szCs w:val="18"/>
        </w:rPr>
        <w:t>lub 6 ustawy  PZP</w:t>
      </w:r>
      <w:r w:rsidRPr="00E708E7">
        <w:rPr>
          <w:rFonts w:ascii="Tahoma" w:hAnsi="Tahoma" w:cs="Tahoma"/>
          <w:i/>
          <w:sz w:val="18"/>
          <w:szCs w:val="18"/>
        </w:rPr>
        <w:t>).</w:t>
      </w:r>
      <w:r w:rsidRPr="00E708E7">
        <w:rPr>
          <w:rFonts w:ascii="Tahoma" w:hAnsi="Tahoma" w:cs="Tahoma"/>
          <w:sz w:val="18"/>
          <w:szCs w:val="18"/>
        </w:rPr>
        <w:t xml:space="preserve"> Jednocześnie oświadczam, że w związku z ww. okolicznością, na podstawie art. </w:t>
      </w:r>
      <w:r w:rsidR="00400391" w:rsidRPr="00E708E7">
        <w:rPr>
          <w:rFonts w:ascii="Tahoma" w:hAnsi="Tahoma" w:cs="Tahoma"/>
          <w:sz w:val="18"/>
          <w:szCs w:val="18"/>
        </w:rPr>
        <w:t>110</w:t>
      </w:r>
      <w:r w:rsidRPr="00E708E7">
        <w:rPr>
          <w:rFonts w:ascii="Tahoma" w:hAnsi="Tahoma" w:cs="Tahoma"/>
          <w:sz w:val="18"/>
          <w:szCs w:val="18"/>
        </w:rPr>
        <w:t xml:space="preserve"> ust. </w:t>
      </w:r>
      <w:r w:rsidR="00400391" w:rsidRPr="00E708E7">
        <w:rPr>
          <w:rFonts w:ascii="Tahoma" w:hAnsi="Tahoma" w:cs="Tahoma"/>
          <w:sz w:val="18"/>
          <w:szCs w:val="18"/>
        </w:rPr>
        <w:t>2</w:t>
      </w:r>
      <w:r w:rsidRPr="00E708E7">
        <w:rPr>
          <w:rFonts w:ascii="Tahoma" w:hAnsi="Tahoma" w:cs="Tahoma"/>
          <w:sz w:val="18"/>
          <w:szCs w:val="18"/>
        </w:rPr>
        <w:t xml:space="preserve"> ustawy </w:t>
      </w:r>
      <w:proofErr w:type="spellStart"/>
      <w:r w:rsidRPr="00E708E7">
        <w:rPr>
          <w:rFonts w:ascii="Tahoma" w:hAnsi="Tahoma" w:cs="Tahoma"/>
          <w:sz w:val="18"/>
          <w:szCs w:val="18"/>
        </w:rPr>
        <w:t>Pzp</w:t>
      </w:r>
      <w:proofErr w:type="spellEnd"/>
      <w:r w:rsidRPr="00E708E7">
        <w:rPr>
          <w:rFonts w:ascii="Tahoma" w:hAnsi="Tahoma" w:cs="Tahoma"/>
          <w:sz w:val="18"/>
          <w:szCs w:val="18"/>
        </w:rPr>
        <w:t xml:space="preserve"> podjąłem następujące środki naprawcze: ………………………………………………………………………….………………………………… </w:t>
      </w:r>
    </w:p>
    <w:p w:rsidR="00B97F2A" w:rsidRPr="00E708E7" w:rsidRDefault="00B97F2A" w:rsidP="00B97F2A">
      <w:pPr>
        <w:spacing w:line="360" w:lineRule="auto"/>
        <w:jc w:val="both"/>
        <w:rPr>
          <w:rFonts w:ascii="Tahoma" w:hAnsi="Tahoma" w:cs="Tahoma"/>
          <w:sz w:val="18"/>
          <w:szCs w:val="18"/>
        </w:rPr>
      </w:pPr>
    </w:p>
    <w:p w:rsidR="00400391" w:rsidRPr="00E708E7" w:rsidRDefault="00400391" w:rsidP="00B97F2A">
      <w:pPr>
        <w:spacing w:line="360" w:lineRule="auto"/>
        <w:ind w:left="5664" w:firstLine="708"/>
        <w:jc w:val="both"/>
        <w:rPr>
          <w:rFonts w:ascii="Tahoma" w:hAnsi="Tahoma" w:cs="Tahoma"/>
          <w:i/>
          <w:sz w:val="18"/>
          <w:szCs w:val="18"/>
        </w:rPr>
      </w:pPr>
    </w:p>
    <w:p w:rsidR="00B97F2A" w:rsidRPr="00E708E7" w:rsidRDefault="00B97F2A" w:rsidP="00B97F2A">
      <w:pPr>
        <w:shd w:val="clear" w:color="auto" w:fill="BFBFBF"/>
        <w:jc w:val="both"/>
        <w:rPr>
          <w:rFonts w:ascii="Tahoma" w:hAnsi="Tahoma" w:cs="Tahoma"/>
          <w:sz w:val="18"/>
          <w:szCs w:val="18"/>
        </w:rPr>
      </w:pPr>
      <w:r w:rsidRPr="00E708E7">
        <w:rPr>
          <w:rFonts w:ascii="Tahoma" w:hAnsi="Tahoma" w:cs="Tahoma"/>
          <w:b/>
          <w:sz w:val="18"/>
          <w:szCs w:val="18"/>
        </w:rPr>
        <w:t>OŚWIADCZENIE DOTYCZĄCE PODMIOTU, NA KTÓREGO ZASOBY POWOŁUJE SIĘ WYKONAWCA:</w:t>
      </w:r>
      <w:r w:rsidRPr="00E708E7">
        <w:rPr>
          <w:rFonts w:ascii="Tahoma" w:hAnsi="Tahoma" w:cs="Tahoma"/>
          <w:sz w:val="18"/>
          <w:szCs w:val="18"/>
        </w:rPr>
        <w:t>/o ile dotyczy/</w:t>
      </w:r>
    </w:p>
    <w:p w:rsidR="00400391" w:rsidRPr="00E708E7" w:rsidRDefault="00400391" w:rsidP="00B97F2A">
      <w:pPr>
        <w:shd w:val="clear" w:color="auto" w:fill="BFBFBF"/>
        <w:jc w:val="both"/>
        <w:rPr>
          <w:rFonts w:ascii="Tahoma" w:hAnsi="Tahoma" w:cs="Tahoma"/>
          <w:b/>
          <w:sz w:val="18"/>
          <w:szCs w:val="18"/>
        </w:rPr>
      </w:pPr>
    </w:p>
    <w:p w:rsidR="00B97F2A" w:rsidRPr="00E708E7" w:rsidRDefault="00B97F2A" w:rsidP="001E5F43">
      <w:pPr>
        <w:numPr>
          <w:ilvl w:val="0"/>
          <w:numId w:val="11"/>
        </w:numPr>
        <w:spacing w:line="276" w:lineRule="auto"/>
        <w:jc w:val="both"/>
        <w:rPr>
          <w:rFonts w:ascii="Tahoma" w:hAnsi="Tahoma" w:cs="Tahoma"/>
          <w:sz w:val="18"/>
          <w:szCs w:val="18"/>
        </w:rPr>
      </w:pPr>
      <w:r w:rsidRPr="00E708E7">
        <w:rPr>
          <w:rFonts w:ascii="Tahoma" w:hAnsi="Tahoma" w:cs="Tahoma"/>
          <w:sz w:val="18"/>
          <w:szCs w:val="18"/>
        </w:rPr>
        <w:t>Oświadczam, że w stosunku do następującego/</w:t>
      </w:r>
      <w:proofErr w:type="spellStart"/>
      <w:r w:rsidRPr="00E708E7">
        <w:rPr>
          <w:rFonts w:ascii="Tahoma" w:hAnsi="Tahoma" w:cs="Tahoma"/>
          <w:sz w:val="18"/>
          <w:szCs w:val="18"/>
        </w:rPr>
        <w:t>ych</w:t>
      </w:r>
      <w:proofErr w:type="spellEnd"/>
      <w:r w:rsidRPr="00E708E7">
        <w:rPr>
          <w:rFonts w:ascii="Tahoma" w:hAnsi="Tahoma" w:cs="Tahoma"/>
          <w:sz w:val="18"/>
          <w:szCs w:val="18"/>
        </w:rPr>
        <w:t xml:space="preserve"> podmiotu/</w:t>
      </w:r>
      <w:proofErr w:type="spellStart"/>
      <w:r w:rsidRPr="00E708E7">
        <w:rPr>
          <w:rFonts w:ascii="Tahoma" w:hAnsi="Tahoma" w:cs="Tahoma"/>
          <w:sz w:val="18"/>
          <w:szCs w:val="18"/>
        </w:rPr>
        <w:t>tów</w:t>
      </w:r>
      <w:proofErr w:type="spellEnd"/>
      <w:r w:rsidRPr="00E708E7">
        <w:rPr>
          <w:rFonts w:ascii="Tahoma" w:hAnsi="Tahoma" w:cs="Tahoma"/>
          <w:sz w:val="18"/>
          <w:szCs w:val="18"/>
        </w:rPr>
        <w:t>, na którego/</w:t>
      </w:r>
      <w:proofErr w:type="spellStart"/>
      <w:r w:rsidRPr="00E708E7">
        <w:rPr>
          <w:rFonts w:ascii="Tahoma" w:hAnsi="Tahoma" w:cs="Tahoma"/>
          <w:sz w:val="18"/>
          <w:szCs w:val="18"/>
        </w:rPr>
        <w:t>ych</w:t>
      </w:r>
      <w:proofErr w:type="spellEnd"/>
      <w:r w:rsidRPr="00E708E7">
        <w:rPr>
          <w:rFonts w:ascii="Tahoma" w:hAnsi="Tahoma" w:cs="Tahoma"/>
          <w:sz w:val="18"/>
          <w:szCs w:val="18"/>
        </w:rPr>
        <w:t xml:space="preserve"> zasoby powołuję się w niniejszym postępowaniu, tj.: …………………………………………………………… </w:t>
      </w:r>
      <w:r w:rsidRPr="00E708E7">
        <w:rPr>
          <w:rFonts w:ascii="Tahoma" w:hAnsi="Tahoma" w:cs="Tahoma"/>
          <w:i/>
          <w:sz w:val="18"/>
          <w:szCs w:val="18"/>
        </w:rPr>
        <w:t>(podać pełną nazwę/firmę, adres, a także w zależności od podmiotu: NIP/PESEL, KRS/</w:t>
      </w:r>
      <w:proofErr w:type="spellStart"/>
      <w:r w:rsidRPr="00E708E7">
        <w:rPr>
          <w:rFonts w:ascii="Tahoma" w:hAnsi="Tahoma" w:cs="Tahoma"/>
          <w:i/>
          <w:sz w:val="18"/>
          <w:szCs w:val="18"/>
        </w:rPr>
        <w:t>CEiDG</w:t>
      </w:r>
      <w:proofErr w:type="spellEnd"/>
      <w:r w:rsidRPr="00E708E7">
        <w:rPr>
          <w:rFonts w:ascii="Tahoma" w:hAnsi="Tahoma" w:cs="Tahoma"/>
          <w:i/>
          <w:sz w:val="18"/>
          <w:szCs w:val="18"/>
        </w:rPr>
        <w:t xml:space="preserve">) </w:t>
      </w:r>
      <w:r w:rsidRPr="00E708E7">
        <w:rPr>
          <w:rFonts w:ascii="Tahoma" w:hAnsi="Tahoma" w:cs="Tahoma"/>
          <w:sz w:val="18"/>
          <w:szCs w:val="18"/>
        </w:rPr>
        <w:t>nie zachodzą podstawy wykluczenia z postępowania o udzielenie zamówienia.</w:t>
      </w:r>
    </w:p>
    <w:p w:rsidR="001E0709" w:rsidRPr="00E708E7" w:rsidRDefault="001E0709" w:rsidP="001E0709">
      <w:pPr>
        <w:spacing w:line="276" w:lineRule="auto"/>
        <w:ind w:left="720"/>
        <w:jc w:val="both"/>
        <w:rPr>
          <w:rFonts w:ascii="Tahoma" w:hAnsi="Tahoma" w:cs="Tahoma"/>
          <w:sz w:val="18"/>
          <w:szCs w:val="18"/>
        </w:rPr>
      </w:pPr>
    </w:p>
    <w:p w:rsidR="00B97F2A" w:rsidRPr="00E708E7" w:rsidRDefault="00B97F2A" w:rsidP="001E5F43">
      <w:pPr>
        <w:numPr>
          <w:ilvl w:val="0"/>
          <w:numId w:val="11"/>
        </w:numPr>
        <w:spacing w:line="276" w:lineRule="auto"/>
        <w:jc w:val="both"/>
        <w:rPr>
          <w:rFonts w:ascii="Tahoma" w:hAnsi="Tahoma" w:cs="Tahoma"/>
          <w:sz w:val="18"/>
          <w:szCs w:val="18"/>
        </w:rPr>
      </w:pPr>
      <w:r w:rsidRPr="00E708E7">
        <w:rPr>
          <w:rFonts w:ascii="Tahoma" w:hAnsi="Tahoma" w:cs="Tahoma"/>
          <w:sz w:val="18"/>
          <w:szCs w:val="18"/>
        </w:rPr>
        <w:t>Oświadczam, że aktualna dokumentacja wymagana przez Zamawiającego w celu potwierdzenia braku podstaw do wykluczenia</w:t>
      </w:r>
      <w:r w:rsidRPr="00E708E7">
        <w:rPr>
          <w:rStyle w:val="Odwoanieprzypisudolnego"/>
          <w:rFonts w:ascii="Tahoma" w:hAnsi="Tahoma" w:cs="Tahoma"/>
          <w:sz w:val="18"/>
          <w:szCs w:val="18"/>
        </w:rPr>
        <w:footnoteReference w:id="3"/>
      </w:r>
      <w:r w:rsidRPr="00E708E7">
        <w:rPr>
          <w:rFonts w:ascii="Tahoma" w:hAnsi="Tahoma" w:cs="Tahoma"/>
          <w:sz w:val="18"/>
          <w:szCs w:val="18"/>
        </w:rPr>
        <w:t>:</w:t>
      </w:r>
    </w:p>
    <w:p w:rsidR="00B97F2A" w:rsidRPr="00E708E7" w:rsidRDefault="00B97F2A" w:rsidP="001E5F43">
      <w:pPr>
        <w:numPr>
          <w:ilvl w:val="0"/>
          <w:numId w:val="10"/>
        </w:numPr>
        <w:spacing w:line="276" w:lineRule="auto"/>
        <w:jc w:val="both"/>
        <w:rPr>
          <w:rFonts w:ascii="Tahoma" w:hAnsi="Tahoma" w:cs="Tahoma"/>
          <w:sz w:val="18"/>
          <w:szCs w:val="18"/>
        </w:rPr>
      </w:pPr>
      <w:r w:rsidRPr="00E708E7">
        <w:rPr>
          <w:rFonts w:ascii="Tahoma" w:hAnsi="Tahoma" w:cs="Tahoma"/>
          <w:sz w:val="18"/>
          <w:szCs w:val="18"/>
        </w:rPr>
        <w:t>jest dostępna w formie elektronicznej – Zamawiający może ja uzyskać za pomocą bezpłatnych i ogólnodostępnych baz danych (jeżeli tak, proszę podać adres internetowy, wydający urząd lub organ oraz dane referencyjne dokumentacji np. nr): ……………………………….…………………</w:t>
      </w:r>
      <w:r w:rsidR="00057FC2">
        <w:rPr>
          <w:rFonts w:ascii="Tahoma" w:hAnsi="Tahoma" w:cs="Tahoma"/>
          <w:sz w:val="18"/>
          <w:szCs w:val="18"/>
        </w:rPr>
        <w:t>……………………………………………</w:t>
      </w:r>
    </w:p>
    <w:p w:rsidR="00B97F2A" w:rsidRPr="00E708E7" w:rsidRDefault="00B97F2A" w:rsidP="001E5F43">
      <w:pPr>
        <w:numPr>
          <w:ilvl w:val="0"/>
          <w:numId w:val="10"/>
        </w:numPr>
        <w:spacing w:line="276" w:lineRule="auto"/>
        <w:jc w:val="both"/>
        <w:rPr>
          <w:rFonts w:ascii="Tahoma" w:hAnsi="Tahoma" w:cs="Tahoma"/>
          <w:sz w:val="18"/>
          <w:szCs w:val="18"/>
        </w:rPr>
      </w:pPr>
      <w:r w:rsidRPr="00E708E7">
        <w:rPr>
          <w:rFonts w:ascii="Tahoma" w:hAnsi="Tahoma" w:cs="Tahoma"/>
          <w:sz w:val="18"/>
          <w:szCs w:val="18"/>
        </w:rPr>
        <w:t>znajduje się w posiadaniu Zamawiającego (jeżeli tak, proszę podać nazwę i numer postępowania przetargowego (</w:t>
      </w:r>
      <w:r w:rsidRPr="00E708E7">
        <w:rPr>
          <w:rFonts w:ascii="Tahoma" w:hAnsi="Tahoma" w:cs="Tahoma"/>
          <w:b/>
          <w:sz w:val="18"/>
          <w:szCs w:val="18"/>
        </w:rPr>
        <w:t>……</w:t>
      </w:r>
      <w:r w:rsidR="000472B1" w:rsidRPr="00E708E7">
        <w:rPr>
          <w:rFonts w:ascii="Tahoma" w:hAnsi="Tahoma" w:cs="Tahoma"/>
          <w:b/>
          <w:sz w:val="18"/>
          <w:szCs w:val="18"/>
        </w:rPr>
        <w:t>/</w:t>
      </w:r>
      <w:r w:rsidR="000472B1" w:rsidRPr="00E708E7">
        <w:rPr>
          <w:rFonts w:ascii="Tahoma" w:hAnsi="Tahoma" w:cs="Tahoma"/>
          <w:sz w:val="18"/>
          <w:szCs w:val="18"/>
        </w:rPr>
        <w:t>RB/</w:t>
      </w:r>
      <w:r w:rsidRPr="00E708E7">
        <w:rPr>
          <w:rFonts w:ascii="Tahoma" w:hAnsi="Tahoma" w:cs="Tahoma"/>
          <w:sz w:val="18"/>
          <w:szCs w:val="18"/>
        </w:rPr>
        <w:t>……r) do którego została złożona: …………………</w:t>
      </w:r>
      <w:r w:rsidR="00057FC2">
        <w:rPr>
          <w:rFonts w:ascii="Tahoma" w:hAnsi="Tahoma" w:cs="Tahoma"/>
          <w:sz w:val="18"/>
          <w:szCs w:val="18"/>
        </w:rPr>
        <w:t>……………………………………..…………</w:t>
      </w:r>
    </w:p>
    <w:p w:rsidR="00B97F2A" w:rsidRDefault="00B97F2A" w:rsidP="00B97F2A">
      <w:pPr>
        <w:spacing w:line="276" w:lineRule="auto"/>
        <w:jc w:val="both"/>
        <w:rPr>
          <w:rFonts w:ascii="Tahoma" w:hAnsi="Tahoma" w:cs="Tahoma"/>
          <w:sz w:val="18"/>
          <w:szCs w:val="18"/>
        </w:rPr>
      </w:pPr>
    </w:p>
    <w:p w:rsidR="00057FC2" w:rsidRDefault="00057FC2" w:rsidP="00B97F2A">
      <w:pPr>
        <w:spacing w:line="276" w:lineRule="auto"/>
        <w:jc w:val="both"/>
        <w:rPr>
          <w:rFonts w:ascii="Tahoma" w:hAnsi="Tahoma" w:cs="Tahoma"/>
          <w:sz w:val="18"/>
          <w:szCs w:val="18"/>
        </w:rPr>
      </w:pPr>
    </w:p>
    <w:p w:rsidR="00057FC2" w:rsidRPr="00E708E7" w:rsidRDefault="00057FC2" w:rsidP="00B97F2A">
      <w:pPr>
        <w:spacing w:line="276" w:lineRule="auto"/>
        <w:jc w:val="both"/>
        <w:rPr>
          <w:rFonts w:ascii="Tahoma" w:hAnsi="Tahoma" w:cs="Tahoma"/>
          <w:sz w:val="18"/>
          <w:szCs w:val="18"/>
        </w:rPr>
      </w:pPr>
    </w:p>
    <w:p w:rsidR="00B97F2A" w:rsidRPr="00E708E7" w:rsidRDefault="00B97F2A" w:rsidP="00B97F2A">
      <w:pPr>
        <w:spacing w:line="360" w:lineRule="auto"/>
        <w:jc w:val="both"/>
        <w:rPr>
          <w:rFonts w:ascii="Tahoma" w:hAnsi="Tahoma" w:cs="Tahoma"/>
          <w:sz w:val="18"/>
          <w:szCs w:val="18"/>
        </w:rPr>
      </w:pPr>
    </w:p>
    <w:p w:rsidR="00B97F2A" w:rsidRPr="00E708E7" w:rsidRDefault="00B97F2A" w:rsidP="00B97F2A">
      <w:pPr>
        <w:shd w:val="clear" w:color="auto" w:fill="BFBFBF"/>
        <w:jc w:val="both"/>
        <w:rPr>
          <w:rFonts w:ascii="Tahoma" w:hAnsi="Tahoma" w:cs="Tahoma"/>
          <w:b/>
          <w:sz w:val="18"/>
          <w:szCs w:val="18"/>
        </w:rPr>
      </w:pPr>
      <w:r w:rsidRPr="00E708E7">
        <w:rPr>
          <w:rFonts w:ascii="Tahoma" w:hAnsi="Tahoma" w:cs="Tahoma"/>
          <w:b/>
          <w:sz w:val="18"/>
          <w:szCs w:val="18"/>
        </w:rPr>
        <w:lastRenderedPageBreak/>
        <w:t>OŚWIADCZENIE DOTYCZĄCE PODWYKONAWCY NIEBĘDĄCEGO PODMIOTEM, NA KTÓREGO ZASOBY POWOŁUJE SIĘ WYKONAWCA:</w:t>
      </w:r>
    </w:p>
    <w:p w:rsidR="00B97F2A" w:rsidRPr="00E708E7" w:rsidRDefault="00B97F2A" w:rsidP="00B97F2A">
      <w:pPr>
        <w:spacing w:line="360" w:lineRule="auto"/>
        <w:jc w:val="both"/>
        <w:rPr>
          <w:rFonts w:ascii="Tahoma" w:hAnsi="Tahoma" w:cs="Tahoma"/>
          <w:b/>
          <w:sz w:val="18"/>
          <w:szCs w:val="18"/>
        </w:rPr>
      </w:pPr>
    </w:p>
    <w:p w:rsidR="00B97F2A" w:rsidRPr="00E708E7" w:rsidRDefault="00B97F2A" w:rsidP="001E5F43">
      <w:pPr>
        <w:numPr>
          <w:ilvl w:val="0"/>
          <w:numId w:val="12"/>
        </w:numPr>
        <w:spacing w:line="276" w:lineRule="auto"/>
        <w:jc w:val="both"/>
        <w:rPr>
          <w:rFonts w:ascii="Tahoma" w:hAnsi="Tahoma" w:cs="Tahoma"/>
          <w:sz w:val="18"/>
          <w:szCs w:val="18"/>
        </w:rPr>
      </w:pPr>
      <w:r w:rsidRPr="00E708E7">
        <w:rPr>
          <w:rFonts w:ascii="Tahoma" w:hAnsi="Tahoma" w:cs="Tahoma"/>
          <w:sz w:val="18"/>
          <w:szCs w:val="18"/>
        </w:rPr>
        <w:t>Oświadczam, że w stosunku do następującego/</w:t>
      </w:r>
      <w:proofErr w:type="spellStart"/>
      <w:r w:rsidRPr="00E708E7">
        <w:rPr>
          <w:rFonts w:ascii="Tahoma" w:hAnsi="Tahoma" w:cs="Tahoma"/>
          <w:sz w:val="18"/>
          <w:szCs w:val="18"/>
        </w:rPr>
        <w:t>ych</w:t>
      </w:r>
      <w:proofErr w:type="spellEnd"/>
      <w:r w:rsidRPr="00E708E7">
        <w:rPr>
          <w:rFonts w:ascii="Tahoma" w:hAnsi="Tahoma" w:cs="Tahoma"/>
          <w:sz w:val="18"/>
          <w:szCs w:val="18"/>
        </w:rPr>
        <w:t xml:space="preserve"> podmiotu/</w:t>
      </w:r>
      <w:proofErr w:type="spellStart"/>
      <w:r w:rsidRPr="00E708E7">
        <w:rPr>
          <w:rFonts w:ascii="Tahoma" w:hAnsi="Tahoma" w:cs="Tahoma"/>
          <w:sz w:val="18"/>
          <w:szCs w:val="18"/>
        </w:rPr>
        <w:t>tów</w:t>
      </w:r>
      <w:proofErr w:type="spellEnd"/>
      <w:r w:rsidRPr="00E708E7">
        <w:rPr>
          <w:rFonts w:ascii="Tahoma" w:hAnsi="Tahoma" w:cs="Tahoma"/>
          <w:sz w:val="18"/>
          <w:szCs w:val="18"/>
        </w:rPr>
        <w:t>, będącego/</w:t>
      </w:r>
      <w:proofErr w:type="spellStart"/>
      <w:r w:rsidRPr="00E708E7">
        <w:rPr>
          <w:rFonts w:ascii="Tahoma" w:hAnsi="Tahoma" w:cs="Tahoma"/>
          <w:sz w:val="18"/>
          <w:szCs w:val="18"/>
        </w:rPr>
        <w:t>ych</w:t>
      </w:r>
      <w:proofErr w:type="spellEnd"/>
      <w:r w:rsidRPr="00E708E7">
        <w:rPr>
          <w:rFonts w:ascii="Tahoma" w:hAnsi="Tahoma" w:cs="Tahoma"/>
          <w:sz w:val="18"/>
          <w:szCs w:val="18"/>
        </w:rPr>
        <w:t xml:space="preserve"> podwykonawcą/</w:t>
      </w:r>
      <w:proofErr w:type="spellStart"/>
      <w:r w:rsidRPr="00E708E7">
        <w:rPr>
          <w:rFonts w:ascii="Tahoma" w:hAnsi="Tahoma" w:cs="Tahoma"/>
          <w:sz w:val="18"/>
          <w:szCs w:val="18"/>
        </w:rPr>
        <w:t>ami</w:t>
      </w:r>
      <w:proofErr w:type="spellEnd"/>
      <w:r w:rsidRPr="00E708E7">
        <w:rPr>
          <w:rFonts w:ascii="Tahoma" w:hAnsi="Tahoma" w:cs="Tahoma"/>
          <w:sz w:val="18"/>
          <w:szCs w:val="18"/>
        </w:rPr>
        <w:t xml:space="preserve">: ……………………………………………………………………..….…… </w:t>
      </w:r>
      <w:r w:rsidRPr="00E708E7">
        <w:rPr>
          <w:rFonts w:ascii="Tahoma" w:hAnsi="Tahoma" w:cs="Tahoma"/>
          <w:i/>
          <w:sz w:val="18"/>
          <w:szCs w:val="18"/>
        </w:rPr>
        <w:t>(podać pełną nazwę/firmę, adres, a także w zależności od podmiotu: NIP/PESEL, KRS/</w:t>
      </w:r>
      <w:proofErr w:type="spellStart"/>
      <w:r w:rsidRPr="00E708E7">
        <w:rPr>
          <w:rFonts w:ascii="Tahoma" w:hAnsi="Tahoma" w:cs="Tahoma"/>
          <w:i/>
          <w:sz w:val="18"/>
          <w:szCs w:val="18"/>
        </w:rPr>
        <w:t>CEiDG</w:t>
      </w:r>
      <w:proofErr w:type="spellEnd"/>
      <w:r w:rsidRPr="00E708E7">
        <w:rPr>
          <w:rFonts w:ascii="Tahoma" w:hAnsi="Tahoma" w:cs="Tahoma"/>
          <w:i/>
          <w:sz w:val="18"/>
          <w:szCs w:val="18"/>
        </w:rPr>
        <w:t>)</w:t>
      </w:r>
      <w:r w:rsidRPr="00E708E7">
        <w:rPr>
          <w:rFonts w:ascii="Tahoma" w:hAnsi="Tahoma" w:cs="Tahoma"/>
          <w:sz w:val="18"/>
          <w:szCs w:val="18"/>
        </w:rPr>
        <w:t>, nie zachodzą podstawy wykluczenia z postępowania o udzielenie zamówienia.</w:t>
      </w:r>
    </w:p>
    <w:p w:rsidR="00B97F2A" w:rsidRPr="00E708E7" w:rsidRDefault="00B97F2A" w:rsidP="001E5F43">
      <w:pPr>
        <w:numPr>
          <w:ilvl w:val="0"/>
          <w:numId w:val="12"/>
        </w:numPr>
        <w:spacing w:line="276" w:lineRule="auto"/>
        <w:jc w:val="both"/>
        <w:rPr>
          <w:rFonts w:ascii="Tahoma" w:hAnsi="Tahoma" w:cs="Tahoma"/>
          <w:sz w:val="18"/>
          <w:szCs w:val="18"/>
        </w:rPr>
      </w:pPr>
      <w:r w:rsidRPr="00E708E7">
        <w:rPr>
          <w:rFonts w:ascii="Tahoma" w:hAnsi="Tahoma" w:cs="Tahoma"/>
          <w:sz w:val="18"/>
          <w:szCs w:val="18"/>
        </w:rPr>
        <w:t>Oświadczam, że aktualna dokumentacja wymagana przez Zamawiającego w celu potwierdzenia braku podstaw do wykluczenia</w:t>
      </w:r>
      <w:r w:rsidRPr="00E708E7">
        <w:rPr>
          <w:rFonts w:ascii="Tahoma" w:hAnsi="Tahoma" w:cs="Tahoma"/>
          <w:sz w:val="18"/>
          <w:szCs w:val="18"/>
          <w:vertAlign w:val="superscript"/>
        </w:rPr>
        <w:t>3</w:t>
      </w:r>
      <w:r w:rsidRPr="00E708E7">
        <w:rPr>
          <w:rFonts w:ascii="Tahoma" w:hAnsi="Tahoma" w:cs="Tahoma"/>
          <w:sz w:val="18"/>
          <w:szCs w:val="18"/>
        </w:rPr>
        <w:t>:</w:t>
      </w:r>
    </w:p>
    <w:p w:rsidR="00B97F2A" w:rsidRPr="00E708E7" w:rsidRDefault="00B97F2A" w:rsidP="001E5F43">
      <w:pPr>
        <w:numPr>
          <w:ilvl w:val="0"/>
          <w:numId w:val="10"/>
        </w:numPr>
        <w:spacing w:line="276" w:lineRule="auto"/>
        <w:jc w:val="both"/>
        <w:rPr>
          <w:rFonts w:ascii="Tahoma" w:hAnsi="Tahoma" w:cs="Tahoma"/>
          <w:sz w:val="18"/>
          <w:szCs w:val="18"/>
        </w:rPr>
      </w:pPr>
      <w:r w:rsidRPr="00E708E7">
        <w:rPr>
          <w:rFonts w:ascii="Tahoma" w:hAnsi="Tahoma" w:cs="Tahoma"/>
          <w:sz w:val="18"/>
          <w:szCs w:val="18"/>
        </w:rPr>
        <w:t>jest dostępna w formie elektronicznej – Zamawiający może ja uzyskać za pomocą bezpłatnych i ogólnodostępnych baz danych (jeżeli tak, proszę podać adres internetowy, wydający urząd lub organ oraz dane referencyjne dokumentacji np. nr): ……………………………….………………………………………………………………………………………………………</w:t>
      </w:r>
    </w:p>
    <w:p w:rsidR="00B97F2A" w:rsidRPr="00E708E7" w:rsidRDefault="00B97F2A" w:rsidP="001E5F43">
      <w:pPr>
        <w:numPr>
          <w:ilvl w:val="0"/>
          <w:numId w:val="10"/>
        </w:numPr>
        <w:spacing w:line="276" w:lineRule="auto"/>
        <w:jc w:val="both"/>
        <w:rPr>
          <w:rFonts w:ascii="Tahoma" w:hAnsi="Tahoma" w:cs="Tahoma"/>
          <w:sz w:val="18"/>
          <w:szCs w:val="18"/>
        </w:rPr>
      </w:pPr>
      <w:r w:rsidRPr="00E708E7">
        <w:rPr>
          <w:rFonts w:ascii="Tahoma" w:hAnsi="Tahoma" w:cs="Tahoma"/>
          <w:sz w:val="18"/>
          <w:szCs w:val="18"/>
        </w:rPr>
        <w:t>znajduje się w posiadaniu Zamawiającego (jeżeli tak, proszę podać nazwę i numer postępowania przetargowego (</w:t>
      </w:r>
      <w:r w:rsidRPr="00E708E7">
        <w:rPr>
          <w:rFonts w:ascii="Tahoma" w:hAnsi="Tahoma" w:cs="Tahoma"/>
          <w:b/>
          <w:sz w:val="18"/>
          <w:szCs w:val="18"/>
        </w:rPr>
        <w:t>…….</w:t>
      </w:r>
      <w:r w:rsidR="000472B1" w:rsidRPr="00E708E7">
        <w:rPr>
          <w:rFonts w:ascii="Tahoma" w:hAnsi="Tahoma" w:cs="Tahoma"/>
          <w:b/>
          <w:sz w:val="18"/>
          <w:szCs w:val="18"/>
        </w:rPr>
        <w:t>/</w:t>
      </w:r>
      <w:r w:rsidR="000472B1" w:rsidRPr="00E708E7">
        <w:rPr>
          <w:rFonts w:ascii="Tahoma" w:hAnsi="Tahoma" w:cs="Tahoma"/>
          <w:sz w:val="18"/>
          <w:szCs w:val="18"/>
        </w:rPr>
        <w:t>RB/</w:t>
      </w:r>
      <w:r w:rsidRPr="00E708E7">
        <w:rPr>
          <w:rFonts w:ascii="Tahoma" w:hAnsi="Tahoma" w:cs="Tahoma"/>
          <w:sz w:val="18"/>
          <w:szCs w:val="18"/>
        </w:rPr>
        <w:t>…..r) do którego została złożona: ………………………………………………………..……………………………………….</w:t>
      </w:r>
    </w:p>
    <w:p w:rsidR="00B97F2A" w:rsidRPr="00E708E7" w:rsidRDefault="00B97F2A" w:rsidP="00B97F2A">
      <w:pPr>
        <w:spacing w:line="276" w:lineRule="auto"/>
        <w:jc w:val="both"/>
        <w:rPr>
          <w:rFonts w:ascii="Tahoma" w:hAnsi="Tahoma" w:cs="Tahoma"/>
          <w:sz w:val="18"/>
          <w:szCs w:val="18"/>
        </w:rPr>
      </w:pPr>
    </w:p>
    <w:p w:rsidR="00B97F2A" w:rsidRPr="00E708E7" w:rsidRDefault="00B97F2A" w:rsidP="00B97F2A">
      <w:pPr>
        <w:spacing w:line="360" w:lineRule="auto"/>
        <w:jc w:val="both"/>
        <w:rPr>
          <w:rFonts w:ascii="Tahoma" w:hAnsi="Tahoma" w:cs="Tahoma"/>
          <w:sz w:val="18"/>
          <w:szCs w:val="18"/>
        </w:rPr>
      </w:pPr>
    </w:p>
    <w:p w:rsidR="00B97F2A" w:rsidRPr="00E708E7" w:rsidRDefault="00B97F2A" w:rsidP="00B97F2A">
      <w:pPr>
        <w:shd w:val="clear" w:color="auto" w:fill="BFBFBF"/>
        <w:jc w:val="both"/>
        <w:rPr>
          <w:rFonts w:ascii="Tahoma" w:hAnsi="Tahoma" w:cs="Tahoma"/>
          <w:b/>
          <w:sz w:val="18"/>
          <w:szCs w:val="18"/>
        </w:rPr>
      </w:pPr>
      <w:r w:rsidRPr="00E708E7">
        <w:rPr>
          <w:rFonts w:ascii="Tahoma" w:hAnsi="Tahoma" w:cs="Tahoma"/>
          <w:b/>
          <w:sz w:val="18"/>
          <w:szCs w:val="18"/>
        </w:rPr>
        <w:t>OŚWIADCZENIE DOTYCZĄCE PODANYCH INFORMACJI:</w:t>
      </w:r>
    </w:p>
    <w:p w:rsidR="00B97F2A" w:rsidRPr="00E708E7" w:rsidRDefault="00B97F2A" w:rsidP="00B97F2A">
      <w:pPr>
        <w:spacing w:line="276" w:lineRule="auto"/>
        <w:jc w:val="both"/>
        <w:rPr>
          <w:rFonts w:ascii="Tahoma" w:hAnsi="Tahoma" w:cs="Tahoma"/>
          <w:sz w:val="18"/>
          <w:szCs w:val="18"/>
        </w:rPr>
      </w:pPr>
      <w:r w:rsidRPr="00E708E7">
        <w:rPr>
          <w:rFonts w:ascii="Tahoma" w:hAnsi="Tahoma" w:cs="Tahoma"/>
          <w:sz w:val="18"/>
          <w:szCs w:val="18"/>
        </w:rPr>
        <w:t xml:space="preserve">Oświadczam, że wszystkie informacje podane w powyższych oświadczeniach są aktualne </w:t>
      </w:r>
      <w:r w:rsidRPr="00E708E7">
        <w:rPr>
          <w:rFonts w:ascii="Tahoma" w:hAnsi="Tahoma" w:cs="Tahoma"/>
          <w:sz w:val="18"/>
          <w:szCs w:val="18"/>
        </w:rPr>
        <w:br/>
        <w:t>i zgodne z prawdą oraz zostały przedstawione z pełną świadomością konsekwencji wprowadzenia zamawiającego w błąd przy przedstawianiu informacji.</w:t>
      </w:r>
    </w:p>
    <w:p w:rsidR="00B97F2A" w:rsidRPr="00E708E7" w:rsidRDefault="00B97F2A" w:rsidP="00B97F2A">
      <w:pPr>
        <w:spacing w:line="360" w:lineRule="auto"/>
        <w:jc w:val="both"/>
        <w:rPr>
          <w:rFonts w:ascii="Tahoma" w:hAnsi="Tahoma" w:cs="Tahoma"/>
          <w:sz w:val="18"/>
          <w:szCs w:val="18"/>
        </w:rPr>
      </w:pPr>
    </w:p>
    <w:p w:rsidR="00B97F2A" w:rsidRDefault="00B97F2A" w:rsidP="00B97F2A">
      <w:pPr>
        <w:spacing w:line="360" w:lineRule="auto"/>
        <w:jc w:val="both"/>
        <w:rPr>
          <w:rFonts w:ascii="Tahoma" w:hAnsi="Tahoma" w:cs="Tahoma"/>
          <w:sz w:val="18"/>
          <w:szCs w:val="18"/>
        </w:rPr>
      </w:pPr>
    </w:p>
    <w:p w:rsidR="00D82A35" w:rsidRDefault="00D82A35" w:rsidP="00B97F2A">
      <w:pPr>
        <w:spacing w:line="360" w:lineRule="auto"/>
        <w:jc w:val="both"/>
        <w:rPr>
          <w:rFonts w:ascii="Tahoma" w:hAnsi="Tahoma" w:cs="Tahoma"/>
          <w:sz w:val="18"/>
          <w:szCs w:val="18"/>
        </w:rPr>
      </w:pPr>
    </w:p>
    <w:p w:rsidR="00D82A35" w:rsidRDefault="00D82A35" w:rsidP="00B97F2A">
      <w:pPr>
        <w:spacing w:line="360" w:lineRule="auto"/>
        <w:jc w:val="both"/>
        <w:rPr>
          <w:rFonts w:ascii="Tahoma" w:hAnsi="Tahoma" w:cs="Tahoma"/>
          <w:sz w:val="18"/>
          <w:szCs w:val="18"/>
        </w:rPr>
      </w:pPr>
    </w:p>
    <w:p w:rsidR="00D82A35" w:rsidRDefault="00D82A35" w:rsidP="00B97F2A">
      <w:pPr>
        <w:spacing w:line="360" w:lineRule="auto"/>
        <w:jc w:val="both"/>
        <w:rPr>
          <w:rFonts w:ascii="Tahoma" w:hAnsi="Tahoma" w:cs="Tahoma"/>
          <w:sz w:val="18"/>
          <w:szCs w:val="18"/>
        </w:rPr>
      </w:pPr>
    </w:p>
    <w:p w:rsidR="00D82A35" w:rsidRDefault="00D82A35" w:rsidP="00B97F2A">
      <w:pPr>
        <w:spacing w:line="360" w:lineRule="auto"/>
        <w:jc w:val="both"/>
        <w:rPr>
          <w:rFonts w:ascii="Tahoma" w:hAnsi="Tahoma" w:cs="Tahoma"/>
          <w:sz w:val="18"/>
          <w:szCs w:val="18"/>
        </w:rPr>
      </w:pPr>
    </w:p>
    <w:p w:rsidR="00D82A35" w:rsidRDefault="00D82A35" w:rsidP="00B97F2A">
      <w:pPr>
        <w:spacing w:line="360" w:lineRule="auto"/>
        <w:jc w:val="both"/>
        <w:rPr>
          <w:rFonts w:ascii="Tahoma" w:hAnsi="Tahoma" w:cs="Tahoma"/>
          <w:sz w:val="18"/>
          <w:szCs w:val="18"/>
        </w:rPr>
      </w:pPr>
    </w:p>
    <w:p w:rsidR="00D82A35" w:rsidRDefault="00D82A35" w:rsidP="00B97F2A">
      <w:pPr>
        <w:spacing w:line="360" w:lineRule="auto"/>
        <w:jc w:val="both"/>
        <w:rPr>
          <w:rFonts w:ascii="Tahoma" w:hAnsi="Tahoma" w:cs="Tahoma"/>
          <w:sz w:val="18"/>
          <w:szCs w:val="18"/>
        </w:rPr>
      </w:pPr>
    </w:p>
    <w:p w:rsidR="00D82A35" w:rsidRDefault="00D82A35" w:rsidP="00B97F2A">
      <w:pPr>
        <w:spacing w:line="360" w:lineRule="auto"/>
        <w:jc w:val="both"/>
        <w:rPr>
          <w:rFonts w:ascii="Tahoma" w:hAnsi="Tahoma" w:cs="Tahoma"/>
          <w:sz w:val="18"/>
          <w:szCs w:val="18"/>
        </w:rPr>
      </w:pPr>
    </w:p>
    <w:p w:rsidR="00D82A35" w:rsidRDefault="00D82A35" w:rsidP="00B97F2A">
      <w:pPr>
        <w:spacing w:line="360" w:lineRule="auto"/>
        <w:jc w:val="both"/>
        <w:rPr>
          <w:rFonts w:ascii="Tahoma" w:hAnsi="Tahoma" w:cs="Tahoma"/>
          <w:sz w:val="18"/>
          <w:szCs w:val="18"/>
        </w:rPr>
      </w:pPr>
    </w:p>
    <w:p w:rsidR="00D82A35" w:rsidRDefault="00D82A35" w:rsidP="00B97F2A">
      <w:pPr>
        <w:spacing w:line="360" w:lineRule="auto"/>
        <w:jc w:val="both"/>
        <w:rPr>
          <w:rFonts w:ascii="Tahoma" w:hAnsi="Tahoma" w:cs="Tahoma"/>
          <w:sz w:val="18"/>
          <w:szCs w:val="18"/>
        </w:rPr>
      </w:pPr>
    </w:p>
    <w:p w:rsidR="00D82A35" w:rsidRDefault="00D82A35" w:rsidP="00B97F2A">
      <w:pPr>
        <w:spacing w:line="360" w:lineRule="auto"/>
        <w:jc w:val="both"/>
        <w:rPr>
          <w:rFonts w:ascii="Tahoma" w:hAnsi="Tahoma" w:cs="Tahoma"/>
          <w:sz w:val="18"/>
          <w:szCs w:val="18"/>
        </w:rPr>
      </w:pPr>
    </w:p>
    <w:p w:rsidR="00D82A35" w:rsidRDefault="00D82A35" w:rsidP="00B97F2A">
      <w:pPr>
        <w:spacing w:line="360" w:lineRule="auto"/>
        <w:jc w:val="both"/>
        <w:rPr>
          <w:rFonts w:ascii="Tahoma" w:hAnsi="Tahoma" w:cs="Tahoma"/>
          <w:sz w:val="18"/>
          <w:szCs w:val="18"/>
        </w:rPr>
      </w:pPr>
    </w:p>
    <w:p w:rsidR="00D82A35" w:rsidRPr="00E708E7" w:rsidRDefault="00D82A35" w:rsidP="00B97F2A">
      <w:pPr>
        <w:spacing w:line="360" w:lineRule="auto"/>
        <w:jc w:val="both"/>
        <w:rPr>
          <w:rFonts w:ascii="Tahoma" w:hAnsi="Tahoma" w:cs="Tahoma"/>
          <w:sz w:val="18"/>
          <w:szCs w:val="18"/>
        </w:rPr>
      </w:pPr>
    </w:p>
    <w:p w:rsidR="00B97F2A" w:rsidRPr="00E708E7" w:rsidRDefault="00B97F2A" w:rsidP="00B97F2A">
      <w:pPr>
        <w:jc w:val="right"/>
        <w:rPr>
          <w:rFonts w:ascii="Tahoma" w:hAnsi="Tahoma" w:cs="Tahoma"/>
          <w:b/>
          <w:sz w:val="18"/>
          <w:szCs w:val="18"/>
        </w:rPr>
      </w:pPr>
      <w:r w:rsidRPr="00E708E7">
        <w:rPr>
          <w:rFonts w:ascii="Tahoma" w:hAnsi="Tahoma" w:cs="Tahoma"/>
          <w:b/>
          <w:sz w:val="18"/>
          <w:szCs w:val="18"/>
        </w:rPr>
        <w:br/>
      </w:r>
    </w:p>
    <w:p w:rsidR="00D82A35" w:rsidRPr="0028383B" w:rsidRDefault="00D82A35" w:rsidP="00D82A35">
      <w:pPr>
        <w:pStyle w:val="rozdzia"/>
        <w:jc w:val="left"/>
        <w:rPr>
          <w:color w:val="FF0000"/>
          <w:sz w:val="18"/>
          <w:szCs w:val="18"/>
        </w:rPr>
      </w:pPr>
      <w:r w:rsidRPr="0028383B">
        <w:rPr>
          <w:color w:val="FF0000"/>
          <w:sz w:val="18"/>
          <w:szCs w:val="18"/>
        </w:rPr>
        <w:t>UWAGA:</w:t>
      </w:r>
    </w:p>
    <w:p w:rsidR="00D82A35" w:rsidRPr="0028383B" w:rsidRDefault="00D82A35" w:rsidP="005B727F">
      <w:pPr>
        <w:pStyle w:val="rozdzia"/>
        <w:numPr>
          <w:ilvl w:val="0"/>
          <w:numId w:val="70"/>
        </w:numPr>
        <w:jc w:val="left"/>
        <w:rPr>
          <w:color w:val="FF0000"/>
          <w:sz w:val="18"/>
          <w:szCs w:val="18"/>
        </w:rPr>
      </w:pPr>
      <w:r w:rsidRPr="0028383B">
        <w:rPr>
          <w:color w:val="FF0000"/>
          <w:sz w:val="18"/>
          <w:szCs w:val="18"/>
        </w:rPr>
        <w:t>Zamawiający zaleca przed podpisaniem, zapisanie dokumentu w formacie .pdf</w:t>
      </w:r>
    </w:p>
    <w:p w:rsidR="00D82A35" w:rsidRPr="0028383B" w:rsidRDefault="00D82A35" w:rsidP="005B727F">
      <w:pPr>
        <w:pStyle w:val="rozdzia"/>
        <w:numPr>
          <w:ilvl w:val="0"/>
          <w:numId w:val="70"/>
        </w:numPr>
        <w:jc w:val="left"/>
        <w:rPr>
          <w:color w:val="FF0000"/>
          <w:sz w:val="18"/>
          <w:szCs w:val="18"/>
        </w:rPr>
      </w:pPr>
      <w:r w:rsidRPr="0028383B">
        <w:rPr>
          <w:color w:val="FF0000"/>
          <w:sz w:val="18"/>
          <w:szCs w:val="18"/>
        </w:rPr>
        <w:t xml:space="preserve">Dokument należy wypełnić i podpisać kwalifikowalnym podpisem elektronicznym lub podpisem zaufanym lub podpisem osobistym </w:t>
      </w:r>
    </w:p>
    <w:p w:rsidR="00D82A35" w:rsidRPr="0028383B" w:rsidRDefault="00D82A35" w:rsidP="005B727F">
      <w:pPr>
        <w:pStyle w:val="rozdzia"/>
        <w:numPr>
          <w:ilvl w:val="0"/>
          <w:numId w:val="70"/>
        </w:numPr>
        <w:jc w:val="left"/>
        <w:rPr>
          <w:color w:val="FF0000"/>
          <w:sz w:val="18"/>
          <w:szCs w:val="18"/>
        </w:rPr>
      </w:pPr>
      <w:r w:rsidRPr="0028383B">
        <w:rPr>
          <w:rStyle w:val="Uwydatnienie"/>
          <w:bCs/>
          <w:color w:val="FF0000"/>
          <w:sz w:val="18"/>
          <w:szCs w:val="18"/>
        </w:rPr>
        <w:t>W przypadku wykonawców wspólnie ubiegających się o udzielenie zamówienia, dokument ten/ dokumenty te składa przynajmniej jeden z wykonawców.</w:t>
      </w:r>
    </w:p>
    <w:p w:rsidR="006C555E" w:rsidRPr="00E708E7" w:rsidRDefault="0099570D" w:rsidP="006C555E">
      <w:pPr>
        <w:jc w:val="right"/>
        <w:rPr>
          <w:rFonts w:ascii="Tahoma" w:hAnsi="Tahoma" w:cs="Tahoma"/>
          <w:b/>
          <w:sz w:val="18"/>
          <w:szCs w:val="18"/>
        </w:rPr>
      </w:pPr>
      <w:r w:rsidRPr="00E708E7">
        <w:rPr>
          <w:rFonts w:ascii="Tahoma" w:hAnsi="Tahoma" w:cs="Tahoma"/>
          <w:b/>
          <w:sz w:val="18"/>
          <w:szCs w:val="18"/>
        </w:rPr>
        <w:br w:type="page"/>
      </w:r>
      <w:r w:rsidR="006C555E" w:rsidRPr="00E708E7">
        <w:rPr>
          <w:rFonts w:ascii="Tahoma" w:hAnsi="Tahoma" w:cs="Tahoma"/>
          <w:b/>
          <w:sz w:val="18"/>
          <w:szCs w:val="18"/>
        </w:rPr>
        <w:lastRenderedPageBreak/>
        <w:t xml:space="preserve">Załącznik Nr </w:t>
      </w:r>
      <w:r w:rsidR="00057FC2">
        <w:rPr>
          <w:rFonts w:ascii="Tahoma" w:hAnsi="Tahoma" w:cs="Tahoma"/>
          <w:b/>
          <w:sz w:val="18"/>
          <w:szCs w:val="18"/>
        </w:rPr>
        <w:t>3</w:t>
      </w:r>
      <w:r w:rsidR="00AE4A11">
        <w:rPr>
          <w:rFonts w:ascii="Tahoma" w:hAnsi="Tahoma" w:cs="Tahoma"/>
          <w:b/>
          <w:sz w:val="18"/>
          <w:szCs w:val="18"/>
        </w:rPr>
        <w:t xml:space="preserve"> do SWZ</w:t>
      </w:r>
    </w:p>
    <w:p w:rsidR="006C555E" w:rsidRPr="00E708E7" w:rsidRDefault="006C555E" w:rsidP="006C555E">
      <w:pPr>
        <w:tabs>
          <w:tab w:val="center" w:pos="5016"/>
          <w:tab w:val="right" w:pos="9552"/>
        </w:tabs>
        <w:jc w:val="center"/>
        <w:rPr>
          <w:rFonts w:ascii="Tahoma" w:hAnsi="Tahoma" w:cs="Tahoma"/>
          <w:b/>
          <w:sz w:val="18"/>
          <w:szCs w:val="18"/>
        </w:rPr>
      </w:pPr>
      <w:r w:rsidRPr="00B137C5">
        <w:rPr>
          <w:rFonts w:ascii="Tahoma" w:hAnsi="Tahoma" w:cs="Tahoma"/>
          <w:b/>
          <w:sz w:val="18"/>
          <w:szCs w:val="18"/>
        </w:rPr>
        <w:t xml:space="preserve">UMOWA Nr </w:t>
      </w:r>
      <w:r w:rsidR="00A32F2B">
        <w:rPr>
          <w:rFonts w:ascii="Tahoma" w:hAnsi="Tahoma" w:cs="Tahoma"/>
          <w:b/>
          <w:sz w:val="18"/>
          <w:szCs w:val="18"/>
        </w:rPr>
        <w:t>1</w:t>
      </w:r>
      <w:r w:rsidR="001E0709" w:rsidRPr="00B137C5">
        <w:rPr>
          <w:rFonts w:ascii="Tahoma" w:hAnsi="Tahoma" w:cs="Tahoma"/>
          <w:b/>
          <w:sz w:val="18"/>
          <w:szCs w:val="18"/>
        </w:rPr>
        <w:t>/</w:t>
      </w:r>
      <w:r w:rsidR="00A32F2B">
        <w:rPr>
          <w:rFonts w:ascii="Tahoma" w:hAnsi="Tahoma" w:cs="Tahoma"/>
          <w:b/>
          <w:sz w:val="18"/>
          <w:szCs w:val="18"/>
        </w:rPr>
        <w:t>SP125</w:t>
      </w:r>
      <w:r w:rsidR="00057FC2" w:rsidRPr="00B137C5">
        <w:rPr>
          <w:rFonts w:ascii="Tahoma" w:hAnsi="Tahoma" w:cs="Tahoma"/>
          <w:b/>
          <w:sz w:val="18"/>
          <w:szCs w:val="18"/>
        </w:rPr>
        <w:t>/</w:t>
      </w:r>
      <w:r w:rsidR="001E0709" w:rsidRPr="00B137C5">
        <w:rPr>
          <w:rFonts w:ascii="Tahoma" w:hAnsi="Tahoma" w:cs="Tahoma"/>
          <w:b/>
          <w:sz w:val="18"/>
          <w:szCs w:val="18"/>
        </w:rPr>
        <w:t>T</w:t>
      </w:r>
      <w:r w:rsidR="00876E1F" w:rsidRPr="00B137C5">
        <w:rPr>
          <w:rFonts w:ascii="Tahoma" w:hAnsi="Tahoma" w:cs="Tahoma"/>
          <w:b/>
          <w:sz w:val="18"/>
          <w:szCs w:val="18"/>
        </w:rPr>
        <w:t>P</w:t>
      </w:r>
      <w:r w:rsidR="00057FC2" w:rsidRPr="00B137C5">
        <w:rPr>
          <w:rFonts w:ascii="Tahoma" w:hAnsi="Tahoma" w:cs="Tahoma"/>
          <w:b/>
          <w:sz w:val="18"/>
          <w:szCs w:val="18"/>
        </w:rPr>
        <w:t>/RB/</w:t>
      </w:r>
      <w:r w:rsidRPr="00B137C5">
        <w:rPr>
          <w:rFonts w:ascii="Tahoma" w:hAnsi="Tahoma" w:cs="Tahoma"/>
          <w:b/>
          <w:sz w:val="18"/>
          <w:szCs w:val="18"/>
        </w:rPr>
        <w:t>20</w:t>
      </w:r>
      <w:r w:rsidR="001E0709" w:rsidRPr="00B137C5">
        <w:rPr>
          <w:rFonts w:ascii="Tahoma" w:hAnsi="Tahoma" w:cs="Tahoma"/>
          <w:b/>
          <w:sz w:val="18"/>
          <w:szCs w:val="18"/>
        </w:rPr>
        <w:t>21</w:t>
      </w:r>
      <w:r w:rsidRPr="00B137C5">
        <w:rPr>
          <w:rFonts w:ascii="Tahoma" w:hAnsi="Tahoma" w:cs="Tahoma"/>
          <w:b/>
          <w:sz w:val="18"/>
          <w:szCs w:val="18"/>
        </w:rPr>
        <w:t>- WZÓR</w:t>
      </w:r>
    </w:p>
    <w:p w:rsidR="006C555E" w:rsidRPr="00E708E7" w:rsidRDefault="006C555E" w:rsidP="006C555E">
      <w:pPr>
        <w:widowControl w:val="0"/>
        <w:jc w:val="center"/>
        <w:rPr>
          <w:rFonts w:ascii="Tahoma" w:hAnsi="Tahoma" w:cs="Tahoma"/>
          <w:sz w:val="18"/>
          <w:szCs w:val="18"/>
        </w:rPr>
      </w:pPr>
    </w:p>
    <w:p w:rsidR="006C555E" w:rsidRPr="00E708E7" w:rsidRDefault="006C555E" w:rsidP="006C555E">
      <w:pPr>
        <w:tabs>
          <w:tab w:val="center" w:pos="5976"/>
          <w:tab w:val="right" w:pos="10512"/>
        </w:tabs>
        <w:jc w:val="both"/>
        <w:rPr>
          <w:rFonts w:ascii="Tahoma" w:hAnsi="Tahoma" w:cs="Tahoma"/>
          <w:sz w:val="18"/>
          <w:szCs w:val="18"/>
        </w:rPr>
      </w:pPr>
      <w:r w:rsidRPr="00E708E7">
        <w:rPr>
          <w:rFonts w:ascii="Tahoma" w:hAnsi="Tahoma" w:cs="Tahoma"/>
          <w:sz w:val="18"/>
          <w:szCs w:val="18"/>
        </w:rPr>
        <w:t>zawarta w Łodzi, dnia …………………….. r. pomiędzy:</w:t>
      </w:r>
    </w:p>
    <w:p w:rsidR="006C555E" w:rsidRPr="00E708E7" w:rsidRDefault="006C555E" w:rsidP="006C555E">
      <w:pPr>
        <w:jc w:val="both"/>
        <w:rPr>
          <w:rFonts w:ascii="Tahoma" w:hAnsi="Tahoma" w:cs="Tahoma"/>
          <w:b/>
          <w:sz w:val="18"/>
          <w:szCs w:val="18"/>
        </w:rPr>
      </w:pPr>
    </w:p>
    <w:p w:rsidR="00057FC2" w:rsidRPr="00B137C5" w:rsidRDefault="00057FC2" w:rsidP="00057FC2">
      <w:pPr>
        <w:ind w:hanging="1"/>
        <w:rPr>
          <w:rFonts w:ascii="Tahoma" w:eastAsia="Calibri" w:hAnsi="Tahoma"/>
          <w:b/>
          <w:sz w:val="18"/>
        </w:rPr>
      </w:pPr>
      <w:r w:rsidRPr="00B137C5">
        <w:rPr>
          <w:rFonts w:ascii="Tahoma" w:eastAsia="Calibri" w:hAnsi="Tahoma"/>
          <w:b/>
          <w:sz w:val="18"/>
        </w:rPr>
        <w:t>Miasto Łódź, ul. Piotrkowska 104, 90-926 Łódź</w:t>
      </w:r>
    </w:p>
    <w:p w:rsidR="00057FC2" w:rsidRPr="00B137C5" w:rsidRDefault="00057FC2" w:rsidP="00057FC2">
      <w:pPr>
        <w:ind w:hanging="1"/>
        <w:rPr>
          <w:rFonts w:ascii="Tahoma" w:eastAsia="Calibri" w:hAnsi="Tahoma"/>
          <w:sz w:val="18"/>
        </w:rPr>
      </w:pPr>
      <w:r w:rsidRPr="00B137C5">
        <w:rPr>
          <w:rFonts w:ascii="Tahoma" w:eastAsia="Calibri" w:hAnsi="Tahoma"/>
          <w:sz w:val="18"/>
        </w:rPr>
        <w:t>NIP: 725-00-28-902</w:t>
      </w:r>
    </w:p>
    <w:p w:rsidR="00A32F2B" w:rsidRPr="00A32F2B" w:rsidRDefault="00A32F2B" w:rsidP="00A32F2B">
      <w:pPr>
        <w:rPr>
          <w:rFonts w:ascii="Tahoma" w:eastAsia="Calibri" w:hAnsi="Tahoma"/>
          <w:b/>
          <w:sz w:val="18"/>
        </w:rPr>
      </w:pPr>
      <w:r w:rsidRPr="00A32F2B">
        <w:rPr>
          <w:rFonts w:ascii="Tahoma" w:eastAsia="Calibri" w:hAnsi="Tahoma"/>
          <w:b/>
          <w:sz w:val="18"/>
        </w:rPr>
        <w:t>Szkoła Podstawowa nr 125, im. Janusza Korczaka, 93-429 Łódź ul. Dzwonowa18/20</w:t>
      </w:r>
    </w:p>
    <w:p w:rsidR="00A32F2B" w:rsidRPr="00A32F2B" w:rsidRDefault="00A32F2B" w:rsidP="00A32F2B">
      <w:pPr>
        <w:rPr>
          <w:rFonts w:ascii="Tahoma" w:eastAsia="Calibri" w:hAnsi="Tahoma"/>
          <w:sz w:val="18"/>
        </w:rPr>
      </w:pPr>
      <w:r w:rsidRPr="00A32F2B">
        <w:rPr>
          <w:rFonts w:ascii="Tahoma" w:eastAsia="Calibri" w:hAnsi="Tahoma"/>
          <w:sz w:val="18"/>
        </w:rPr>
        <w:t>NIP 729-12-27-685</w:t>
      </w:r>
      <w:r>
        <w:rPr>
          <w:rFonts w:ascii="Tahoma" w:eastAsia="Calibri" w:hAnsi="Tahoma"/>
          <w:sz w:val="18"/>
        </w:rPr>
        <w:t xml:space="preserve">; </w:t>
      </w:r>
      <w:r w:rsidRPr="00A32F2B">
        <w:rPr>
          <w:rFonts w:ascii="Tahoma" w:eastAsia="Calibri" w:hAnsi="Tahoma"/>
          <w:sz w:val="18"/>
        </w:rPr>
        <w:t>REGON 000212848</w:t>
      </w:r>
    </w:p>
    <w:p w:rsidR="00B137C5" w:rsidRPr="00B137C5" w:rsidRDefault="00B137C5" w:rsidP="00B137C5">
      <w:pPr>
        <w:rPr>
          <w:rFonts w:ascii="Tahoma" w:hAnsi="Tahoma" w:cs="Tahoma"/>
          <w:sz w:val="18"/>
          <w:szCs w:val="18"/>
        </w:rPr>
      </w:pPr>
      <w:r w:rsidRPr="00B137C5">
        <w:rPr>
          <w:rFonts w:ascii="Tahoma" w:hAnsi="Tahoma" w:cs="Tahoma"/>
          <w:sz w:val="18"/>
          <w:szCs w:val="18"/>
        </w:rPr>
        <w:t>reprezentowaną przez:</w:t>
      </w:r>
    </w:p>
    <w:p w:rsidR="00B137C5" w:rsidRPr="00B137C5" w:rsidRDefault="00A32F2B" w:rsidP="00B137C5">
      <w:pPr>
        <w:rPr>
          <w:rFonts w:ascii="Tahoma" w:hAnsi="Tahoma" w:cs="Tahoma"/>
          <w:b/>
          <w:sz w:val="18"/>
          <w:szCs w:val="18"/>
        </w:rPr>
      </w:pPr>
      <w:r w:rsidRPr="00A32F2B">
        <w:rPr>
          <w:rFonts w:ascii="Calibri" w:hAnsi="Calibri"/>
          <w:b/>
          <w:color w:val="000000"/>
        </w:rPr>
        <w:t>Marzena Rybowska</w:t>
      </w:r>
      <w:r w:rsidRPr="0070316A">
        <w:rPr>
          <w:rFonts w:ascii="Calibri" w:hAnsi="Calibri"/>
          <w:color w:val="000000"/>
        </w:rPr>
        <w:t> </w:t>
      </w:r>
      <w:r w:rsidRPr="00B137C5">
        <w:rPr>
          <w:rFonts w:ascii="Tahoma" w:hAnsi="Tahoma" w:cs="Tahoma"/>
          <w:b/>
          <w:sz w:val="18"/>
          <w:szCs w:val="18"/>
        </w:rPr>
        <w:t xml:space="preserve"> </w:t>
      </w:r>
      <w:r w:rsidR="00B137C5" w:rsidRPr="00B137C5">
        <w:rPr>
          <w:rFonts w:ascii="Tahoma" w:hAnsi="Tahoma" w:cs="Tahoma"/>
          <w:b/>
          <w:sz w:val="18"/>
          <w:szCs w:val="18"/>
        </w:rPr>
        <w:t>- Dyrektor</w:t>
      </w:r>
    </w:p>
    <w:p w:rsidR="00B137C5" w:rsidRDefault="00B137C5" w:rsidP="00B137C5">
      <w:pPr>
        <w:rPr>
          <w:rFonts w:ascii="Tahoma" w:hAnsi="Tahoma" w:cs="Tahoma"/>
          <w:sz w:val="18"/>
          <w:szCs w:val="18"/>
        </w:rPr>
      </w:pPr>
      <w:r w:rsidRPr="00B137C5">
        <w:rPr>
          <w:rFonts w:ascii="Tahoma" w:hAnsi="Tahoma" w:cs="Tahoma"/>
          <w:sz w:val="18"/>
          <w:szCs w:val="18"/>
        </w:rPr>
        <w:t>zwaną w dalszej części umowy</w:t>
      </w:r>
      <w:r w:rsidRPr="00B137C5">
        <w:rPr>
          <w:rFonts w:ascii="Tahoma" w:hAnsi="Tahoma" w:cs="Tahoma"/>
          <w:b/>
          <w:sz w:val="18"/>
          <w:szCs w:val="18"/>
        </w:rPr>
        <w:t xml:space="preserve"> Zamawiającym</w:t>
      </w:r>
    </w:p>
    <w:p w:rsidR="006C555E" w:rsidRPr="00E708E7" w:rsidRDefault="00AE4A11" w:rsidP="006A17E5">
      <w:pPr>
        <w:tabs>
          <w:tab w:val="center" w:pos="5016"/>
          <w:tab w:val="right" w:pos="9552"/>
        </w:tabs>
        <w:spacing w:before="120" w:after="120"/>
        <w:jc w:val="both"/>
        <w:rPr>
          <w:rFonts w:ascii="Tahoma" w:hAnsi="Tahoma" w:cs="Tahoma"/>
          <w:sz w:val="18"/>
          <w:szCs w:val="18"/>
        </w:rPr>
      </w:pPr>
      <w:r>
        <w:rPr>
          <w:rFonts w:ascii="Tahoma" w:hAnsi="Tahoma" w:cs="Tahoma"/>
          <w:sz w:val="18"/>
          <w:szCs w:val="18"/>
        </w:rPr>
        <w:t>a</w:t>
      </w:r>
    </w:p>
    <w:p w:rsidR="006C555E" w:rsidRPr="00E708E7" w:rsidRDefault="006C555E" w:rsidP="006C555E">
      <w:pPr>
        <w:jc w:val="both"/>
        <w:rPr>
          <w:rFonts w:ascii="Tahoma" w:hAnsi="Tahoma" w:cs="Tahoma"/>
          <w:sz w:val="18"/>
          <w:szCs w:val="18"/>
        </w:rPr>
      </w:pPr>
      <w:r w:rsidRPr="00E708E7">
        <w:rPr>
          <w:rFonts w:ascii="Tahoma" w:hAnsi="Tahoma" w:cs="Tahoma"/>
          <w:b/>
          <w:sz w:val="18"/>
          <w:szCs w:val="18"/>
        </w:rPr>
        <w:t>………………</w:t>
      </w:r>
      <w:r w:rsidR="0054043C" w:rsidRPr="00E708E7">
        <w:rPr>
          <w:rFonts w:ascii="Tahoma" w:hAnsi="Tahoma" w:cs="Tahoma"/>
          <w:b/>
          <w:sz w:val="18"/>
          <w:szCs w:val="18"/>
        </w:rPr>
        <w:t>……</w:t>
      </w:r>
      <w:r w:rsidRPr="00E708E7">
        <w:rPr>
          <w:rFonts w:ascii="Tahoma" w:hAnsi="Tahoma" w:cs="Tahoma"/>
          <w:b/>
          <w:sz w:val="18"/>
          <w:szCs w:val="18"/>
        </w:rPr>
        <w:t>……….</w:t>
      </w:r>
      <w:r w:rsidRPr="00E708E7">
        <w:rPr>
          <w:rFonts w:ascii="Tahoma" w:hAnsi="Tahoma" w:cs="Tahoma"/>
          <w:sz w:val="18"/>
          <w:szCs w:val="18"/>
        </w:rPr>
        <w:t xml:space="preserve"> z siedzibą w ……</w:t>
      </w:r>
      <w:r w:rsidR="0054043C" w:rsidRPr="00E708E7">
        <w:rPr>
          <w:rFonts w:ascii="Tahoma" w:hAnsi="Tahoma" w:cs="Tahoma"/>
          <w:sz w:val="18"/>
          <w:szCs w:val="18"/>
        </w:rPr>
        <w:t>………..</w:t>
      </w:r>
      <w:r w:rsidRPr="00E708E7">
        <w:rPr>
          <w:rFonts w:ascii="Tahoma" w:hAnsi="Tahoma" w:cs="Tahoma"/>
          <w:sz w:val="18"/>
          <w:szCs w:val="18"/>
        </w:rPr>
        <w:t>……. przy ul……</w:t>
      </w:r>
      <w:r w:rsidR="0054043C" w:rsidRPr="00E708E7">
        <w:rPr>
          <w:rFonts w:ascii="Tahoma" w:hAnsi="Tahoma" w:cs="Tahoma"/>
          <w:sz w:val="18"/>
          <w:szCs w:val="18"/>
        </w:rPr>
        <w:t>………………….…</w:t>
      </w:r>
      <w:r w:rsidRPr="00E708E7">
        <w:rPr>
          <w:rFonts w:ascii="Tahoma" w:hAnsi="Tahoma" w:cs="Tahoma"/>
          <w:sz w:val="18"/>
          <w:szCs w:val="18"/>
        </w:rPr>
        <w:t xml:space="preserve">…………….., (kod: </w:t>
      </w:r>
      <w:r w:rsidR="0054043C" w:rsidRPr="00E708E7">
        <w:rPr>
          <w:rFonts w:ascii="Tahoma" w:hAnsi="Tahoma" w:cs="Tahoma"/>
          <w:sz w:val="18"/>
          <w:szCs w:val="18"/>
        </w:rPr>
        <w:t>………………………..</w:t>
      </w:r>
      <w:r w:rsidRPr="00E708E7">
        <w:rPr>
          <w:rFonts w:ascii="Tahoma" w:hAnsi="Tahoma" w:cs="Tahoma"/>
          <w:sz w:val="18"/>
          <w:szCs w:val="18"/>
        </w:rPr>
        <w:t xml:space="preserve">………), </w:t>
      </w:r>
    </w:p>
    <w:p w:rsidR="006C555E" w:rsidRPr="00E708E7" w:rsidRDefault="006C555E" w:rsidP="006C555E">
      <w:pPr>
        <w:jc w:val="both"/>
        <w:rPr>
          <w:rFonts w:ascii="Tahoma" w:hAnsi="Tahoma" w:cs="Tahoma"/>
          <w:sz w:val="18"/>
          <w:szCs w:val="18"/>
        </w:rPr>
      </w:pPr>
      <w:r w:rsidRPr="00E708E7">
        <w:rPr>
          <w:rFonts w:ascii="Tahoma" w:hAnsi="Tahoma" w:cs="Tahoma"/>
          <w:sz w:val="18"/>
          <w:szCs w:val="18"/>
        </w:rPr>
        <w:t xml:space="preserve">wpisaną do Krajowego Rejestru Sądowego prowadzonego przez Sąd Rejonowy dla ……………………., ……… Wydział Krajowego Rejestru Sądowego pod numerem KRS…………………….., NIP……………………….., REGON …………………..., </w:t>
      </w:r>
      <w:r w:rsidR="00B6249D" w:rsidRPr="00E708E7">
        <w:rPr>
          <w:rFonts w:ascii="Tahoma" w:hAnsi="Tahoma" w:cs="Tahoma"/>
          <w:sz w:val="18"/>
          <w:szCs w:val="18"/>
        </w:rPr>
        <w:t>BDO ……………………,</w:t>
      </w:r>
      <w:r w:rsidRPr="00E708E7">
        <w:rPr>
          <w:rFonts w:ascii="Tahoma" w:hAnsi="Tahoma" w:cs="Tahoma"/>
          <w:sz w:val="18"/>
          <w:szCs w:val="18"/>
        </w:rPr>
        <w:br/>
        <w:t>kapitał zakładowy ………………………. zł, zwanym dalej „Wykonawcą”, którego reprezentuje:</w:t>
      </w:r>
    </w:p>
    <w:p w:rsidR="006C555E" w:rsidRPr="00E708E7" w:rsidRDefault="006C555E" w:rsidP="006C555E">
      <w:pPr>
        <w:spacing w:before="120"/>
        <w:jc w:val="both"/>
        <w:rPr>
          <w:rFonts w:ascii="Tahoma" w:hAnsi="Tahoma" w:cs="Tahoma"/>
          <w:sz w:val="18"/>
          <w:szCs w:val="18"/>
        </w:rPr>
      </w:pPr>
      <w:r w:rsidRPr="00E708E7">
        <w:rPr>
          <w:rFonts w:ascii="Tahoma" w:hAnsi="Tahoma" w:cs="Tahoma"/>
          <w:sz w:val="18"/>
          <w:szCs w:val="18"/>
        </w:rPr>
        <w:t>1.</w:t>
      </w:r>
      <w:r w:rsidRPr="00E708E7">
        <w:rPr>
          <w:rFonts w:ascii="Tahoma" w:hAnsi="Tahoma" w:cs="Tahoma"/>
          <w:sz w:val="18"/>
          <w:szCs w:val="18"/>
        </w:rPr>
        <w:tab/>
        <w:t>……………………………………….. - …………………………………..</w:t>
      </w:r>
    </w:p>
    <w:p w:rsidR="006C555E" w:rsidRPr="00E708E7" w:rsidRDefault="006C555E" w:rsidP="006C555E">
      <w:pPr>
        <w:spacing w:before="120"/>
        <w:rPr>
          <w:rFonts w:ascii="Tahoma" w:hAnsi="Tahoma" w:cs="Tahoma"/>
          <w:sz w:val="18"/>
          <w:szCs w:val="18"/>
        </w:rPr>
      </w:pPr>
      <w:r w:rsidRPr="00E708E7">
        <w:rPr>
          <w:rFonts w:ascii="Tahoma" w:hAnsi="Tahoma" w:cs="Tahoma"/>
          <w:sz w:val="18"/>
          <w:szCs w:val="18"/>
        </w:rPr>
        <w:t>2.</w:t>
      </w:r>
      <w:r w:rsidRPr="00E708E7">
        <w:rPr>
          <w:rFonts w:ascii="Tahoma" w:hAnsi="Tahoma" w:cs="Tahoma"/>
          <w:sz w:val="18"/>
          <w:szCs w:val="18"/>
        </w:rPr>
        <w:tab/>
        <w:t>……………………………………….. - …………………………………..</w:t>
      </w:r>
    </w:p>
    <w:p w:rsidR="006C555E" w:rsidRPr="00E708E7" w:rsidRDefault="006C555E" w:rsidP="006C555E">
      <w:pPr>
        <w:widowControl w:val="0"/>
        <w:jc w:val="both"/>
        <w:rPr>
          <w:rFonts w:ascii="Tahoma" w:hAnsi="Tahoma" w:cs="Tahoma"/>
          <w:sz w:val="18"/>
          <w:szCs w:val="18"/>
        </w:rPr>
      </w:pPr>
      <w:r w:rsidRPr="00E708E7">
        <w:rPr>
          <w:rFonts w:ascii="Tahoma" w:hAnsi="Tahoma" w:cs="Tahoma"/>
          <w:sz w:val="18"/>
          <w:szCs w:val="18"/>
        </w:rPr>
        <w:t> </w:t>
      </w:r>
    </w:p>
    <w:p w:rsidR="0054043C" w:rsidRPr="00E708E7" w:rsidRDefault="0054043C" w:rsidP="006C555E">
      <w:pPr>
        <w:widowControl w:val="0"/>
        <w:jc w:val="both"/>
        <w:rPr>
          <w:rFonts w:ascii="Tahoma" w:hAnsi="Tahoma" w:cs="Tahoma"/>
          <w:sz w:val="18"/>
          <w:szCs w:val="18"/>
        </w:rPr>
      </w:pPr>
    </w:p>
    <w:p w:rsidR="006C555E" w:rsidRPr="00E708E7" w:rsidRDefault="006C555E" w:rsidP="008173B6">
      <w:pPr>
        <w:ind w:firstLine="360"/>
        <w:jc w:val="both"/>
        <w:rPr>
          <w:rFonts w:ascii="Tahoma" w:hAnsi="Tahoma" w:cs="Tahoma"/>
          <w:b/>
          <w:sz w:val="18"/>
          <w:szCs w:val="18"/>
        </w:rPr>
      </w:pPr>
      <w:r w:rsidRPr="00B137C5">
        <w:rPr>
          <w:rFonts w:ascii="Tahoma" w:hAnsi="Tahoma" w:cs="Tahoma"/>
          <w:sz w:val="18"/>
          <w:szCs w:val="18"/>
        </w:rPr>
        <w:t xml:space="preserve">Strony zawierają umowę w ramach zamówienia publicznego udzielonego w trybie </w:t>
      </w:r>
      <w:r w:rsidR="002B19C2" w:rsidRPr="00B137C5">
        <w:rPr>
          <w:rFonts w:ascii="Tahoma" w:hAnsi="Tahoma" w:cs="Tahoma"/>
          <w:sz w:val="18"/>
          <w:szCs w:val="18"/>
        </w:rPr>
        <w:t xml:space="preserve">podstawowym bez negocjacji </w:t>
      </w:r>
      <w:r w:rsidRPr="00B137C5">
        <w:rPr>
          <w:rFonts w:ascii="Tahoma" w:hAnsi="Tahoma" w:cs="Tahoma"/>
          <w:sz w:val="18"/>
          <w:szCs w:val="18"/>
        </w:rPr>
        <w:t xml:space="preserve">(numer sprawy </w:t>
      </w:r>
      <w:r w:rsidR="00A32F2B">
        <w:rPr>
          <w:rFonts w:ascii="Tahoma" w:hAnsi="Tahoma" w:cs="Tahoma"/>
          <w:sz w:val="18"/>
          <w:szCs w:val="18"/>
        </w:rPr>
        <w:t>1</w:t>
      </w:r>
      <w:r w:rsidR="001E0709" w:rsidRPr="00B137C5">
        <w:rPr>
          <w:rFonts w:ascii="Tahoma" w:hAnsi="Tahoma" w:cs="Tahoma"/>
          <w:sz w:val="18"/>
          <w:szCs w:val="18"/>
        </w:rPr>
        <w:t>/</w:t>
      </w:r>
      <w:r w:rsidR="00A32F2B">
        <w:rPr>
          <w:rFonts w:ascii="Tahoma" w:hAnsi="Tahoma" w:cs="Tahoma"/>
          <w:sz w:val="18"/>
          <w:szCs w:val="18"/>
        </w:rPr>
        <w:t>Sp125</w:t>
      </w:r>
      <w:r w:rsidR="00B6669F" w:rsidRPr="00B137C5">
        <w:rPr>
          <w:rFonts w:ascii="Tahoma" w:hAnsi="Tahoma" w:cs="Tahoma"/>
          <w:sz w:val="18"/>
          <w:szCs w:val="18"/>
        </w:rPr>
        <w:t>/</w:t>
      </w:r>
      <w:r w:rsidR="001E0709" w:rsidRPr="00B137C5">
        <w:rPr>
          <w:rFonts w:ascii="Tahoma" w:hAnsi="Tahoma" w:cs="Tahoma"/>
          <w:sz w:val="18"/>
          <w:szCs w:val="18"/>
        </w:rPr>
        <w:t>TP</w:t>
      </w:r>
      <w:r w:rsidRPr="00B137C5">
        <w:rPr>
          <w:rFonts w:ascii="Tahoma" w:hAnsi="Tahoma" w:cs="Tahoma"/>
          <w:sz w:val="18"/>
          <w:szCs w:val="18"/>
        </w:rPr>
        <w:t>/RB/20</w:t>
      </w:r>
      <w:r w:rsidR="001E0709" w:rsidRPr="00B137C5">
        <w:rPr>
          <w:rFonts w:ascii="Tahoma" w:hAnsi="Tahoma" w:cs="Tahoma"/>
          <w:sz w:val="18"/>
          <w:szCs w:val="18"/>
        </w:rPr>
        <w:t>21</w:t>
      </w:r>
      <w:r w:rsidRPr="00B137C5">
        <w:rPr>
          <w:rFonts w:ascii="Tahoma" w:hAnsi="Tahoma" w:cs="Tahoma"/>
          <w:sz w:val="18"/>
          <w:szCs w:val="18"/>
        </w:rPr>
        <w:t xml:space="preserve">) zgodnie z przepisami art. </w:t>
      </w:r>
      <w:r w:rsidR="001E0709" w:rsidRPr="00B137C5">
        <w:rPr>
          <w:rFonts w:ascii="Tahoma" w:hAnsi="Tahoma" w:cs="Tahoma"/>
          <w:sz w:val="18"/>
          <w:szCs w:val="18"/>
        </w:rPr>
        <w:t>275</w:t>
      </w:r>
      <w:r w:rsidRPr="00B137C5">
        <w:rPr>
          <w:rFonts w:ascii="Tahoma" w:hAnsi="Tahoma" w:cs="Tahoma"/>
          <w:sz w:val="18"/>
          <w:szCs w:val="18"/>
        </w:rPr>
        <w:t xml:space="preserve"> i n. ustawy z dnia </w:t>
      </w:r>
      <w:r w:rsidR="001E0709" w:rsidRPr="00B137C5">
        <w:rPr>
          <w:rFonts w:ascii="Tahoma" w:hAnsi="Tahoma" w:cs="Tahoma"/>
          <w:sz w:val="18"/>
          <w:szCs w:val="18"/>
        </w:rPr>
        <w:t>11 września 2019</w:t>
      </w:r>
      <w:r w:rsidRPr="00B137C5">
        <w:rPr>
          <w:rFonts w:ascii="Tahoma" w:hAnsi="Tahoma" w:cs="Tahoma"/>
          <w:sz w:val="18"/>
          <w:szCs w:val="18"/>
        </w:rPr>
        <w:t xml:space="preserve"> r. – Prawo zamówień publicznych </w:t>
      </w:r>
      <w:r w:rsidR="008173B6" w:rsidRPr="00B137C5">
        <w:rPr>
          <w:rFonts w:ascii="Tahoma" w:hAnsi="Tahoma" w:cs="Tahoma"/>
          <w:sz w:val="18"/>
          <w:szCs w:val="18"/>
        </w:rPr>
        <w:t xml:space="preserve">(Dz.U. z </w:t>
      </w:r>
      <w:r w:rsidR="001E0709" w:rsidRPr="00B137C5">
        <w:rPr>
          <w:rFonts w:ascii="Tahoma" w:hAnsi="Tahoma" w:cs="Tahoma"/>
          <w:sz w:val="18"/>
          <w:szCs w:val="18"/>
        </w:rPr>
        <w:t>2019 r. poz. 2019,</w:t>
      </w:r>
      <w:r w:rsidR="008173B6" w:rsidRPr="00B137C5">
        <w:rPr>
          <w:rFonts w:ascii="Tahoma" w:hAnsi="Tahoma" w:cs="Tahoma"/>
          <w:sz w:val="18"/>
          <w:szCs w:val="18"/>
        </w:rPr>
        <w:t xml:space="preserve"> ze zm.).</w:t>
      </w:r>
    </w:p>
    <w:p w:rsidR="0050752E" w:rsidRDefault="0050752E" w:rsidP="006C555E">
      <w:pPr>
        <w:jc w:val="center"/>
        <w:rPr>
          <w:rFonts w:ascii="Tahoma" w:hAnsi="Tahoma" w:cs="Tahoma"/>
          <w:b/>
          <w:sz w:val="18"/>
          <w:szCs w:val="18"/>
        </w:rPr>
      </w:pPr>
    </w:p>
    <w:p w:rsidR="006C555E" w:rsidRPr="00B137C5" w:rsidRDefault="0050752E" w:rsidP="006C555E">
      <w:pPr>
        <w:jc w:val="center"/>
        <w:rPr>
          <w:rFonts w:ascii="Tahoma" w:hAnsi="Tahoma" w:cs="Tahoma"/>
          <w:b/>
          <w:sz w:val="18"/>
          <w:szCs w:val="18"/>
        </w:rPr>
      </w:pPr>
      <w:r w:rsidRPr="00B137C5">
        <w:rPr>
          <w:rFonts w:ascii="Tahoma" w:hAnsi="Tahoma" w:cs="Tahoma"/>
          <w:b/>
          <w:sz w:val="18"/>
          <w:szCs w:val="18"/>
        </w:rPr>
        <w:t>§ 1</w:t>
      </w:r>
      <w:r w:rsidR="006C555E" w:rsidRPr="00B137C5">
        <w:rPr>
          <w:rFonts w:ascii="Tahoma" w:hAnsi="Tahoma" w:cs="Tahoma"/>
          <w:b/>
          <w:sz w:val="18"/>
          <w:szCs w:val="18"/>
        </w:rPr>
        <w:t xml:space="preserve"> </w:t>
      </w:r>
      <w:r w:rsidRPr="00B137C5">
        <w:rPr>
          <w:rFonts w:ascii="Tahoma" w:hAnsi="Tahoma" w:cs="Tahoma"/>
          <w:b/>
          <w:sz w:val="18"/>
          <w:szCs w:val="18"/>
        </w:rPr>
        <w:t>Przedmiot umowy</w:t>
      </w:r>
    </w:p>
    <w:p w:rsidR="00B6669F" w:rsidRPr="005E00D2" w:rsidRDefault="00B6669F" w:rsidP="005B727F">
      <w:pPr>
        <w:pStyle w:val="Tekstpodstawowy3"/>
        <w:numPr>
          <w:ilvl w:val="0"/>
          <w:numId w:val="17"/>
        </w:numPr>
        <w:jc w:val="both"/>
        <w:rPr>
          <w:rFonts w:ascii="Tahoma" w:hAnsi="Tahoma" w:cs="Tahoma"/>
          <w:b w:val="0"/>
          <w:sz w:val="18"/>
          <w:szCs w:val="18"/>
        </w:rPr>
      </w:pPr>
      <w:r w:rsidRPr="00B137C5">
        <w:rPr>
          <w:rFonts w:ascii="Tahoma" w:hAnsi="Tahoma" w:cs="Tahoma"/>
          <w:b w:val="0"/>
          <w:sz w:val="20"/>
        </w:rPr>
        <w:t xml:space="preserve">Przedmiotem zamówienia </w:t>
      </w:r>
      <w:r w:rsidR="00B137C5" w:rsidRPr="00B137C5">
        <w:rPr>
          <w:rFonts w:ascii="Tahoma" w:hAnsi="Tahoma" w:cs="Tahoma"/>
          <w:b w:val="0"/>
          <w:sz w:val="20"/>
        </w:rPr>
        <w:t xml:space="preserve">są roboty </w:t>
      </w:r>
      <w:r w:rsidR="00B137C5" w:rsidRPr="005E00D2">
        <w:rPr>
          <w:rFonts w:ascii="Tahoma" w:hAnsi="Tahoma" w:cs="Tahoma"/>
          <w:b w:val="0"/>
          <w:sz w:val="18"/>
          <w:szCs w:val="18"/>
        </w:rPr>
        <w:t xml:space="preserve">budowlane polegające </w:t>
      </w:r>
      <w:r w:rsidR="00A32F2B">
        <w:rPr>
          <w:rFonts w:ascii="Tahoma" w:hAnsi="Tahoma" w:cs="Tahoma"/>
          <w:b w:val="0"/>
          <w:sz w:val="18"/>
          <w:szCs w:val="18"/>
        </w:rPr>
        <w:t xml:space="preserve">na </w:t>
      </w:r>
      <w:r w:rsidR="00A32F2B" w:rsidRPr="006048EB">
        <w:rPr>
          <w:rFonts w:ascii="Tahoma" w:hAnsi="Tahoma" w:cs="Tahoma"/>
          <w:b w:val="0"/>
          <w:sz w:val="18"/>
          <w:szCs w:val="18"/>
        </w:rPr>
        <w:t>r</w:t>
      </w:r>
      <w:r w:rsidR="00A32F2B">
        <w:rPr>
          <w:rFonts w:ascii="Tahoma" w:hAnsi="Tahoma" w:cs="Tahoma"/>
          <w:b w:val="0"/>
          <w:sz w:val="18"/>
          <w:szCs w:val="18"/>
        </w:rPr>
        <w:t>emoncie</w:t>
      </w:r>
      <w:r w:rsidR="00A32F2B" w:rsidRPr="006048EB">
        <w:rPr>
          <w:rFonts w:ascii="Tahoma" w:hAnsi="Tahoma" w:cs="Tahoma"/>
          <w:b w:val="0"/>
          <w:sz w:val="18"/>
          <w:szCs w:val="18"/>
        </w:rPr>
        <w:t xml:space="preserve"> korytarzy i klatek schodowych w budynku S</w:t>
      </w:r>
      <w:r w:rsidR="00A32F2B">
        <w:rPr>
          <w:rFonts w:ascii="Tahoma" w:hAnsi="Tahoma" w:cs="Tahoma"/>
          <w:b w:val="0"/>
          <w:sz w:val="18"/>
          <w:szCs w:val="18"/>
        </w:rPr>
        <w:t xml:space="preserve">zkoły </w:t>
      </w:r>
      <w:r w:rsidR="00A32F2B" w:rsidRPr="006048EB">
        <w:rPr>
          <w:rFonts w:ascii="Tahoma" w:hAnsi="Tahoma" w:cs="Tahoma"/>
          <w:b w:val="0"/>
          <w:sz w:val="18"/>
          <w:szCs w:val="18"/>
        </w:rPr>
        <w:t>P</w:t>
      </w:r>
      <w:r w:rsidR="00A32F2B">
        <w:rPr>
          <w:rFonts w:ascii="Tahoma" w:hAnsi="Tahoma" w:cs="Tahoma"/>
          <w:b w:val="0"/>
          <w:sz w:val="18"/>
          <w:szCs w:val="18"/>
        </w:rPr>
        <w:t>odstawowej</w:t>
      </w:r>
      <w:r w:rsidR="00A32F2B" w:rsidRPr="006048EB">
        <w:rPr>
          <w:rFonts w:ascii="Tahoma" w:hAnsi="Tahoma" w:cs="Tahoma"/>
          <w:b w:val="0"/>
          <w:sz w:val="18"/>
          <w:szCs w:val="18"/>
        </w:rPr>
        <w:t xml:space="preserve"> nr 125 w Łodzi</w:t>
      </w:r>
    </w:p>
    <w:p w:rsidR="00AE4A11" w:rsidRPr="005E00D2" w:rsidRDefault="00AE4A11" w:rsidP="005B727F">
      <w:pPr>
        <w:pStyle w:val="Tekstpodstawowy3"/>
        <w:numPr>
          <w:ilvl w:val="0"/>
          <w:numId w:val="17"/>
        </w:numPr>
        <w:jc w:val="both"/>
        <w:rPr>
          <w:rFonts w:ascii="Tahoma" w:hAnsi="Tahoma" w:cs="Tahoma"/>
          <w:b w:val="0"/>
          <w:sz w:val="18"/>
          <w:szCs w:val="18"/>
        </w:rPr>
      </w:pPr>
      <w:r w:rsidRPr="005E00D2">
        <w:rPr>
          <w:rFonts w:ascii="Tahoma" w:hAnsi="Tahoma" w:cs="Tahoma"/>
          <w:b w:val="0"/>
          <w:sz w:val="18"/>
          <w:szCs w:val="18"/>
        </w:rPr>
        <w:t>Szczegółowy zakres i opis przedmiotu zamówienia zawiera dokumentacja projektowa,</w:t>
      </w:r>
      <w:r w:rsidRPr="005E00D2">
        <w:rPr>
          <w:rFonts w:ascii="Tahoma" w:hAnsi="Tahoma" w:cs="Tahoma"/>
          <w:sz w:val="18"/>
          <w:szCs w:val="18"/>
        </w:rPr>
        <w:t xml:space="preserve"> </w:t>
      </w:r>
      <w:r w:rsidRPr="005E00D2">
        <w:rPr>
          <w:rFonts w:ascii="Tahoma" w:hAnsi="Tahoma" w:cs="Tahoma"/>
          <w:b w:val="0"/>
          <w:sz w:val="18"/>
          <w:szCs w:val="18"/>
        </w:rPr>
        <w:t>projekt budowlany, specyfikacja technicznej wykonania i odbioru robót, Specyfikacja Warunków Zamówienia (SWZ), które stanowią integralną część niniejszej umowy</w:t>
      </w:r>
    </w:p>
    <w:p w:rsidR="00AE4A11" w:rsidRPr="005E00D2" w:rsidRDefault="00AE4A11" w:rsidP="005B727F">
      <w:pPr>
        <w:pStyle w:val="Tekstpodstawowy3"/>
        <w:numPr>
          <w:ilvl w:val="0"/>
          <w:numId w:val="17"/>
        </w:numPr>
        <w:jc w:val="both"/>
        <w:rPr>
          <w:rFonts w:ascii="Tahoma" w:hAnsi="Tahoma" w:cs="Tahoma"/>
          <w:b w:val="0"/>
          <w:sz w:val="18"/>
          <w:szCs w:val="18"/>
        </w:rPr>
      </w:pPr>
      <w:r w:rsidRPr="005E00D2">
        <w:rPr>
          <w:rFonts w:ascii="Tahoma" w:hAnsi="Tahoma" w:cs="Tahoma"/>
          <w:b w:val="0"/>
          <w:sz w:val="18"/>
          <w:szCs w:val="18"/>
        </w:rPr>
        <w:t>Zamówienie należy wykonać z materiałów zakupionych i dostarczonych na własny koszt przez Wykonawcę.</w:t>
      </w:r>
    </w:p>
    <w:p w:rsidR="00AE4A11" w:rsidRPr="005E00D2" w:rsidRDefault="00AE4A11" w:rsidP="005B727F">
      <w:pPr>
        <w:pStyle w:val="Tekstpodstawowy3"/>
        <w:numPr>
          <w:ilvl w:val="0"/>
          <w:numId w:val="17"/>
        </w:numPr>
        <w:jc w:val="both"/>
        <w:rPr>
          <w:rFonts w:ascii="Tahoma" w:hAnsi="Tahoma" w:cs="Tahoma"/>
          <w:b w:val="0"/>
          <w:sz w:val="18"/>
          <w:szCs w:val="18"/>
        </w:rPr>
      </w:pPr>
      <w:r w:rsidRPr="005E00D2">
        <w:rPr>
          <w:rFonts w:ascii="Tahoma" w:hAnsi="Tahoma" w:cs="Tahoma"/>
          <w:b w:val="0"/>
          <w:sz w:val="18"/>
          <w:szCs w:val="18"/>
        </w:rPr>
        <w:t>Materiały budowlane mają być zgodne z wytycznymi Zamawiającego oraz dokumentacją techniczną.</w:t>
      </w:r>
    </w:p>
    <w:p w:rsidR="00AE4A11" w:rsidRPr="005E00D2" w:rsidRDefault="00AE4A11" w:rsidP="005B727F">
      <w:pPr>
        <w:pStyle w:val="Tekstpodstawowy3"/>
        <w:numPr>
          <w:ilvl w:val="0"/>
          <w:numId w:val="17"/>
        </w:numPr>
        <w:jc w:val="both"/>
        <w:rPr>
          <w:rFonts w:ascii="Tahoma" w:hAnsi="Tahoma" w:cs="Tahoma"/>
          <w:b w:val="0"/>
          <w:sz w:val="18"/>
          <w:szCs w:val="18"/>
        </w:rPr>
      </w:pPr>
      <w:r w:rsidRPr="005E00D2">
        <w:rPr>
          <w:rFonts w:ascii="Tahoma" w:hAnsi="Tahoma" w:cs="Tahoma"/>
          <w:b w:val="0"/>
          <w:sz w:val="18"/>
          <w:szCs w:val="18"/>
        </w:rPr>
        <w:t>Zakupione materiały muszą posiadać odpowiednie certyfikaty i atesty dopuszczające do stosowania.</w:t>
      </w:r>
    </w:p>
    <w:p w:rsidR="00AE4A11" w:rsidRPr="005E00D2" w:rsidRDefault="00AE4A11" w:rsidP="005B727F">
      <w:pPr>
        <w:pStyle w:val="Tekstpodstawowy3"/>
        <w:numPr>
          <w:ilvl w:val="0"/>
          <w:numId w:val="17"/>
        </w:numPr>
        <w:jc w:val="both"/>
        <w:rPr>
          <w:rFonts w:ascii="Tahoma" w:hAnsi="Tahoma" w:cs="Tahoma"/>
          <w:b w:val="0"/>
          <w:sz w:val="18"/>
          <w:szCs w:val="18"/>
        </w:rPr>
      </w:pPr>
      <w:r w:rsidRPr="005E00D2">
        <w:rPr>
          <w:rFonts w:ascii="Tahoma" w:hAnsi="Tahoma" w:cs="Tahoma"/>
          <w:b w:val="0"/>
          <w:sz w:val="18"/>
          <w:szCs w:val="18"/>
        </w:rPr>
        <w:t>Wykonawca zobowiązuje się wykonać Przedmiot Umowy opisany w § 1 ust. 1 niniejszej umowy w terminie określonym w § 4 niniejszej umowy, z zachowaniem należytej staranności, zgodnie z obowiązującymi przepisami prawa, zasadami wiedzy technicznej oraz sztuki budowlanej, obowiązującymi przepisami i normami budowlanymi oraz zgodnie z ofertą stanowiącą załącznik do umowy.</w:t>
      </w:r>
    </w:p>
    <w:p w:rsidR="00AE4A11" w:rsidRPr="005E00D2" w:rsidRDefault="00AE4A11" w:rsidP="005B727F">
      <w:pPr>
        <w:pStyle w:val="Tekstpodstawowy3"/>
        <w:numPr>
          <w:ilvl w:val="0"/>
          <w:numId w:val="17"/>
        </w:numPr>
        <w:jc w:val="both"/>
        <w:rPr>
          <w:rFonts w:ascii="Tahoma" w:hAnsi="Tahoma" w:cs="Tahoma"/>
          <w:b w:val="0"/>
          <w:sz w:val="18"/>
          <w:szCs w:val="18"/>
        </w:rPr>
      </w:pPr>
      <w:r w:rsidRPr="005E00D2">
        <w:rPr>
          <w:rFonts w:ascii="Tahoma" w:hAnsi="Tahoma" w:cs="Tahoma"/>
          <w:b w:val="0"/>
          <w:sz w:val="18"/>
          <w:szCs w:val="18"/>
        </w:rPr>
        <w:t>Wykonawca zobowiązuje się wykonać Przedmiot Umowy opisany w § 1 ust. 1 niniejszej umowy na podstawie dokumentacji projektowej, stanowiącej załącznik do niniejszej umowy.</w:t>
      </w:r>
    </w:p>
    <w:p w:rsidR="006C555E" w:rsidRPr="005E00D2" w:rsidRDefault="006C555E" w:rsidP="006C555E">
      <w:pPr>
        <w:ind w:left="426" w:hanging="426"/>
        <w:jc w:val="both"/>
        <w:rPr>
          <w:rFonts w:ascii="Tahoma" w:hAnsi="Tahoma" w:cs="Tahoma"/>
          <w:sz w:val="18"/>
          <w:szCs w:val="18"/>
        </w:rPr>
      </w:pPr>
    </w:p>
    <w:p w:rsidR="00AE4A11" w:rsidRPr="005E00D2" w:rsidRDefault="00AE4A11" w:rsidP="006C555E">
      <w:pPr>
        <w:ind w:left="426" w:hanging="426"/>
        <w:jc w:val="both"/>
        <w:rPr>
          <w:rFonts w:ascii="Tahoma" w:hAnsi="Tahoma" w:cs="Tahoma"/>
          <w:sz w:val="18"/>
          <w:szCs w:val="18"/>
        </w:rPr>
      </w:pPr>
    </w:p>
    <w:p w:rsidR="00AE4A11" w:rsidRPr="005E00D2" w:rsidRDefault="00AE4A11" w:rsidP="00C85BA4">
      <w:pPr>
        <w:widowControl w:val="0"/>
        <w:autoSpaceDE w:val="0"/>
        <w:spacing w:line="273" w:lineRule="atLeast"/>
        <w:jc w:val="center"/>
        <w:rPr>
          <w:rFonts w:ascii="Tahoma" w:hAnsi="Tahoma" w:cs="Tahoma"/>
          <w:b/>
          <w:bCs/>
          <w:sz w:val="18"/>
          <w:szCs w:val="18"/>
        </w:rPr>
      </w:pPr>
      <w:r w:rsidRPr="005E00D2">
        <w:rPr>
          <w:rFonts w:ascii="Tahoma" w:hAnsi="Tahoma" w:cs="Tahoma"/>
          <w:b/>
          <w:bCs/>
          <w:sz w:val="18"/>
          <w:szCs w:val="18"/>
        </w:rPr>
        <w:t>§ 2 Zobowiązania stron</w:t>
      </w:r>
    </w:p>
    <w:p w:rsidR="00AE4A11" w:rsidRPr="005E00D2" w:rsidRDefault="00AE4A11" w:rsidP="00AE4A11">
      <w:pPr>
        <w:jc w:val="both"/>
        <w:rPr>
          <w:rFonts w:ascii="Tahoma" w:hAnsi="Tahoma" w:cs="Tahoma"/>
          <w:sz w:val="18"/>
          <w:szCs w:val="18"/>
        </w:rPr>
      </w:pPr>
      <w:r w:rsidRPr="005E00D2">
        <w:rPr>
          <w:rFonts w:ascii="Tahoma" w:hAnsi="Tahoma" w:cs="Tahoma"/>
          <w:sz w:val="18"/>
          <w:szCs w:val="18"/>
        </w:rPr>
        <w:t xml:space="preserve">1. Zamawiający zobowiązuje się do: </w:t>
      </w:r>
    </w:p>
    <w:p w:rsidR="00AE4A11" w:rsidRPr="005E00D2" w:rsidRDefault="00AE4A11" w:rsidP="005B727F">
      <w:pPr>
        <w:numPr>
          <w:ilvl w:val="0"/>
          <w:numId w:val="73"/>
        </w:numPr>
        <w:jc w:val="both"/>
        <w:rPr>
          <w:rFonts w:ascii="Tahoma" w:hAnsi="Tahoma" w:cs="Tahoma"/>
          <w:sz w:val="18"/>
          <w:szCs w:val="18"/>
        </w:rPr>
      </w:pPr>
      <w:r w:rsidRPr="005E00D2">
        <w:rPr>
          <w:rFonts w:ascii="Tahoma" w:hAnsi="Tahoma" w:cs="Tahoma"/>
          <w:sz w:val="18"/>
          <w:szCs w:val="18"/>
        </w:rPr>
        <w:t>Przekazania Wykonawcy posiadanej dokumentacji projektowej;</w:t>
      </w:r>
    </w:p>
    <w:p w:rsidR="00AE4A11" w:rsidRPr="005E00D2" w:rsidRDefault="00AE4A11" w:rsidP="005B727F">
      <w:pPr>
        <w:numPr>
          <w:ilvl w:val="0"/>
          <w:numId w:val="73"/>
        </w:numPr>
        <w:jc w:val="both"/>
        <w:rPr>
          <w:rFonts w:ascii="Tahoma" w:hAnsi="Tahoma" w:cs="Tahoma"/>
          <w:sz w:val="18"/>
          <w:szCs w:val="18"/>
        </w:rPr>
      </w:pPr>
      <w:r w:rsidRPr="005E00D2">
        <w:rPr>
          <w:rFonts w:ascii="Tahoma" w:hAnsi="Tahoma" w:cs="Tahoma"/>
          <w:sz w:val="18"/>
          <w:szCs w:val="18"/>
        </w:rPr>
        <w:t>Wprowadzenia i protokolarnego przekazania Wykonawcy terenu budowy w terminie do 7 dni</w:t>
      </w:r>
      <w:r w:rsidR="0050752E" w:rsidRPr="005E00D2">
        <w:rPr>
          <w:rFonts w:ascii="Tahoma" w:hAnsi="Tahoma" w:cs="Tahoma"/>
          <w:sz w:val="18"/>
          <w:szCs w:val="18"/>
        </w:rPr>
        <w:t xml:space="preserve"> </w:t>
      </w:r>
      <w:r w:rsidRPr="005E00D2">
        <w:rPr>
          <w:rFonts w:ascii="Tahoma" w:hAnsi="Tahoma" w:cs="Tahoma"/>
          <w:sz w:val="18"/>
          <w:szCs w:val="18"/>
        </w:rPr>
        <w:t>licząc od dnia podpisania umowy.</w:t>
      </w:r>
    </w:p>
    <w:p w:rsidR="00AE4A11" w:rsidRPr="005E00D2" w:rsidRDefault="00AE4A11" w:rsidP="005B727F">
      <w:pPr>
        <w:numPr>
          <w:ilvl w:val="0"/>
          <w:numId w:val="73"/>
        </w:numPr>
        <w:jc w:val="both"/>
        <w:rPr>
          <w:rFonts w:ascii="Tahoma" w:hAnsi="Tahoma" w:cs="Tahoma"/>
          <w:sz w:val="18"/>
          <w:szCs w:val="18"/>
        </w:rPr>
      </w:pPr>
      <w:r w:rsidRPr="005E00D2">
        <w:rPr>
          <w:rFonts w:ascii="Tahoma" w:hAnsi="Tahoma" w:cs="Tahoma"/>
          <w:sz w:val="18"/>
          <w:szCs w:val="18"/>
        </w:rPr>
        <w:t>Zapewnienia na swój koszt nadzoru autorskiego i inwestorskiego;</w:t>
      </w:r>
    </w:p>
    <w:p w:rsidR="00AE4A11" w:rsidRPr="005E00D2" w:rsidRDefault="00AE4A11" w:rsidP="005B727F">
      <w:pPr>
        <w:numPr>
          <w:ilvl w:val="0"/>
          <w:numId w:val="73"/>
        </w:numPr>
        <w:jc w:val="both"/>
        <w:rPr>
          <w:rFonts w:ascii="Tahoma" w:hAnsi="Tahoma" w:cs="Tahoma"/>
          <w:sz w:val="18"/>
          <w:szCs w:val="18"/>
        </w:rPr>
      </w:pPr>
      <w:r w:rsidRPr="005E00D2">
        <w:rPr>
          <w:rFonts w:ascii="Tahoma" w:hAnsi="Tahoma" w:cs="Tahoma"/>
          <w:sz w:val="18"/>
          <w:szCs w:val="18"/>
        </w:rPr>
        <w:t>Wskazanie miejsc poboru energii elektrycznej i wody;</w:t>
      </w:r>
    </w:p>
    <w:p w:rsidR="00AE4A11" w:rsidRPr="005E00D2" w:rsidRDefault="0050752E" w:rsidP="005B727F">
      <w:pPr>
        <w:numPr>
          <w:ilvl w:val="0"/>
          <w:numId w:val="73"/>
        </w:numPr>
        <w:jc w:val="both"/>
        <w:rPr>
          <w:rFonts w:ascii="Tahoma" w:hAnsi="Tahoma" w:cs="Tahoma"/>
          <w:sz w:val="18"/>
          <w:szCs w:val="18"/>
        </w:rPr>
      </w:pPr>
      <w:r w:rsidRPr="005E00D2">
        <w:rPr>
          <w:rFonts w:ascii="Tahoma" w:hAnsi="Tahoma" w:cs="Tahoma"/>
          <w:sz w:val="18"/>
          <w:szCs w:val="18"/>
        </w:rPr>
        <w:t>Rozwią</w:t>
      </w:r>
      <w:r w:rsidR="00AE4A11" w:rsidRPr="005E00D2">
        <w:rPr>
          <w:rFonts w:ascii="Tahoma" w:hAnsi="Tahoma" w:cs="Tahoma"/>
          <w:sz w:val="18"/>
          <w:szCs w:val="18"/>
        </w:rPr>
        <w:t>zywania problemów technicznych leżących po jego stronie;</w:t>
      </w:r>
    </w:p>
    <w:p w:rsidR="00AE4A11" w:rsidRPr="005E00D2" w:rsidRDefault="00AE4A11" w:rsidP="005B727F">
      <w:pPr>
        <w:numPr>
          <w:ilvl w:val="0"/>
          <w:numId w:val="73"/>
        </w:numPr>
        <w:jc w:val="both"/>
        <w:rPr>
          <w:rFonts w:ascii="Tahoma" w:hAnsi="Tahoma" w:cs="Tahoma"/>
          <w:sz w:val="18"/>
          <w:szCs w:val="18"/>
        </w:rPr>
      </w:pPr>
      <w:r w:rsidRPr="005E00D2">
        <w:rPr>
          <w:rFonts w:ascii="Tahoma" w:hAnsi="Tahoma" w:cs="Tahoma"/>
          <w:sz w:val="18"/>
          <w:szCs w:val="18"/>
        </w:rPr>
        <w:t>Odbioru wykonanych robót, w tym zanikających i podlegających zakryciu;</w:t>
      </w:r>
    </w:p>
    <w:p w:rsidR="00AE4A11" w:rsidRPr="005E00D2" w:rsidRDefault="00AE4A11" w:rsidP="005B727F">
      <w:pPr>
        <w:numPr>
          <w:ilvl w:val="0"/>
          <w:numId w:val="73"/>
        </w:numPr>
        <w:jc w:val="both"/>
        <w:rPr>
          <w:rFonts w:ascii="Tahoma" w:hAnsi="Tahoma" w:cs="Tahoma"/>
          <w:sz w:val="18"/>
          <w:szCs w:val="18"/>
        </w:rPr>
      </w:pPr>
      <w:r w:rsidRPr="005E00D2">
        <w:rPr>
          <w:rFonts w:ascii="Tahoma" w:hAnsi="Tahoma" w:cs="Tahoma"/>
          <w:sz w:val="18"/>
          <w:szCs w:val="18"/>
        </w:rPr>
        <w:t>Odebrania przedmiotu Umowy po sprawdzeniu jego należytego wykonania;</w:t>
      </w:r>
    </w:p>
    <w:p w:rsidR="00AE4A11" w:rsidRPr="005E00D2" w:rsidRDefault="00AE4A11" w:rsidP="005B727F">
      <w:pPr>
        <w:numPr>
          <w:ilvl w:val="0"/>
          <w:numId w:val="73"/>
        </w:numPr>
        <w:jc w:val="both"/>
        <w:rPr>
          <w:rFonts w:ascii="Tahoma" w:hAnsi="Tahoma" w:cs="Tahoma"/>
          <w:sz w:val="18"/>
          <w:szCs w:val="18"/>
        </w:rPr>
      </w:pPr>
      <w:r w:rsidRPr="005E00D2">
        <w:rPr>
          <w:rFonts w:ascii="Tahoma" w:hAnsi="Tahoma" w:cs="Tahoma"/>
          <w:sz w:val="18"/>
          <w:szCs w:val="18"/>
        </w:rPr>
        <w:t>Terminowej zapłaty wynagrodzenia za wykonane i odebrane prace.</w:t>
      </w:r>
    </w:p>
    <w:p w:rsidR="00AE4A11" w:rsidRPr="005E00D2" w:rsidRDefault="00AE4A11" w:rsidP="00AE4A11">
      <w:pPr>
        <w:rPr>
          <w:rFonts w:ascii="Tahoma" w:hAnsi="Tahoma" w:cs="Tahoma"/>
          <w:sz w:val="18"/>
          <w:szCs w:val="18"/>
        </w:rPr>
      </w:pPr>
      <w:r w:rsidRPr="005E00D2">
        <w:rPr>
          <w:rFonts w:ascii="Tahoma" w:hAnsi="Tahoma" w:cs="Tahoma"/>
          <w:sz w:val="18"/>
          <w:szCs w:val="18"/>
        </w:rPr>
        <w:t xml:space="preserve">2. Wykonawca zobowiązuje się do: </w:t>
      </w:r>
    </w:p>
    <w:p w:rsidR="00AE4A11" w:rsidRPr="005E00D2" w:rsidRDefault="00AE4A11" w:rsidP="005B727F">
      <w:pPr>
        <w:numPr>
          <w:ilvl w:val="0"/>
          <w:numId w:val="74"/>
        </w:numPr>
        <w:rPr>
          <w:rFonts w:ascii="Tahoma" w:hAnsi="Tahoma" w:cs="Tahoma"/>
          <w:sz w:val="18"/>
          <w:szCs w:val="18"/>
        </w:rPr>
      </w:pPr>
      <w:r w:rsidRPr="005E00D2">
        <w:rPr>
          <w:rFonts w:ascii="Tahoma" w:hAnsi="Tahoma" w:cs="Tahoma"/>
          <w:sz w:val="18"/>
          <w:szCs w:val="18"/>
        </w:rPr>
        <w:t xml:space="preserve">Przejęcia terenu budowy od Zamawiającego; </w:t>
      </w:r>
    </w:p>
    <w:p w:rsidR="00AE4A11" w:rsidRPr="005E00D2" w:rsidRDefault="00AE4A11" w:rsidP="005B727F">
      <w:pPr>
        <w:numPr>
          <w:ilvl w:val="0"/>
          <w:numId w:val="74"/>
        </w:numPr>
        <w:rPr>
          <w:rFonts w:ascii="Tahoma" w:hAnsi="Tahoma" w:cs="Tahoma"/>
          <w:sz w:val="18"/>
          <w:szCs w:val="18"/>
        </w:rPr>
      </w:pPr>
      <w:r w:rsidRPr="005E00D2">
        <w:rPr>
          <w:rFonts w:ascii="Tahoma" w:hAnsi="Tahoma" w:cs="Tahoma"/>
          <w:sz w:val="18"/>
          <w:szCs w:val="18"/>
        </w:rPr>
        <w:t>Wykonania robót na czynnym obiekcie. Prace budowlane muszą być prowadzone w sposób nieutrudniający no</w:t>
      </w:r>
      <w:r w:rsidR="0050752E" w:rsidRPr="005E00D2">
        <w:rPr>
          <w:rFonts w:ascii="Tahoma" w:hAnsi="Tahoma" w:cs="Tahoma"/>
          <w:sz w:val="18"/>
          <w:szCs w:val="18"/>
        </w:rPr>
        <w:t>rmalnego funkcjonowania Szkoły;</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Zabezpieczenia mienia używanego do wykonania robót (mienie Zamawiającego i Wykonawcy)   przed kradzieżą i zniszczeniem oraz uszkodzeniem, przejmując odpowiedzialność za szkody powstałe w tym mieniu na skutek naruszenia przez Wykonawcę tego obowiązku;</w:t>
      </w:r>
    </w:p>
    <w:p w:rsidR="00B6669F" w:rsidRPr="005E00D2" w:rsidRDefault="00AE4A11" w:rsidP="00B6669F">
      <w:pPr>
        <w:numPr>
          <w:ilvl w:val="0"/>
          <w:numId w:val="74"/>
        </w:numPr>
        <w:jc w:val="both"/>
        <w:rPr>
          <w:rFonts w:ascii="Tahoma" w:hAnsi="Tahoma" w:cs="Tahoma"/>
          <w:sz w:val="18"/>
          <w:szCs w:val="18"/>
        </w:rPr>
      </w:pPr>
      <w:r w:rsidRPr="005E00D2">
        <w:rPr>
          <w:rFonts w:ascii="Tahoma" w:hAnsi="Tahoma" w:cs="Tahoma"/>
          <w:sz w:val="18"/>
          <w:szCs w:val="18"/>
        </w:rPr>
        <w:t xml:space="preserve">Zapewnienia dozoru mienia na terenie robót na własny koszt;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 Wykonania pełnego zakresu przedmiotu umowy, który jest konieczny z punktu widzenia dokumentacji projektowej, przepisów prawa, wiedzy technicznej i sztuki budowlanej - w tym zgodnie ze wskazaniami nadzoru inwestorskiego - dla uzyskania końcowego efektu określonego w przedmiocie zamówienia, a więc wykonać zadanie bez względu na występujące trudności i nieprzewi</w:t>
      </w:r>
      <w:r w:rsidR="0050752E" w:rsidRPr="005E00D2">
        <w:rPr>
          <w:rFonts w:ascii="Tahoma" w:hAnsi="Tahoma" w:cs="Tahoma"/>
          <w:sz w:val="18"/>
          <w:szCs w:val="18"/>
        </w:rPr>
        <w:t xml:space="preserve">dziane okoliczności, jakie mogą </w:t>
      </w:r>
      <w:r w:rsidRPr="005E00D2">
        <w:rPr>
          <w:rFonts w:ascii="Tahoma" w:hAnsi="Tahoma" w:cs="Tahoma"/>
          <w:sz w:val="18"/>
          <w:szCs w:val="18"/>
        </w:rPr>
        <w:t xml:space="preserve">wystąpić w trakcie realizacji zamówienia. Wykonawca ponosi odpowiedzialność za wykonanie Przedmiotu Umowy z należytą starannością właściwą dla zawodowego charakteru prowadzonej przez Wykonawcę działalności;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lastRenderedPageBreak/>
        <w:t xml:space="preserve">Realizacji oraz koordynacji wszystkich robót i dostaw związanych z wykonaniem przedmiotu umowy; </w:t>
      </w:r>
    </w:p>
    <w:p w:rsidR="0050752E"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Wykonania robót budowlanych z wykorzystaniem materiałów własnych i własnym sprzętem. Za </w:t>
      </w:r>
      <w:r w:rsidRPr="005E00D2">
        <w:rPr>
          <w:rFonts w:ascii="Tahoma" w:hAnsi="Tahoma" w:cs="Tahoma"/>
          <w:sz w:val="18"/>
          <w:szCs w:val="18"/>
        </w:rPr>
        <w:br/>
        <w:t xml:space="preserve">wszelkie uszkodzenia towaru lub pogorszenia ich jakości wynikłe w trakcie transportu, rozładunku </w:t>
      </w:r>
      <w:r w:rsidRPr="005E00D2">
        <w:rPr>
          <w:rFonts w:ascii="Tahoma" w:hAnsi="Tahoma" w:cs="Tahoma"/>
          <w:sz w:val="18"/>
          <w:szCs w:val="18"/>
        </w:rPr>
        <w:br/>
        <w:t xml:space="preserve">czy robót odpowiada Wykonawca;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Wykonania przedmiotu umowy z materiałów odpowiadających wymaganiom określonym w art. 10 ustawy z dnia 7 lipca 1994 r. prawo budowlane (Dz.U. 2020, poz. 1333 ze zm.). Wykonawca zobowiązany jest do okazania, na każde żądanie Zamawiającego lub Inspektora nadzoru inwestorskiego, certyfikatów zgodności z polską normą lub aprobatą techniczną każdego używanego na budowie wyrobu oraz urządzenia do zainstalowania/zamontowania;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Dostarczania niezbędnych dokumentów potwierdzających parametry techniczne oraz wymagane normy stosowanych materiałów i urządzeń w tym np. wyników oraz protokołów badań, sprawozdań i prób dotyczących realizowanego przedmiotu niniejszej Umowy;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color w:val="000000"/>
          <w:sz w:val="18"/>
          <w:szCs w:val="18"/>
        </w:rPr>
        <w:t xml:space="preserve">Zorganizowania na własny koszt zaplecza technicznego budowy do składowania materiałów budowlanych, narzędzi oraz maszyn poza budynkiem </w:t>
      </w:r>
      <w:r w:rsidR="0050752E" w:rsidRPr="005E00D2">
        <w:rPr>
          <w:rFonts w:ascii="Tahoma" w:hAnsi="Tahoma" w:cs="Tahoma"/>
          <w:color w:val="000000"/>
          <w:sz w:val="18"/>
          <w:szCs w:val="18"/>
        </w:rPr>
        <w:t>Szkoły;</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Oznaczenia i należytego zabezpieczenia terenu budowy.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Ponoszenia pełnej odpowiedzialności za szkody oraz następstwa nieszczęśliwych wypadków pracowników i osób trzecich, powstałe w związku z prowadzonymi robotami, w tym także ruchem pojazdów;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W przypadku robót zanikowych lub podlegających zakryciu - zgłaszania Inspektorowi Nadzoru tychże prac do odbioru przed zasypaniem;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Uporządkowania terenu budowy po zakończeniu robót, zaplecza budowy i urządzeń, jak również terenów sąsiadujących zajętych lub użytkowanych przez Wykonawcę w tym dokonania na własny koszt renowacji zniszczonych lub uszkodzonych w wyniku prowadzonych prac obiektów, fragmentów terenu, dróg, nawierzchni lub instalacji;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Dbania o porządek na terenie robót oraz utrzymywanie terenu robót w należytym stanie i porządku oraz w stanie wolnym od przeszkód komunikacyjnych;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Informowania Zamawiającego (Inspektora nadzoru inwestorskiego) o problemach technicznych lub okolicznościach, które mogą wpłynąć na jakość robót lub termin zakończenia robót;</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Zawiadamiania Zamawiającego o konieczności wykonania robót budowlanych nieobjętych dokumentacją projektową.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Zapewnienia na własny koszt transportu odpadów do miejsc ich wykorzystania lub utylizacji, łącznie z kosztami utylizacji;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Jako wytwarzający odpady – do przestrzegania przepisów prawnych wynikających z następujących ustaw:</w:t>
      </w:r>
    </w:p>
    <w:p w:rsidR="0050752E" w:rsidRPr="005E00D2" w:rsidRDefault="0050752E" w:rsidP="005B727F">
      <w:pPr>
        <w:numPr>
          <w:ilvl w:val="1"/>
          <w:numId w:val="74"/>
        </w:numPr>
        <w:rPr>
          <w:rFonts w:ascii="Tahoma" w:hAnsi="Tahoma" w:cs="Tahoma"/>
          <w:sz w:val="18"/>
          <w:szCs w:val="18"/>
        </w:rPr>
      </w:pPr>
      <w:r w:rsidRPr="005E00D2">
        <w:rPr>
          <w:rFonts w:ascii="Tahoma" w:hAnsi="Tahoma" w:cs="Tahoma"/>
          <w:sz w:val="18"/>
          <w:szCs w:val="18"/>
        </w:rPr>
        <w:t>Ustawy z dnia 27.04.2001r. Prawo ochrony środowiska,</w:t>
      </w:r>
    </w:p>
    <w:p w:rsidR="0050752E" w:rsidRPr="005E00D2" w:rsidRDefault="0050752E" w:rsidP="005B727F">
      <w:pPr>
        <w:numPr>
          <w:ilvl w:val="1"/>
          <w:numId w:val="74"/>
        </w:numPr>
        <w:rPr>
          <w:rFonts w:ascii="Tahoma" w:hAnsi="Tahoma" w:cs="Tahoma"/>
          <w:sz w:val="18"/>
          <w:szCs w:val="18"/>
        </w:rPr>
      </w:pPr>
      <w:r w:rsidRPr="005E00D2">
        <w:rPr>
          <w:rFonts w:ascii="Tahoma" w:hAnsi="Tahoma" w:cs="Tahoma"/>
          <w:sz w:val="18"/>
          <w:szCs w:val="18"/>
        </w:rPr>
        <w:t>Ustawy z dnia 14.12.2012r. o odpadach.</w:t>
      </w:r>
    </w:p>
    <w:p w:rsidR="0050752E" w:rsidRPr="005E00D2" w:rsidRDefault="0050752E" w:rsidP="0050752E">
      <w:pPr>
        <w:ind w:left="720"/>
        <w:rPr>
          <w:rFonts w:ascii="Tahoma" w:hAnsi="Tahoma" w:cs="Tahoma"/>
          <w:sz w:val="18"/>
          <w:szCs w:val="18"/>
        </w:rPr>
      </w:pPr>
      <w:r w:rsidRPr="005E00D2">
        <w:rPr>
          <w:rFonts w:ascii="Tahoma" w:hAnsi="Tahoma" w:cs="Tahoma"/>
          <w:sz w:val="18"/>
          <w:szCs w:val="18"/>
        </w:rPr>
        <w:t xml:space="preserve">Powołane przepisy prawne wykonawca zobowiązuje się stosować z uwzględnieniem ewentualnych zmian stanu prawnego w tym zakresie;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Ponoszenia pełnej odpowiedzialności za stan i przestrzeganie przepisów bhp, ochronę p.poż i dozór mienia na terenie robót, jak i za wszelkie szkody powstałe w trakcie trwania robót na terenie przyjętym od Zamawiającego lub mających związek z prowadzonymi robotami;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Terminowego wykonania i przekazania do eksploatacji przedmiotu umowy oraz oświadczenia, że roboty ukończone przez niego są całkowicie zgodne z umową i odpowiadają potrzebom, dla których są przewidziane według umowy;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Ponoszenia pełnej odpowiedzialności za stosowanie i bezpieczeństwo wszelkich działań prowadzonych na terenie robót i poza nim, a związanych z wykonaniem przedmiotu umowy;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Zabezpieczenia instalacji, urządzeń i obiektów na terenie robót i w jej bezpośrednim otoczeniu przed ich zniszczeniem lub uszkodzeniem w trakcie wykonywania robót;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 Kompletowania w trakcie realizacji robót wszelkiej dokumentacji, zgodnie z przepisami Prawa budowlanego oraz przygotowanie do odbioru końcowego kompletu protokołów niezbędnych przy odbiorze;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Usunięcia wszelkich wad i usterek stwierdzonych przez nadzór inwestorski w trakcie trwania robót w terminie nie dłuższym niż termin technicznie uzasadniony i konieczny do ich usunięcia; </w:t>
      </w:r>
    </w:p>
    <w:p w:rsidR="00C85BA4" w:rsidRPr="005E00D2" w:rsidRDefault="00AE4A11" w:rsidP="00C85BA4">
      <w:pPr>
        <w:numPr>
          <w:ilvl w:val="0"/>
          <w:numId w:val="74"/>
        </w:numPr>
        <w:jc w:val="both"/>
        <w:rPr>
          <w:rFonts w:ascii="Tahoma" w:hAnsi="Tahoma" w:cs="Tahoma"/>
          <w:sz w:val="18"/>
          <w:szCs w:val="18"/>
        </w:rPr>
      </w:pPr>
      <w:r w:rsidRPr="005E00D2">
        <w:rPr>
          <w:rFonts w:ascii="Tahoma" w:hAnsi="Tahoma" w:cs="Tahoma"/>
          <w:sz w:val="18"/>
          <w:szCs w:val="18"/>
        </w:rPr>
        <w:t>Ponoszenia wyłącznej odpowiedzialności za wszelkie szkody będące następstwem nie wykonania lub nienależytego wykonania przedmiotu umowy, które to szkody Wykonawca zobowiązuje się pokryć w pełnej wysokości;</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Bieżącego informowania Zamawiającego o postępie wykonywania robót, zwłaszcza o wszelkich zagrożeniach związanych z wykonywaniem Umowy, w tym także o okolicznościach leżących po stronie Zamawiającego, które mogą mieć wpływ na jakość, termin bądź zakres prac. Informacje te powinny być niezwłocznie (w dniu powzięcia informacji) przekazywane Zamawiającemu w formie pisemnej wraz z propozycjami działań zaradczych. Nieprzekazanie takich informacji w wypadku, gdy Wykonawca o takich zagrożeniach wie lub przy uwzględnieniu wymaganej Umową staranności powinien wiedzieć, powoduje, że wszelkie koszty i dodatkowe czynności związane ze skutkami danego </w:t>
      </w:r>
      <w:r w:rsidRPr="005E00D2">
        <w:rPr>
          <w:rFonts w:ascii="Tahoma" w:hAnsi="Tahoma" w:cs="Tahoma"/>
          <w:color w:val="000000"/>
          <w:sz w:val="18"/>
          <w:szCs w:val="18"/>
        </w:rPr>
        <w:t>zdarzenia obciążają Wykonawcę. Ponadto Wykonawca jest zobowiązany do informowania w formie pisemnej o przebiegu realizacji Umowy na każde pisemne żądanie Zamawiającego;</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color w:val="000000"/>
          <w:sz w:val="18"/>
          <w:szCs w:val="18"/>
        </w:rPr>
        <w:t xml:space="preserve">Informowania Zamawiającego o każdym zamiarze dokonania zmian formy prawnej prowadzonej działalności,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color w:val="000000"/>
          <w:sz w:val="18"/>
          <w:szCs w:val="18"/>
        </w:rPr>
        <w:t>Zatrudnienia przez Wykonawcę lub Podwykonawcę na podstawie stosunku pracy osób wykonujących roboty budowlane objęte  zakresem  zamówienia  wskazanym  w  opisie  przedmiotu zamówienia,  dotyczących  prac  fizycznych  podczas realizacji zamówienia jeżeli wykonanie tych czynności polega na wykonywaniu pracy w sposób określony w art. 22 § 1 ustawy z dnia 26 czerwca 1974 r. – Kodeks pracy.</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Uczestniczenia w trakcie realizacji zadania w spotkaniach koordynacyjnych. Spotkania są przewidziane na terenie budowy (w zależności od potrzeb - na wezwanie Zamawiającego). Zobowiązuje się do uczestniczenia w naradach koordynacyjnych właściwego ze względu na branżę Kierownika robót, na danym etapie zaawansowania budowy; </w:t>
      </w:r>
    </w:p>
    <w:p w:rsidR="00AE4A11" w:rsidRPr="005E00D2" w:rsidRDefault="00AE4A11" w:rsidP="005B727F">
      <w:pPr>
        <w:numPr>
          <w:ilvl w:val="0"/>
          <w:numId w:val="74"/>
        </w:numPr>
        <w:jc w:val="both"/>
        <w:rPr>
          <w:rFonts w:ascii="Tahoma" w:hAnsi="Tahoma" w:cs="Tahoma"/>
          <w:sz w:val="18"/>
          <w:szCs w:val="18"/>
        </w:rPr>
      </w:pPr>
      <w:r w:rsidRPr="005E00D2">
        <w:rPr>
          <w:rFonts w:ascii="Tahoma" w:hAnsi="Tahoma" w:cs="Tahoma"/>
          <w:sz w:val="18"/>
          <w:szCs w:val="18"/>
        </w:rPr>
        <w:t xml:space="preserve">Wyliczenie obowiązków Wykonawcy w ust. 2 niniejszej umowy nie ma charakteru zupełnego, nie wyczerpuje zakresu zobowiązań Wykonawcy wynikającego z Umowy i nie może stanowić podstawy do odmowy </w:t>
      </w:r>
      <w:r w:rsidRPr="005E00D2">
        <w:rPr>
          <w:rFonts w:ascii="Tahoma" w:hAnsi="Tahoma" w:cs="Tahoma"/>
          <w:color w:val="000000"/>
          <w:sz w:val="18"/>
          <w:szCs w:val="18"/>
        </w:rPr>
        <w:t>wykonania</w:t>
      </w:r>
      <w:r w:rsidRPr="005E00D2">
        <w:rPr>
          <w:rFonts w:ascii="Tahoma" w:hAnsi="Tahoma" w:cs="Tahoma"/>
          <w:sz w:val="18"/>
          <w:szCs w:val="18"/>
        </w:rPr>
        <w:t xml:space="preserve"> przez Wykonawcę czynności nie wymienionych wprost w Umowie, a niezbędnych do należytego wykonania przedmiotu umowy.</w:t>
      </w:r>
    </w:p>
    <w:p w:rsidR="00AE4A11" w:rsidRPr="005E00D2" w:rsidRDefault="00AE4A11" w:rsidP="00AE4A11">
      <w:pPr>
        <w:rPr>
          <w:rFonts w:ascii="Tahoma" w:hAnsi="Tahoma" w:cs="Tahoma"/>
          <w:bCs/>
          <w:sz w:val="18"/>
          <w:szCs w:val="18"/>
        </w:rPr>
      </w:pPr>
    </w:p>
    <w:p w:rsidR="00AE4A11" w:rsidRPr="005E00D2" w:rsidRDefault="00AE4A11" w:rsidP="00AE4A11">
      <w:pPr>
        <w:jc w:val="center"/>
        <w:rPr>
          <w:rFonts w:ascii="Tahoma" w:hAnsi="Tahoma" w:cs="Tahoma"/>
          <w:bCs/>
          <w:sz w:val="18"/>
          <w:szCs w:val="18"/>
        </w:rPr>
      </w:pPr>
    </w:p>
    <w:p w:rsidR="00AE4A11" w:rsidRPr="005E00D2" w:rsidRDefault="00AE4A11" w:rsidP="00AE4A11">
      <w:pPr>
        <w:jc w:val="center"/>
        <w:rPr>
          <w:rFonts w:ascii="Tahoma" w:hAnsi="Tahoma" w:cs="Tahoma"/>
          <w:b/>
          <w:bCs/>
          <w:sz w:val="18"/>
          <w:szCs w:val="18"/>
        </w:rPr>
      </w:pPr>
      <w:r w:rsidRPr="005E00D2">
        <w:rPr>
          <w:rFonts w:ascii="Tahoma" w:hAnsi="Tahoma" w:cs="Tahoma"/>
          <w:b/>
          <w:bCs/>
          <w:sz w:val="18"/>
          <w:szCs w:val="18"/>
        </w:rPr>
        <w:lastRenderedPageBreak/>
        <w:t xml:space="preserve">§ 3 Podwykonawcy </w:t>
      </w:r>
    </w:p>
    <w:p w:rsidR="0050752E" w:rsidRPr="005E00D2" w:rsidRDefault="00AE4A11" w:rsidP="005B727F">
      <w:pPr>
        <w:numPr>
          <w:ilvl w:val="0"/>
          <w:numId w:val="75"/>
        </w:numPr>
        <w:ind w:left="426"/>
        <w:jc w:val="both"/>
        <w:rPr>
          <w:rFonts w:ascii="Tahoma" w:hAnsi="Tahoma" w:cs="Tahoma"/>
          <w:bCs/>
          <w:sz w:val="18"/>
          <w:szCs w:val="18"/>
        </w:rPr>
      </w:pPr>
      <w:r w:rsidRPr="005E00D2">
        <w:rPr>
          <w:rFonts w:ascii="Tahoma" w:hAnsi="Tahoma" w:cs="Tahoma"/>
          <w:bCs/>
          <w:sz w:val="18"/>
          <w:szCs w:val="18"/>
        </w:rPr>
        <w:t>Wykonawca zgodnie z oświadczeniem zawartym w ofercie – wykona zamówienie:</w:t>
      </w:r>
    </w:p>
    <w:p w:rsidR="00CB145B" w:rsidRPr="005E00D2" w:rsidRDefault="00CB145B" w:rsidP="00CB145B">
      <w:pPr>
        <w:numPr>
          <w:ilvl w:val="1"/>
          <w:numId w:val="12"/>
        </w:numPr>
        <w:tabs>
          <w:tab w:val="left" w:pos="851"/>
        </w:tabs>
        <w:ind w:left="567"/>
        <w:jc w:val="both"/>
        <w:rPr>
          <w:rFonts w:ascii="Tahoma" w:hAnsi="Tahoma" w:cs="Tahoma"/>
          <w:bCs/>
          <w:sz w:val="18"/>
          <w:szCs w:val="18"/>
        </w:rPr>
      </w:pPr>
      <w:r w:rsidRPr="005E00D2">
        <w:rPr>
          <w:rFonts w:ascii="Tahoma" w:hAnsi="Tahoma" w:cs="Tahoma"/>
          <w:bCs/>
          <w:sz w:val="18"/>
          <w:szCs w:val="18"/>
        </w:rPr>
        <w:t>bez udziału podwykonawców;</w:t>
      </w:r>
    </w:p>
    <w:p w:rsidR="00CB145B" w:rsidRPr="005E00D2" w:rsidRDefault="00CB145B" w:rsidP="00CB145B">
      <w:pPr>
        <w:numPr>
          <w:ilvl w:val="1"/>
          <w:numId w:val="12"/>
        </w:numPr>
        <w:tabs>
          <w:tab w:val="left" w:pos="851"/>
        </w:tabs>
        <w:ind w:left="567"/>
        <w:jc w:val="both"/>
        <w:rPr>
          <w:rFonts w:ascii="Tahoma" w:hAnsi="Tahoma" w:cs="Tahoma"/>
          <w:bCs/>
          <w:sz w:val="18"/>
          <w:szCs w:val="18"/>
        </w:rPr>
      </w:pPr>
      <w:r w:rsidRPr="005E00D2">
        <w:rPr>
          <w:rFonts w:ascii="Tahoma" w:hAnsi="Tahoma" w:cs="Tahoma"/>
          <w:bCs/>
          <w:sz w:val="18"/>
          <w:szCs w:val="18"/>
        </w:rPr>
        <w:t>przy udziale następujących podwykonawców, zawierając z nimi stosowne umowy w formie pisemnej, pod</w:t>
      </w:r>
      <w:r w:rsidRPr="005E00D2">
        <w:rPr>
          <w:rFonts w:ascii="Tahoma" w:hAnsi="Tahoma" w:cs="Tahoma"/>
          <w:bCs/>
          <w:sz w:val="18"/>
          <w:szCs w:val="18"/>
        </w:rPr>
        <w:br/>
        <w:t xml:space="preserve">     rygorem nieważności: (którym powierza następujący zakres robót)</w:t>
      </w:r>
    </w:p>
    <w:p w:rsidR="00CB145B" w:rsidRPr="005E00D2" w:rsidRDefault="00CB145B" w:rsidP="00CB145B">
      <w:pPr>
        <w:ind w:left="720"/>
        <w:jc w:val="both"/>
        <w:rPr>
          <w:rFonts w:ascii="Tahoma" w:hAnsi="Tahoma" w:cs="Tahoma"/>
          <w:bCs/>
          <w:sz w:val="18"/>
          <w:szCs w:val="18"/>
        </w:rPr>
      </w:pPr>
      <w:r w:rsidRPr="005E00D2">
        <w:rPr>
          <w:rFonts w:ascii="Tahoma" w:hAnsi="Tahoma" w:cs="Tahoma"/>
          <w:bCs/>
          <w:sz w:val="18"/>
          <w:szCs w:val="18"/>
        </w:rPr>
        <w:t>a) ………………………………… zakres powierzonych prac ………………………………………</w:t>
      </w:r>
    </w:p>
    <w:p w:rsidR="00CB145B" w:rsidRPr="005E00D2" w:rsidRDefault="00CB145B" w:rsidP="00CB145B">
      <w:pPr>
        <w:ind w:left="720"/>
        <w:jc w:val="both"/>
        <w:rPr>
          <w:rFonts w:ascii="Tahoma" w:hAnsi="Tahoma" w:cs="Tahoma"/>
          <w:bCs/>
          <w:sz w:val="18"/>
          <w:szCs w:val="18"/>
        </w:rPr>
      </w:pPr>
      <w:r w:rsidRPr="005E00D2">
        <w:rPr>
          <w:rFonts w:ascii="Tahoma" w:hAnsi="Tahoma" w:cs="Tahoma"/>
          <w:bCs/>
          <w:sz w:val="18"/>
          <w:szCs w:val="18"/>
        </w:rPr>
        <w:t>b) ………………………………… zakres powierzonych prac ………………………………………</w:t>
      </w:r>
    </w:p>
    <w:p w:rsidR="00CB145B" w:rsidRPr="005E00D2" w:rsidRDefault="00CB145B" w:rsidP="00CB145B">
      <w:pPr>
        <w:ind w:left="720"/>
        <w:jc w:val="both"/>
        <w:rPr>
          <w:rFonts w:ascii="Tahoma" w:hAnsi="Tahoma" w:cs="Tahoma"/>
          <w:bCs/>
          <w:sz w:val="18"/>
          <w:szCs w:val="18"/>
        </w:rPr>
      </w:pPr>
      <w:r w:rsidRPr="005E00D2">
        <w:rPr>
          <w:rFonts w:ascii="Tahoma" w:hAnsi="Tahoma" w:cs="Tahoma"/>
          <w:bCs/>
          <w:sz w:val="18"/>
          <w:szCs w:val="18"/>
        </w:rPr>
        <w:t>(w zależności od deklaracji Wykonawcy w ofercie, zostanie wykreślony pkt 1) lub 2)</w:t>
      </w:r>
    </w:p>
    <w:p w:rsidR="00AE4A11" w:rsidRPr="005E00D2" w:rsidRDefault="00AE4A11" w:rsidP="005B727F">
      <w:pPr>
        <w:numPr>
          <w:ilvl w:val="0"/>
          <w:numId w:val="75"/>
        </w:numPr>
        <w:jc w:val="both"/>
        <w:rPr>
          <w:rFonts w:ascii="Tahoma" w:hAnsi="Tahoma" w:cs="Tahoma"/>
          <w:bCs/>
          <w:sz w:val="18"/>
          <w:szCs w:val="18"/>
        </w:rPr>
      </w:pPr>
      <w:r w:rsidRPr="005E00D2">
        <w:rPr>
          <w:rFonts w:ascii="Tahoma" w:hAnsi="Tahoma" w:cs="Tahoma"/>
          <w:bCs/>
          <w:sz w:val="18"/>
          <w:szCs w:val="18"/>
        </w:rPr>
        <w:t>Powierzenie Podwykonawcom określonym w ust. 1realizacji robót nie zmienia treści zobowiązań Wykonawcy wobec Zamawiającego za wykonanie tej części robót. Wykonawca jest odpowiedzialny za działania, zaniechania, uchybienia i zaniedbania każdego Podwykonawcy i dalszego Podwykonawcy, ich przedstawicieli lub pracowników tak, jakby były one działaniami, zaniechaniami, uchybieniami lub zaniedbaniami samego Wykonawcy.</w:t>
      </w:r>
    </w:p>
    <w:p w:rsidR="00AE4A11" w:rsidRPr="005E00D2" w:rsidRDefault="00AE4A11" w:rsidP="005B727F">
      <w:pPr>
        <w:numPr>
          <w:ilvl w:val="0"/>
          <w:numId w:val="75"/>
        </w:numPr>
        <w:jc w:val="both"/>
        <w:rPr>
          <w:rFonts w:ascii="Tahoma" w:hAnsi="Tahoma" w:cs="Tahoma"/>
          <w:bCs/>
          <w:sz w:val="18"/>
          <w:szCs w:val="18"/>
        </w:rPr>
      </w:pPr>
      <w:r w:rsidRPr="005E00D2">
        <w:rPr>
          <w:rFonts w:ascii="Tahoma" w:hAnsi="Tahoma" w:cs="Tahoma"/>
          <w:bCs/>
          <w:sz w:val="18"/>
          <w:szCs w:val="18"/>
        </w:rPr>
        <w:t>Wykonawca jest zobowiązany do terminowego regulowania wszelkich zobowiązań wobec Podwykonawców, z którymi współpracuje w związku z realizacją niniejszej umowy.</w:t>
      </w:r>
    </w:p>
    <w:p w:rsidR="00AE4A11" w:rsidRPr="005E00D2" w:rsidRDefault="00AE4A11" w:rsidP="005B727F">
      <w:pPr>
        <w:numPr>
          <w:ilvl w:val="0"/>
          <w:numId w:val="75"/>
        </w:numPr>
        <w:jc w:val="both"/>
        <w:rPr>
          <w:rFonts w:ascii="Tahoma" w:hAnsi="Tahoma" w:cs="Tahoma"/>
          <w:bCs/>
          <w:sz w:val="18"/>
          <w:szCs w:val="18"/>
        </w:rPr>
      </w:pPr>
      <w:r w:rsidRPr="005E00D2">
        <w:rPr>
          <w:rFonts w:ascii="Tahoma" w:hAnsi="Tahoma" w:cs="Tahoma"/>
          <w:bCs/>
          <w:sz w:val="18"/>
          <w:szCs w:val="18"/>
        </w:rPr>
        <w:t xml:space="preserve"> Wykonawca zobowiązany jest do koordynacji prac realizowanych przez Podwykonawców/ dalszych Podwykonawców.</w:t>
      </w:r>
    </w:p>
    <w:p w:rsidR="00AE4A11" w:rsidRPr="005E00D2" w:rsidRDefault="00AE4A11" w:rsidP="005B727F">
      <w:pPr>
        <w:numPr>
          <w:ilvl w:val="0"/>
          <w:numId w:val="75"/>
        </w:numPr>
        <w:jc w:val="both"/>
        <w:rPr>
          <w:rFonts w:ascii="Tahoma" w:hAnsi="Tahoma" w:cs="Tahoma"/>
          <w:bCs/>
          <w:sz w:val="18"/>
          <w:szCs w:val="18"/>
        </w:rPr>
      </w:pPr>
      <w:r w:rsidRPr="005E00D2">
        <w:rPr>
          <w:rFonts w:ascii="Tahoma" w:hAnsi="Tahoma" w:cs="Tahoma"/>
          <w:bCs/>
          <w:sz w:val="18"/>
          <w:szCs w:val="18"/>
        </w:rPr>
        <w:t>Wykonawca, Podwykonawca lub dalszy Podwykonawca zamierzający zawrzeć umowę o podwykonawstwo, której przedmiotem są roboty budowlane, jest obowiązany w trakcie realizacji umowy, do przedłożenia Zamawiającemu w terminie do 7 dni, przed wprowadzeniem na budowę Podwykonawcy lub dalszego Podwykonawcy, projektu tej umowy, przy czym Podwykonawca lub dalszy Podwykonawca zobowiązany jest dołączyć do projektu umowy zgodę Wykonawcy na zawarcie umowy o Podwykonawstwo o treści zgodnej z projektem umowy.</w:t>
      </w:r>
    </w:p>
    <w:p w:rsidR="00AE4A11" w:rsidRPr="005E00D2" w:rsidRDefault="00AE4A11" w:rsidP="005B727F">
      <w:pPr>
        <w:numPr>
          <w:ilvl w:val="0"/>
          <w:numId w:val="75"/>
        </w:numPr>
        <w:jc w:val="both"/>
        <w:rPr>
          <w:rFonts w:ascii="Tahoma" w:hAnsi="Tahoma" w:cs="Tahoma"/>
          <w:bCs/>
          <w:sz w:val="18"/>
          <w:szCs w:val="18"/>
        </w:rPr>
      </w:pPr>
      <w:r w:rsidRPr="005E00D2">
        <w:rPr>
          <w:rFonts w:ascii="Tahoma" w:hAnsi="Tahoma" w:cs="Tahoma"/>
          <w:bCs/>
          <w:sz w:val="18"/>
          <w:szCs w:val="18"/>
        </w:rPr>
        <w:t xml:space="preserve"> Każdy projekt umowy lub umowa o podwykonawstwo powinien zawierać co najmniej:</w:t>
      </w:r>
    </w:p>
    <w:p w:rsidR="00CB145B" w:rsidRPr="005E00D2" w:rsidRDefault="00CB145B" w:rsidP="00CB145B">
      <w:pPr>
        <w:ind w:left="720"/>
        <w:jc w:val="both"/>
        <w:rPr>
          <w:rFonts w:ascii="Tahoma" w:hAnsi="Tahoma" w:cs="Tahoma"/>
          <w:bCs/>
          <w:sz w:val="18"/>
          <w:szCs w:val="18"/>
        </w:rPr>
      </w:pPr>
      <w:r w:rsidRPr="005E00D2">
        <w:rPr>
          <w:rFonts w:ascii="Tahoma" w:hAnsi="Tahoma" w:cs="Tahoma"/>
          <w:bCs/>
          <w:sz w:val="18"/>
          <w:szCs w:val="18"/>
        </w:rPr>
        <w:t>1) szczegółowy zakres robót przewidzianych do wykonania;</w:t>
      </w:r>
    </w:p>
    <w:p w:rsidR="00CB145B" w:rsidRPr="005E00D2" w:rsidRDefault="00CB145B" w:rsidP="00CB145B">
      <w:pPr>
        <w:ind w:left="720"/>
        <w:jc w:val="both"/>
        <w:rPr>
          <w:rFonts w:ascii="Tahoma" w:hAnsi="Tahoma" w:cs="Tahoma"/>
          <w:bCs/>
          <w:sz w:val="18"/>
          <w:szCs w:val="18"/>
        </w:rPr>
      </w:pPr>
      <w:r w:rsidRPr="005E00D2">
        <w:rPr>
          <w:rFonts w:ascii="Tahoma" w:hAnsi="Tahoma" w:cs="Tahoma"/>
          <w:bCs/>
          <w:sz w:val="18"/>
          <w:szCs w:val="18"/>
        </w:rPr>
        <w:t xml:space="preserve">2) wysokość wynagrodzenia należną Podwykonawcy, która nie może być wyższa od wynagrodzenia    </w:t>
      </w:r>
      <w:r w:rsidRPr="005E00D2">
        <w:rPr>
          <w:rFonts w:ascii="Tahoma" w:hAnsi="Tahoma" w:cs="Tahoma"/>
          <w:bCs/>
          <w:sz w:val="18"/>
          <w:szCs w:val="18"/>
        </w:rPr>
        <w:br/>
        <w:t xml:space="preserve">    określonego w Kosztorysie ofertowym - za tą cześć zamówienia;</w:t>
      </w:r>
    </w:p>
    <w:p w:rsidR="00CB145B" w:rsidRPr="005E00D2" w:rsidRDefault="00CB145B" w:rsidP="00CB145B">
      <w:pPr>
        <w:ind w:left="720"/>
        <w:jc w:val="both"/>
        <w:rPr>
          <w:rFonts w:ascii="Tahoma" w:hAnsi="Tahoma" w:cs="Tahoma"/>
          <w:bCs/>
          <w:sz w:val="18"/>
          <w:szCs w:val="18"/>
        </w:rPr>
      </w:pPr>
      <w:r w:rsidRPr="005E00D2">
        <w:rPr>
          <w:rFonts w:ascii="Tahoma" w:hAnsi="Tahoma" w:cs="Tahoma"/>
          <w:bCs/>
          <w:sz w:val="18"/>
          <w:szCs w:val="18"/>
        </w:rPr>
        <w:t xml:space="preserve">3) termin zapłaty wynagrodzenia Podwykonawcy, który nie może być dłuższy niż 30 dni, licząc od daty </w:t>
      </w:r>
      <w:r w:rsidRPr="005E00D2">
        <w:rPr>
          <w:rFonts w:ascii="Tahoma" w:hAnsi="Tahoma" w:cs="Tahoma"/>
          <w:bCs/>
          <w:sz w:val="18"/>
          <w:szCs w:val="18"/>
        </w:rPr>
        <w:br/>
        <w:t xml:space="preserve">    doręczenia Wykonawcy, Podwykonawcy lub dalszemu Podwykonawcy prawidłowo wystawionej faktury</w:t>
      </w:r>
      <w:r w:rsidRPr="005E00D2">
        <w:rPr>
          <w:rFonts w:ascii="Tahoma" w:hAnsi="Tahoma" w:cs="Tahoma"/>
          <w:bCs/>
          <w:sz w:val="18"/>
          <w:szCs w:val="18"/>
        </w:rPr>
        <w:br/>
        <w:t xml:space="preserve">     lub rachunku, potwierdzających wykonanie zleconej Podwykonawcy lub dalszemu Podwykonawcy </w:t>
      </w:r>
      <w:r w:rsidRPr="005E00D2">
        <w:rPr>
          <w:rFonts w:ascii="Tahoma" w:hAnsi="Tahoma" w:cs="Tahoma"/>
          <w:bCs/>
          <w:sz w:val="18"/>
          <w:szCs w:val="18"/>
        </w:rPr>
        <w:br/>
        <w:t xml:space="preserve">      dostawy/ usługi/roboty budowlanej;</w:t>
      </w:r>
    </w:p>
    <w:p w:rsidR="00CB145B" w:rsidRPr="005E00D2" w:rsidRDefault="00CB145B" w:rsidP="00CB145B">
      <w:pPr>
        <w:ind w:left="720"/>
        <w:jc w:val="both"/>
        <w:rPr>
          <w:rFonts w:ascii="Tahoma" w:hAnsi="Tahoma" w:cs="Tahoma"/>
          <w:bCs/>
          <w:sz w:val="18"/>
          <w:szCs w:val="18"/>
        </w:rPr>
      </w:pPr>
      <w:r w:rsidRPr="005E00D2">
        <w:rPr>
          <w:rFonts w:ascii="Tahoma" w:hAnsi="Tahoma" w:cs="Tahoma"/>
          <w:bCs/>
          <w:sz w:val="18"/>
          <w:szCs w:val="18"/>
        </w:rPr>
        <w:t>4) termin wykonania zleconej Podwykonawcy lub dalszemu Podwykonawcy dostawy/ usługi/ roboty</w:t>
      </w:r>
    </w:p>
    <w:p w:rsidR="00CB145B" w:rsidRPr="005E00D2" w:rsidRDefault="00CB145B" w:rsidP="00CB145B">
      <w:pPr>
        <w:ind w:left="720"/>
        <w:jc w:val="both"/>
        <w:rPr>
          <w:rFonts w:ascii="Tahoma" w:hAnsi="Tahoma" w:cs="Tahoma"/>
          <w:bCs/>
          <w:sz w:val="18"/>
          <w:szCs w:val="18"/>
        </w:rPr>
      </w:pPr>
      <w:r w:rsidRPr="005E00D2">
        <w:rPr>
          <w:rFonts w:ascii="Tahoma" w:hAnsi="Tahoma" w:cs="Tahoma"/>
          <w:bCs/>
          <w:sz w:val="18"/>
          <w:szCs w:val="18"/>
        </w:rPr>
        <w:t xml:space="preserve">    budowlanej;</w:t>
      </w:r>
    </w:p>
    <w:p w:rsidR="00CB145B" w:rsidRPr="005E00D2" w:rsidRDefault="00CB145B" w:rsidP="00CB145B">
      <w:pPr>
        <w:ind w:left="720"/>
        <w:jc w:val="both"/>
        <w:rPr>
          <w:rFonts w:ascii="Tahoma" w:hAnsi="Tahoma" w:cs="Tahoma"/>
          <w:bCs/>
          <w:sz w:val="18"/>
          <w:szCs w:val="18"/>
        </w:rPr>
      </w:pPr>
      <w:r w:rsidRPr="005E00D2">
        <w:rPr>
          <w:rFonts w:ascii="Tahoma" w:hAnsi="Tahoma" w:cs="Tahoma"/>
          <w:bCs/>
          <w:sz w:val="18"/>
          <w:szCs w:val="18"/>
        </w:rPr>
        <w:t>5) możliwość wypowiedzenia umowy w przypadku, gdy Podwykonawca lub dalszy Podwykonawca nie</w:t>
      </w:r>
      <w:r w:rsidRPr="005E00D2">
        <w:rPr>
          <w:rFonts w:ascii="Tahoma" w:hAnsi="Tahoma" w:cs="Tahoma"/>
          <w:bCs/>
          <w:sz w:val="18"/>
          <w:szCs w:val="18"/>
        </w:rPr>
        <w:br/>
        <w:t xml:space="preserve">     dochowa terminu, o którym mowa w pkt 4);</w:t>
      </w:r>
    </w:p>
    <w:p w:rsidR="00C85BA4" w:rsidRPr="005E00D2" w:rsidRDefault="00CB145B" w:rsidP="00632D55">
      <w:pPr>
        <w:ind w:left="720"/>
        <w:jc w:val="both"/>
        <w:rPr>
          <w:rFonts w:ascii="Tahoma" w:hAnsi="Tahoma" w:cs="Tahoma"/>
          <w:bCs/>
          <w:sz w:val="18"/>
          <w:szCs w:val="18"/>
        </w:rPr>
      </w:pPr>
      <w:r w:rsidRPr="005E00D2">
        <w:rPr>
          <w:rFonts w:ascii="Tahoma" w:hAnsi="Tahoma" w:cs="Tahoma"/>
          <w:bCs/>
          <w:sz w:val="18"/>
          <w:szCs w:val="18"/>
        </w:rPr>
        <w:t xml:space="preserve">6) oświadczenie, że Podwykonawca zapoznał się z treścią umowy zawartej między Zamawiającym </w:t>
      </w:r>
      <w:r w:rsidRPr="005E00D2">
        <w:rPr>
          <w:rFonts w:ascii="Tahoma" w:hAnsi="Tahoma" w:cs="Tahoma"/>
          <w:bCs/>
          <w:sz w:val="18"/>
          <w:szCs w:val="18"/>
        </w:rPr>
        <w:br/>
        <w:t xml:space="preserve">     a Wykonawcą.</w:t>
      </w:r>
    </w:p>
    <w:p w:rsidR="00AE4A11" w:rsidRPr="005E00D2" w:rsidRDefault="00AE4A11" w:rsidP="005B727F">
      <w:pPr>
        <w:numPr>
          <w:ilvl w:val="0"/>
          <w:numId w:val="75"/>
        </w:numPr>
        <w:jc w:val="both"/>
        <w:rPr>
          <w:rFonts w:ascii="Tahoma" w:hAnsi="Tahoma" w:cs="Tahoma"/>
          <w:bCs/>
          <w:sz w:val="18"/>
          <w:szCs w:val="18"/>
        </w:rPr>
      </w:pPr>
      <w:r w:rsidRPr="005E00D2">
        <w:rPr>
          <w:rFonts w:ascii="Tahoma" w:hAnsi="Tahoma" w:cs="Tahoma"/>
          <w:bCs/>
          <w:sz w:val="18"/>
          <w:szCs w:val="18"/>
        </w:rPr>
        <w:t xml:space="preserve"> W przypadku, gdy projekt umowy o podwykonawstwo, której przedmiotem są roboty budowlane:</w:t>
      </w:r>
    </w:p>
    <w:p w:rsidR="00CB145B" w:rsidRPr="005E00D2" w:rsidRDefault="00CB145B" w:rsidP="00CB145B">
      <w:pPr>
        <w:ind w:left="720"/>
        <w:rPr>
          <w:rFonts w:ascii="Tahoma" w:hAnsi="Tahoma" w:cs="Tahoma"/>
          <w:bCs/>
          <w:sz w:val="18"/>
          <w:szCs w:val="18"/>
        </w:rPr>
      </w:pPr>
      <w:r w:rsidRPr="005E00D2">
        <w:rPr>
          <w:rFonts w:ascii="Tahoma" w:hAnsi="Tahoma" w:cs="Tahoma"/>
          <w:bCs/>
          <w:sz w:val="18"/>
          <w:szCs w:val="18"/>
        </w:rPr>
        <w:t>1) nie spełnia wymagań określonych w specyfikacji warunków zamówienia, w szczególności nie spełnia ona</w:t>
      </w:r>
      <w:r w:rsidRPr="005E00D2">
        <w:rPr>
          <w:rFonts w:ascii="Tahoma" w:hAnsi="Tahoma" w:cs="Tahoma"/>
          <w:bCs/>
          <w:sz w:val="18"/>
          <w:szCs w:val="18"/>
        </w:rPr>
        <w:br/>
        <w:t xml:space="preserve">     wymagań określonych w ust 6,</w:t>
      </w:r>
    </w:p>
    <w:p w:rsidR="00CB145B" w:rsidRPr="005E00D2" w:rsidRDefault="00CB145B" w:rsidP="00CB145B">
      <w:pPr>
        <w:ind w:left="720"/>
        <w:rPr>
          <w:rFonts w:ascii="Tahoma" w:hAnsi="Tahoma" w:cs="Tahoma"/>
          <w:bCs/>
          <w:sz w:val="18"/>
          <w:szCs w:val="18"/>
        </w:rPr>
      </w:pPr>
      <w:r w:rsidRPr="005E00D2">
        <w:rPr>
          <w:rFonts w:ascii="Tahoma" w:hAnsi="Tahoma" w:cs="Tahoma"/>
          <w:bCs/>
          <w:sz w:val="18"/>
          <w:szCs w:val="18"/>
        </w:rPr>
        <w:t>2) gdy przewiduje termin zapłaty wynagrodzenia dłuższy niż 30 dni od dnia doręczenia wykonawcy,</w:t>
      </w:r>
      <w:r w:rsidRPr="005E00D2">
        <w:rPr>
          <w:rFonts w:ascii="Tahoma" w:hAnsi="Tahoma" w:cs="Tahoma"/>
          <w:bCs/>
          <w:sz w:val="18"/>
          <w:szCs w:val="18"/>
        </w:rPr>
        <w:br/>
        <w:t xml:space="preserve">     podwykonawcy lub dalszemu podwykonawcy faktury lub rachunku, potwierdzających wykonanie </w:t>
      </w:r>
      <w:r w:rsidRPr="005E00D2">
        <w:rPr>
          <w:rFonts w:ascii="Tahoma" w:hAnsi="Tahoma" w:cs="Tahoma"/>
          <w:bCs/>
          <w:sz w:val="18"/>
          <w:szCs w:val="18"/>
        </w:rPr>
        <w:br/>
        <w:t xml:space="preserve">     zleconej podwykonawcy lub dalszemu podwykonawcy dostawy/usługi/roboty budowlanej,</w:t>
      </w:r>
    </w:p>
    <w:p w:rsidR="00CB145B" w:rsidRPr="005E00D2" w:rsidRDefault="00CB145B" w:rsidP="00CB145B">
      <w:pPr>
        <w:ind w:left="720"/>
        <w:rPr>
          <w:rFonts w:ascii="Tahoma" w:hAnsi="Tahoma" w:cs="Tahoma"/>
          <w:bCs/>
          <w:sz w:val="18"/>
          <w:szCs w:val="18"/>
        </w:rPr>
      </w:pPr>
      <w:r w:rsidRPr="005E00D2">
        <w:rPr>
          <w:rFonts w:ascii="Tahoma" w:hAnsi="Tahoma" w:cs="Tahoma"/>
          <w:bCs/>
          <w:sz w:val="18"/>
          <w:szCs w:val="18"/>
        </w:rPr>
        <w:t>Zamawiający zgłosi w terminie do 7 dni, licząc od daty otrzymania projektu umowy o podwykonawstwo, w formie pisemnej zastrzeżenia. Niezgłoszenie w formie pisemnej zastrzeżeń do projektu umowy o podwykonawstwo, której przedmiotem są roboty budowlane do upływu terminu wskazanego w zdaniu pierwszym uważa się za akceptację przez Zamawiającego tego projektu.</w:t>
      </w:r>
    </w:p>
    <w:p w:rsidR="00AE4A11" w:rsidRPr="005E00D2" w:rsidRDefault="00AE4A11" w:rsidP="005B727F">
      <w:pPr>
        <w:numPr>
          <w:ilvl w:val="0"/>
          <w:numId w:val="75"/>
        </w:numPr>
        <w:jc w:val="both"/>
        <w:rPr>
          <w:rFonts w:ascii="Tahoma" w:hAnsi="Tahoma" w:cs="Tahoma"/>
          <w:bCs/>
          <w:sz w:val="18"/>
          <w:szCs w:val="18"/>
        </w:rPr>
      </w:pPr>
      <w:r w:rsidRPr="005E00D2">
        <w:rPr>
          <w:rFonts w:ascii="Tahoma" w:hAnsi="Tahoma" w:cs="Tahoma"/>
          <w:bCs/>
          <w:sz w:val="18"/>
          <w:szCs w:val="18"/>
        </w:rPr>
        <w:t>Wykonawca, Podwykonawca lub dalszy Podwykonawca zamówienia na roboty budowlane zobowiązany jest do przedłożenia Zamawiającemu poświadczonej za zgodność z</w:t>
      </w:r>
      <w:r w:rsidR="004F4ABB" w:rsidRPr="005E00D2">
        <w:rPr>
          <w:rFonts w:ascii="Tahoma" w:hAnsi="Tahoma" w:cs="Tahoma"/>
          <w:bCs/>
          <w:sz w:val="18"/>
          <w:szCs w:val="18"/>
        </w:rPr>
        <w:t xml:space="preserve"> </w:t>
      </w:r>
      <w:r w:rsidRPr="005E00D2">
        <w:rPr>
          <w:rFonts w:ascii="Tahoma" w:hAnsi="Tahoma" w:cs="Tahoma"/>
          <w:bCs/>
          <w:sz w:val="18"/>
          <w:szCs w:val="18"/>
        </w:rPr>
        <w:t xml:space="preserve">oryginałem kopii umowy o podwykonawstwo, której przedmiotem są roboty budowlane w terminie nieprzekraczającym 7 dni, licząc od dnia jej zawarcia [art. 464 ust 5 ustawy </w:t>
      </w:r>
      <w:proofErr w:type="spellStart"/>
      <w:r w:rsidRPr="005E00D2">
        <w:rPr>
          <w:rFonts w:ascii="Tahoma" w:hAnsi="Tahoma" w:cs="Tahoma"/>
          <w:bCs/>
          <w:sz w:val="18"/>
          <w:szCs w:val="18"/>
        </w:rPr>
        <w:t>pzp</w:t>
      </w:r>
      <w:proofErr w:type="spellEnd"/>
      <w:r w:rsidRPr="005E00D2">
        <w:rPr>
          <w:rFonts w:ascii="Tahoma" w:hAnsi="Tahoma" w:cs="Tahoma"/>
          <w:bCs/>
          <w:sz w:val="18"/>
          <w:szCs w:val="18"/>
        </w:rPr>
        <w:t>].</w:t>
      </w:r>
    </w:p>
    <w:p w:rsidR="00CB145B" w:rsidRPr="005E00D2" w:rsidRDefault="00CB145B" w:rsidP="00CB145B">
      <w:pPr>
        <w:ind w:left="720"/>
        <w:rPr>
          <w:rFonts w:ascii="Tahoma" w:hAnsi="Tahoma" w:cs="Tahoma"/>
          <w:bCs/>
          <w:sz w:val="18"/>
          <w:szCs w:val="18"/>
        </w:rPr>
      </w:pPr>
      <w:r w:rsidRPr="005E00D2">
        <w:rPr>
          <w:rFonts w:ascii="Tahoma" w:hAnsi="Tahoma" w:cs="Tahoma"/>
          <w:bCs/>
          <w:sz w:val="18"/>
          <w:szCs w:val="18"/>
        </w:rPr>
        <w:t>W przypadku umów, których przedmiotem są roboty budowlane, wykonawca, podwykonawca lub dalszy podwykonawca przedkłada zamawiającemu poświadczoną za zgodność z oryginałem kopię zawartej umowy o podwykonawstwo, której przedmiotem są dostawy lub usługi, w terminie 7 dni od dnia jej zawarcia, z wyłączeniem umów o podwykonawstwo o wartości mniejszej niż 0,5% wartości umowy oraz umów o podwykonawstwo, których przedmiot został wskazany przez zamawiającego w dokumentach zamówienia. Wyłączenie, o którym mowa w zdaniu wcześniejszym, nie dotyczy umów o podwykonawstwo o wartości większej niż 50.000 złotych.</w:t>
      </w:r>
    </w:p>
    <w:p w:rsidR="00AE4A11" w:rsidRPr="005E00D2" w:rsidRDefault="00AE4A11" w:rsidP="005B727F">
      <w:pPr>
        <w:numPr>
          <w:ilvl w:val="0"/>
          <w:numId w:val="75"/>
        </w:numPr>
        <w:jc w:val="both"/>
        <w:rPr>
          <w:rFonts w:ascii="Tahoma" w:hAnsi="Tahoma" w:cs="Tahoma"/>
          <w:bCs/>
          <w:sz w:val="18"/>
          <w:szCs w:val="18"/>
        </w:rPr>
      </w:pPr>
      <w:r w:rsidRPr="005E00D2">
        <w:rPr>
          <w:rFonts w:ascii="Tahoma" w:hAnsi="Tahoma" w:cs="Tahoma"/>
          <w:bCs/>
          <w:sz w:val="18"/>
          <w:szCs w:val="18"/>
        </w:rPr>
        <w:t>W przypadku, gdy umowa której przedmiotem są roboty budowlane, o której mowa w ust. 8 nie spełni wymagań określonych przez Zamawiającego w ust. 7, Zamawiający zgłosi w terminie wskazanym w ust. 7 w formie pisemnej sprzeciw do umowy. Brak zgłoszenia sprzeciwu w formie pisemnej w terminie, o którym mowa w zdaniu pierwszym, uważa się za akceptację przez Zamawiającego umowy.</w:t>
      </w:r>
    </w:p>
    <w:p w:rsidR="00AE4A11" w:rsidRPr="005E00D2" w:rsidRDefault="00AE4A11" w:rsidP="005B727F">
      <w:pPr>
        <w:numPr>
          <w:ilvl w:val="0"/>
          <w:numId w:val="75"/>
        </w:numPr>
        <w:jc w:val="both"/>
        <w:rPr>
          <w:rFonts w:ascii="Tahoma" w:hAnsi="Tahoma" w:cs="Tahoma"/>
          <w:bCs/>
          <w:sz w:val="18"/>
          <w:szCs w:val="18"/>
        </w:rPr>
      </w:pPr>
      <w:r w:rsidRPr="005E00D2">
        <w:rPr>
          <w:rFonts w:ascii="Tahoma" w:hAnsi="Tahoma" w:cs="Tahoma"/>
          <w:bCs/>
          <w:sz w:val="18"/>
          <w:szCs w:val="18"/>
        </w:rPr>
        <w:t>W przypadku zawarcia umów o podwykonawstwo, których przedmiotem są dostawy lub usługi Wykonawca, Podwykonawca lub dalszy Podwykonawca zobowiązany jest dostarczyć do akceptacji Zamawiającemu poświadczoną za zgodność z oryginałem kopię umowy o podwykonawstwo w terminie 2 dni roboczych, licząc od daty jej zawarcia.</w:t>
      </w:r>
    </w:p>
    <w:p w:rsidR="00AE4A11" w:rsidRPr="005E00D2" w:rsidRDefault="00AE4A11" w:rsidP="005B727F">
      <w:pPr>
        <w:numPr>
          <w:ilvl w:val="0"/>
          <w:numId w:val="75"/>
        </w:numPr>
        <w:jc w:val="both"/>
        <w:rPr>
          <w:rFonts w:ascii="Tahoma" w:hAnsi="Tahoma" w:cs="Tahoma"/>
          <w:bCs/>
          <w:sz w:val="18"/>
          <w:szCs w:val="18"/>
        </w:rPr>
      </w:pPr>
      <w:r w:rsidRPr="005E00D2">
        <w:rPr>
          <w:rFonts w:ascii="Tahoma" w:hAnsi="Tahoma" w:cs="Tahoma"/>
          <w:bCs/>
          <w:sz w:val="18"/>
          <w:szCs w:val="18"/>
        </w:rPr>
        <w:t>W przypadku, gdy w umowie, o której mowa w ust. 10 termin zapłaty wynagrodzenia będzie dłuższy niż określony w ust. 6 pkt 3, Zamawiający poinformuje o tym Wykonawcę w terminie 5 dni, licząc od daty otrzymania umowy i wezwie Wykonawcę do dokonania zmiany tej umowy. Brak zmiany umowy w terminie 5 dni, licząc od daty przesłania wezwania będzie skutkowało naliczeniem kary, o której mowa w §10 ust. 1 pkt 11 niniejszej umowy.</w:t>
      </w:r>
    </w:p>
    <w:p w:rsidR="00AE4A11" w:rsidRPr="005E00D2" w:rsidRDefault="00AE4A11" w:rsidP="005B727F">
      <w:pPr>
        <w:numPr>
          <w:ilvl w:val="0"/>
          <w:numId w:val="75"/>
        </w:numPr>
        <w:jc w:val="both"/>
        <w:rPr>
          <w:rFonts w:ascii="Tahoma" w:hAnsi="Tahoma" w:cs="Tahoma"/>
          <w:bCs/>
          <w:sz w:val="18"/>
          <w:szCs w:val="18"/>
        </w:rPr>
      </w:pPr>
      <w:r w:rsidRPr="005E00D2">
        <w:rPr>
          <w:rFonts w:ascii="Tahoma" w:hAnsi="Tahoma" w:cs="Tahoma"/>
          <w:bCs/>
          <w:sz w:val="18"/>
          <w:szCs w:val="18"/>
        </w:rPr>
        <w:t>Zapisy ust. 5 - 11 stosuje się odpowiednio do zmian umowy o podwykonawstwo.</w:t>
      </w:r>
    </w:p>
    <w:p w:rsidR="00AE4A11" w:rsidRPr="005E00D2" w:rsidRDefault="00AE4A11" w:rsidP="005B727F">
      <w:pPr>
        <w:numPr>
          <w:ilvl w:val="0"/>
          <w:numId w:val="75"/>
        </w:numPr>
        <w:jc w:val="both"/>
        <w:rPr>
          <w:rFonts w:ascii="Tahoma" w:hAnsi="Tahoma" w:cs="Tahoma"/>
          <w:bCs/>
          <w:sz w:val="18"/>
          <w:szCs w:val="18"/>
        </w:rPr>
      </w:pPr>
      <w:r w:rsidRPr="005E00D2">
        <w:rPr>
          <w:rFonts w:ascii="Tahoma" w:hAnsi="Tahoma" w:cs="Tahoma"/>
          <w:bCs/>
          <w:sz w:val="18"/>
          <w:szCs w:val="18"/>
        </w:rPr>
        <w:t>Przedkładający może sam poświadczyć kopię umów, o których mowa w ust. 8 i ust. 10.</w:t>
      </w:r>
    </w:p>
    <w:p w:rsidR="00AE4A11" w:rsidRPr="005E00D2" w:rsidRDefault="00AE4A11" w:rsidP="005B727F">
      <w:pPr>
        <w:numPr>
          <w:ilvl w:val="0"/>
          <w:numId w:val="75"/>
        </w:numPr>
        <w:jc w:val="both"/>
        <w:rPr>
          <w:rFonts w:ascii="Tahoma" w:hAnsi="Tahoma" w:cs="Tahoma"/>
          <w:bCs/>
          <w:sz w:val="18"/>
          <w:szCs w:val="18"/>
        </w:rPr>
      </w:pPr>
      <w:r w:rsidRPr="005E00D2">
        <w:rPr>
          <w:rFonts w:ascii="Tahoma" w:hAnsi="Tahoma" w:cs="Tahoma"/>
          <w:bCs/>
          <w:sz w:val="18"/>
          <w:szCs w:val="18"/>
        </w:rPr>
        <w:t>Zamawiający w trakcie obowiązywania umowy, dopuszcza zmianę Podwykonawcy wskazanego w ust. 1 lub wprowadzenie nowego Podwykonawcy dla zakresu innego niż w wskazany w ust. 1.</w:t>
      </w:r>
    </w:p>
    <w:p w:rsidR="00AE4A11" w:rsidRPr="005E00D2" w:rsidRDefault="00AE4A11" w:rsidP="005B727F">
      <w:pPr>
        <w:numPr>
          <w:ilvl w:val="0"/>
          <w:numId w:val="75"/>
        </w:numPr>
        <w:jc w:val="both"/>
        <w:rPr>
          <w:rFonts w:ascii="Tahoma" w:hAnsi="Tahoma" w:cs="Tahoma"/>
          <w:bCs/>
          <w:sz w:val="18"/>
          <w:szCs w:val="18"/>
        </w:rPr>
      </w:pPr>
      <w:r w:rsidRPr="005E00D2">
        <w:rPr>
          <w:rFonts w:ascii="Tahoma" w:hAnsi="Tahoma" w:cs="Tahoma"/>
          <w:bCs/>
          <w:sz w:val="18"/>
          <w:szCs w:val="18"/>
        </w:rPr>
        <w:lastRenderedPageBreak/>
        <w:t xml:space="preserve"> Jeżeli zmiana albo rezygnacja z Podwykonawcy dotyczy podmiotu, na którego zasoby Wykonawca powoływał się, na zasadach określonych w art. 118 ust. 1 ustawy Prawo zamówień publicznych w celu wykazania spełnienia warunków udziału w postępowaniu, Wykonawca jest zobowiązany wykazać Zamawiającemu, że proponowany inny podwykonawca lub Wykonawca samodzielnie, spełnia je w stopniu nie mniejszym, niż podwykonawca, na którego zasoby Wykonawca powoływał się w trakcie postępowania o udzielenie zamówienia. [art. 462 ust. 7 ustawy </w:t>
      </w:r>
      <w:proofErr w:type="spellStart"/>
      <w:r w:rsidRPr="005E00D2">
        <w:rPr>
          <w:rFonts w:ascii="Tahoma" w:hAnsi="Tahoma" w:cs="Tahoma"/>
          <w:bCs/>
          <w:sz w:val="18"/>
          <w:szCs w:val="18"/>
        </w:rPr>
        <w:t>pzp</w:t>
      </w:r>
      <w:proofErr w:type="spellEnd"/>
      <w:r w:rsidRPr="005E00D2">
        <w:rPr>
          <w:rFonts w:ascii="Tahoma" w:hAnsi="Tahoma" w:cs="Tahoma"/>
          <w:bCs/>
          <w:sz w:val="18"/>
          <w:szCs w:val="18"/>
        </w:rPr>
        <w:t>]</w:t>
      </w:r>
    </w:p>
    <w:p w:rsidR="00AE4A11" w:rsidRPr="005E00D2" w:rsidRDefault="00AE4A11" w:rsidP="005B727F">
      <w:pPr>
        <w:numPr>
          <w:ilvl w:val="0"/>
          <w:numId w:val="75"/>
        </w:numPr>
        <w:jc w:val="both"/>
        <w:rPr>
          <w:rFonts w:ascii="Tahoma" w:hAnsi="Tahoma" w:cs="Tahoma"/>
          <w:bCs/>
          <w:sz w:val="18"/>
          <w:szCs w:val="18"/>
        </w:rPr>
      </w:pPr>
      <w:r w:rsidRPr="005E00D2">
        <w:rPr>
          <w:rFonts w:ascii="Tahoma" w:hAnsi="Tahoma" w:cs="Tahoma"/>
          <w:bCs/>
          <w:sz w:val="18"/>
          <w:szCs w:val="18"/>
        </w:rPr>
        <w:t>W sytuacji, o której mowa w ust. 15 Wykonawca zobowiązany jest wraz z projektem umowy o podwykonawstwo/kopią umowy o podwykonawstwo przedstawić dokumenty dotyczące Podwykonawcy:</w:t>
      </w:r>
    </w:p>
    <w:p w:rsidR="00CB145B" w:rsidRPr="005E00D2" w:rsidRDefault="00CB145B" w:rsidP="00CB145B">
      <w:pPr>
        <w:ind w:left="720"/>
        <w:rPr>
          <w:rFonts w:ascii="Tahoma" w:hAnsi="Tahoma" w:cs="Tahoma"/>
          <w:bCs/>
          <w:sz w:val="18"/>
          <w:szCs w:val="18"/>
        </w:rPr>
      </w:pPr>
      <w:r w:rsidRPr="005E00D2">
        <w:rPr>
          <w:rFonts w:ascii="Tahoma" w:hAnsi="Tahoma" w:cs="Tahoma"/>
          <w:bCs/>
          <w:sz w:val="18"/>
          <w:szCs w:val="18"/>
        </w:rPr>
        <w:t>1) aktualny odpis z właściwego rejestru, jeżeli odrębne przepisy wymagają wpisu do rejestru;</w:t>
      </w:r>
    </w:p>
    <w:p w:rsidR="00CB145B" w:rsidRPr="005E00D2" w:rsidRDefault="00CB145B" w:rsidP="00CB145B">
      <w:pPr>
        <w:ind w:left="720"/>
        <w:rPr>
          <w:rFonts w:ascii="Tahoma" w:hAnsi="Tahoma" w:cs="Tahoma"/>
          <w:bCs/>
          <w:sz w:val="18"/>
          <w:szCs w:val="18"/>
        </w:rPr>
      </w:pPr>
      <w:r w:rsidRPr="005E00D2">
        <w:rPr>
          <w:rFonts w:ascii="Tahoma" w:hAnsi="Tahoma" w:cs="Tahoma"/>
          <w:bCs/>
          <w:sz w:val="18"/>
          <w:szCs w:val="18"/>
        </w:rPr>
        <w:t>2) oświadczenie o braku podstaw do wykluczenia;</w:t>
      </w:r>
    </w:p>
    <w:p w:rsidR="00CB145B" w:rsidRPr="005E00D2" w:rsidRDefault="00CB145B" w:rsidP="00CB145B">
      <w:pPr>
        <w:ind w:left="720"/>
        <w:rPr>
          <w:rFonts w:ascii="Tahoma" w:hAnsi="Tahoma" w:cs="Tahoma"/>
          <w:bCs/>
          <w:sz w:val="18"/>
          <w:szCs w:val="18"/>
        </w:rPr>
      </w:pPr>
      <w:r w:rsidRPr="005E00D2">
        <w:rPr>
          <w:rFonts w:ascii="Tahoma" w:hAnsi="Tahoma" w:cs="Tahoma"/>
          <w:bCs/>
          <w:sz w:val="18"/>
          <w:szCs w:val="18"/>
        </w:rPr>
        <w:t xml:space="preserve">3) dokument potwierdzający, że Podwykonawca spełnia wymagane przez Zamawiającego warunki udziału </w:t>
      </w:r>
      <w:r w:rsidRPr="005E00D2">
        <w:rPr>
          <w:rFonts w:ascii="Tahoma" w:hAnsi="Tahoma" w:cs="Tahoma"/>
          <w:bCs/>
          <w:sz w:val="18"/>
          <w:szCs w:val="18"/>
        </w:rPr>
        <w:br/>
        <w:t xml:space="preserve">     w postępowaniu o udzielenie niniejszego zamówienia.</w:t>
      </w:r>
    </w:p>
    <w:p w:rsidR="00AE4A11" w:rsidRPr="005E00D2" w:rsidRDefault="00AE4A11" w:rsidP="005B727F">
      <w:pPr>
        <w:numPr>
          <w:ilvl w:val="0"/>
          <w:numId w:val="75"/>
        </w:numPr>
        <w:jc w:val="both"/>
        <w:rPr>
          <w:rFonts w:ascii="Tahoma" w:hAnsi="Tahoma" w:cs="Tahoma"/>
          <w:bCs/>
          <w:sz w:val="18"/>
          <w:szCs w:val="18"/>
        </w:rPr>
      </w:pPr>
      <w:r w:rsidRPr="005E00D2">
        <w:rPr>
          <w:rFonts w:ascii="Tahoma" w:hAnsi="Tahoma" w:cs="Tahoma"/>
          <w:bCs/>
          <w:sz w:val="18"/>
          <w:szCs w:val="18"/>
        </w:rPr>
        <w:t>W przypadku, gdy Wykonawca wykonuje przedmiot umowy przy pomocy Podwykonawcy, zobowiązany jest dołączyć do wystawionej faktury dowód potwierdzający dokonanie zapłaty wymagalnego wynagrodzenia przysługującego Podwykonawcy za zrealizowaną przez niego część przedmiotu umowy wraz ze wskazaniem kwoty tego wynagrodzenia oraz zakresu za jaki się ono należy. W przypadku braku przedstawienia przez Wykonawcę dowodu zapłaty, Zamawiający wstrzyma wypłatę należnego wynagrodzenia Wykonawcy do czasu dostarczenia przez Wykonawcę wymaganego dokumentu.</w:t>
      </w:r>
    </w:p>
    <w:p w:rsidR="00C85BA4" w:rsidRPr="005E00D2" w:rsidRDefault="00AE4A11" w:rsidP="00C85BA4">
      <w:pPr>
        <w:numPr>
          <w:ilvl w:val="0"/>
          <w:numId w:val="75"/>
        </w:numPr>
        <w:rPr>
          <w:rFonts w:ascii="Tahoma" w:hAnsi="Tahoma" w:cs="Tahoma"/>
          <w:bCs/>
          <w:sz w:val="18"/>
          <w:szCs w:val="18"/>
        </w:rPr>
      </w:pPr>
      <w:r w:rsidRPr="005E00D2">
        <w:rPr>
          <w:rFonts w:ascii="Tahoma" w:hAnsi="Tahoma" w:cs="Tahoma"/>
          <w:bCs/>
          <w:sz w:val="18"/>
          <w:szCs w:val="18"/>
        </w:rPr>
        <w:t>Zapis ust. 17 stosuje się odpowiednio do dalszych Podwykonawców.</w:t>
      </w:r>
    </w:p>
    <w:p w:rsidR="00B6669F" w:rsidRPr="005E00D2" w:rsidRDefault="00AE4A11" w:rsidP="00B6669F">
      <w:pPr>
        <w:numPr>
          <w:ilvl w:val="0"/>
          <w:numId w:val="75"/>
        </w:numPr>
        <w:rPr>
          <w:rFonts w:ascii="Tahoma" w:hAnsi="Tahoma" w:cs="Tahoma"/>
          <w:bCs/>
          <w:sz w:val="18"/>
          <w:szCs w:val="18"/>
        </w:rPr>
      </w:pPr>
      <w:r w:rsidRPr="005E00D2">
        <w:rPr>
          <w:rFonts w:ascii="Tahoma" w:hAnsi="Tahoma" w:cs="Tahoma"/>
          <w:bCs/>
          <w:sz w:val="18"/>
          <w:szCs w:val="18"/>
        </w:rPr>
        <w:t xml:space="preserve"> Zamawiający dokona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zamówienia na roboty budowle dokonując potracenia kwoty wypłaconego wynagrodzenia z wynagrodzenia należnego Wykonawcy.</w:t>
      </w:r>
    </w:p>
    <w:p w:rsidR="00AE4A11" w:rsidRPr="005E00D2" w:rsidRDefault="00AE4A11" w:rsidP="005B727F">
      <w:pPr>
        <w:numPr>
          <w:ilvl w:val="0"/>
          <w:numId w:val="75"/>
        </w:numPr>
        <w:rPr>
          <w:rFonts w:ascii="Tahoma" w:hAnsi="Tahoma" w:cs="Tahoma"/>
          <w:bCs/>
          <w:sz w:val="18"/>
          <w:szCs w:val="18"/>
        </w:rPr>
      </w:pPr>
      <w:r w:rsidRPr="005E00D2">
        <w:rPr>
          <w:rFonts w:ascii="Tahoma" w:hAnsi="Tahoma" w:cs="Tahoma"/>
          <w:bCs/>
          <w:sz w:val="18"/>
          <w:szCs w:val="18"/>
        </w:rPr>
        <w:t xml:space="preserve">Wynagrodzenie, o którym mowa w ust. 19 dotyczy wyłącznie należności, które powstały po zaakceptowaniu przez Zamawiającego umów o podwykonawstwo, której przedmiotem są roboty budowlane lub po przedłożeniu Zamawiającemu poświadczonej za zgodność z oryginałem kopii umowy o podwykonawstwo, której przedmiotem są dostawy lub usługi. [art. 465 ust. 2 ustawy </w:t>
      </w:r>
      <w:proofErr w:type="spellStart"/>
      <w:r w:rsidRPr="005E00D2">
        <w:rPr>
          <w:rFonts w:ascii="Tahoma" w:hAnsi="Tahoma" w:cs="Tahoma"/>
          <w:bCs/>
          <w:sz w:val="18"/>
          <w:szCs w:val="18"/>
        </w:rPr>
        <w:t>pzp</w:t>
      </w:r>
      <w:proofErr w:type="spellEnd"/>
      <w:r w:rsidRPr="005E00D2">
        <w:rPr>
          <w:rFonts w:ascii="Tahoma" w:hAnsi="Tahoma" w:cs="Tahoma"/>
          <w:bCs/>
          <w:sz w:val="18"/>
          <w:szCs w:val="18"/>
        </w:rPr>
        <w:t>]</w:t>
      </w:r>
    </w:p>
    <w:p w:rsidR="00AE4A11" w:rsidRPr="005E00D2" w:rsidRDefault="00AE4A11" w:rsidP="005B727F">
      <w:pPr>
        <w:numPr>
          <w:ilvl w:val="0"/>
          <w:numId w:val="75"/>
        </w:numPr>
        <w:rPr>
          <w:rFonts w:ascii="Tahoma" w:hAnsi="Tahoma" w:cs="Tahoma"/>
          <w:bCs/>
          <w:sz w:val="18"/>
          <w:szCs w:val="18"/>
        </w:rPr>
      </w:pPr>
      <w:r w:rsidRPr="005E00D2">
        <w:rPr>
          <w:rFonts w:ascii="Tahoma" w:hAnsi="Tahoma" w:cs="Tahoma"/>
          <w:bCs/>
          <w:sz w:val="18"/>
          <w:szCs w:val="18"/>
        </w:rPr>
        <w:t>Wprowadzenie przez Wykonawcę, Podwykonawcę lub dalszego Podwykonawcę nowego Podwykonawcy bez akceptacji przez Zamawiającego umów, o których mowa w ust. 8 i ust. 10 zwalnia Zamawiającego z dochodzenia przez Podwykonawcę lub dalszego Podwykonawcę jakichkolwiek roszczeń względem Zamawiającego.</w:t>
      </w:r>
    </w:p>
    <w:p w:rsidR="00AE4A11" w:rsidRPr="005E00D2" w:rsidRDefault="00AE4A11" w:rsidP="005B727F">
      <w:pPr>
        <w:numPr>
          <w:ilvl w:val="0"/>
          <w:numId w:val="75"/>
        </w:numPr>
        <w:rPr>
          <w:rFonts w:ascii="Tahoma" w:hAnsi="Tahoma" w:cs="Tahoma"/>
          <w:bCs/>
          <w:sz w:val="18"/>
          <w:szCs w:val="18"/>
        </w:rPr>
      </w:pPr>
      <w:r w:rsidRPr="005E00D2">
        <w:rPr>
          <w:rFonts w:ascii="Tahoma" w:hAnsi="Tahoma" w:cs="Tahoma"/>
          <w:bCs/>
          <w:sz w:val="18"/>
          <w:szCs w:val="18"/>
        </w:rPr>
        <w:t xml:space="preserve">Bezpośrednia zapłata obejmuje wyłącznie należne wynagrodzenie, bez odsetek należnych Podwykonawcy lub dalszemu Podwykonawcy i zostanie dokonana w terminie 30 dni, licząc od daty otrzymania przez Zamawiającego prawidłowo wystawionej faktury z zastrzeżeniem ust. 19-21 i ust. 23 i ust. 24. [art. 465 ust. 3 ustawy </w:t>
      </w:r>
      <w:proofErr w:type="spellStart"/>
      <w:r w:rsidRPr="005E00D2">
        <w:rPr>
          <w:rFonts w:ascii="Tahoma" w:hAnsi="Tahoma" w:cs="Tahoma"/>
          <w:bCs/>
          <w:sz w:val="18"/>
          <w:szCs w:val="18"/>
        </w:rPr>
        <w:t>pzp</w:t>
      </w:r>
      <w:proofErr w:type="spellEnd"/>
      <w:r w:rsidRPr="005E00D2">
        <w:rPr>
          <w:rFonts w:ascii="Tahoma" w:hAnsi="Tahoma" w:cs="Tahoma"/>
          <w:bCs/>
          <w:sz w:val="18"/>
          <w:szCs w:val="18"/>
        </w:rPr>
        <w:t>]</w:t>
      </w:r>
    </w:p>
    <w:p w:rsidR="00AE4A11" w:rsidRPr="005E00D2" w:rsidRDefault="00AE4A11" w:rsidP="005B727F">
      <w:pPr>
        <w:numPr>
          <w:ilvl w:val="0"/>
          <w:numId w:val="75"/>
        </w:numPr>
        <w:rPr>
          <w:rFonts w:ascii="Tahoma" w:hAnsi="Tahoma" w:cs="Tahoma"/>
          <w:bCs/>
          <w:sz w:val="18"/>
          <w:szCs w:val="18"/>
        </w:rPr>
      </w:pPr>
      <w:r w:rsidRPr="005E00D2">
        <w:rPr>
          <w:rFonts w:ascii="Tahoma" w:hAnsi="Tahoma" w:cs="Tahoma"/>
          <w:bCs/>
          <w:sz w:val="18"/>
          <w:szCs w:val="18"/>
        </w:rPr>
        <w:t xml:space="preserve">Przed dokonaniem zapłaty, o której mowa w ust. 22, Zamawiający wezwie Wykonawcę do zgłoszenia na piśmie uwag dotyczących zasadności dokonania przez Zamawiającego bezpośredniej zapłaty dla Podwykonawcy lub dalszego Podwykonawcy. Wykonawca zobowiązany będzie zgłosić uwagi Zamawiającemu w terminie 7 dni, licząc od daty otrzymania wezwania. [art. 465 ust. 4 ustawy </w:t>
      </w:r>
      <w:proofErr w:type="spellStart"/>
      <w:r w:rsidRPr="005E00D2">
        <w:rPr>
          <w:rFonts w:ascii="Tahoma" w:hAnsi="Tahoma" w:cs="Tahoma"/>
          <w:bCs/>
          <w:sz w:val="18"/>
          <w:szCs w:val="18"/>
        </w:rPr>
        <w:t>pzp</w:t>
      </w:r>
      <w:proofErr w:type="spellEnd"/>
      <w:r w:rsidRPr="005E00D2">
        <w:rPr>
          <w:rFonts w:ascii="Tahoma" w:hAnsi="Tahoma" w:cs="Tahoma"/>
          <w:bCs/>
          <w:sz w:val="18"/>
          <w:szCs w:val="18"/>
        </w:rPr>
        <w:t>]</w:t>
      </w:r>
    </w:p>
    <w:p w:rsidR="00AE4A11" w:rsidRPr="005E00D2" w:rsidRDefault="00AE4A11" w:rsidP="005B727F">
      <w:pPr>
        <w:numPr>
          <w:ilvl w:val="0"/>
          <w:numId w:val="75"/>
        </w:numPr>
        <w:rPr>
          <w:rFonts w:ascii="Tahoma" w:hAnsi="Tahoma" w:cs="Tahoma"/>
          <w:bCs/>
          <w:sz w:val="18"/>
          <w:szCs w:val="18"/>
        </w:rPr>
      </w:pPr>
      <w:r w:rsidRPr="005E00D2">
        <w:rPr>
          <w:rFonts w:ascii="Tahoma" w:hAnsi="Tahoma" w:cs="Tahoma"/>
          <w:bCs/>
          <w:sz w:val="18"/>
          <w:szCs w:val="18"/>
        </w:rPr>
        <w:t xml:space="preserve">W przypadku zgłoszenia uwag w terminie wskazanym w ust. 23, Zamawiający będzie uprawniony do: [art. 465 ust. 5 ustawy </w:t>
      </w:r>
      <w:proofErr w:type="spellStart"/>
      <w:r w:rsidRPr="005E00D2">
        <w:rPr>
          <w:rFonts w:ascii="Tahoma" w:hAnsi="Tahoma" w:cs="Tahoma"/>
          <w:bCs/>
          <w:sz w:val="18"/>
          <w:szCs w:val="18"/>
        </w:rPr>
        <w:t>pzp</w:t>
      </w:r>
      <w:proofErr w:type="spellEnd"/>
      <w:r w:rsidRPr="005E00D2">
        <w:rPr>
          <w:rFonts w:ascii="Tahoma" w:hAnsi="Tahoma" w:cs="Tahoma"/>
          <w:bCs/>
          <w:sz w:val="18"/>
          <w:szCs w:val="18"/>
        </w:rPr>
        <w:t>]</w:t>
      </w:r>
    </w:p>
    <w:p w:rsidR="00CB145B" w:rsidRPr="005E00D2" w:rsidRDefault="00CB145B" w:rsidP="00CB145B">
      <w:pPr>
        <w:ind w:left="720"/>
        <w:rPr>
          <w:rFonts w:ascii="Tahoma" w:hAnsi="Tahoma" w:cs="Tahoma"/>
          <w:bCs/>
          <w:sz w:val="18"/>
          <w:szCs w:val="18"/>
        </w:rPr>
      </w:pPr>
      <w:r w:rsidRPr="005E00D2">
        <w:rPr>
          <w:rFonts w:ascii="Tahoma" w:hAnsi="Tahoma" w:cs="Tahoma"/>
          <w:bCs/>
          <w:sz w:val="18"/>
          <w:szCs w:val="18"/>
        </w:rPr>
        <w:t xml:space="preserve">1) odmowy dokonania bezpośredniej zapłaty wynagrodzenia Podwykonawcy lub dalszemu podwykonawcy </w:t>
      </w:r>
      <w:r w:rsidRPr="005E00D2">
        <w:rPr>
          <w:rFonts w:ascii="Tahoma" w:hAnsi="Tahoma" w:cs="Tahoma"/>
          <w:bCs/>
          <w:sz w:val="18"/>
          <w:szCs w:val="18"/>
        </w:rPr>
        <w:br/>
        <w:t xml:space="preserve">     jeżeli Wykonawca wykaże niezasadność zapłaty, albo,</w:t>
      </w:r>
    </w:p>
    <w:p w:rsidR="00CB145B" w:rsidRPr="005E00D2" w:rsidRDefault="00CB145B" w:rsidP="00CB145B">
      <w:pPr>
        <w:ind w:left="720"/>
        <w:rPr>
          <w:rFonts w:ascii="Tahoma" w:hAnsi="Tahoma" w:cs="Tahoma"/>
          <w:bCs/>
          <w:sz w:val="18"/>
          <w:szCs w:val="18"/>
        </w:rPr>
      </w:pPr>
      <w:r w:rsidRPr="005E00D2">
        <w:rPr>
          <w:rFonts w:ascii="Tahoma" w:hAnsi="Tahoma" w:cs="Tahoma"/>
          <w:bCs/>
          <w:sz w:val="18"/>
          <w:szCs w:val="18"/>
        </w:rPr>
        <w:t xml:space="preserve">2) złożenia do depozytu sądowego kwoty potrzebnej na pokrycie wynagrodzenia podwykonawcy lub </w:t>
      </w:r>
      <w:r w:rsidRPr="005E00D2">
        <w:rPr>
          <w:rFonts w:ascii="Tahoma" w:hAnsi="Tahoma" w:cs="Tahoma"/>
          <w:bCs/>
          <w:sz w:val="18"/>
          <w:szCs w:val="18"/>
        </w:rPr>
        <w:br/>
        <w:t xml:space="preserve">    dalszego podwykonawcy w przypadku zaistnienia zasadniczej wątpliwości Zamawiającego co do</w:t>
      </w:r>
      <w:r w:rsidRPr="005E00D2">
        <w:rPr>
          <w:rFonts w:ascii="Tahoma" w:hAnsi="Tahoma" w:cs="Tahoma"/>
          <w:bCs/>
          <w:sz w:val="18"/>
          <w:szCs w:val="18"/>
        </w:rPr>
        <w:br/>
        <w:t xml:space="preserve">     wysokości należnej zapłaty lub podmiotu, któremu płatność się należy, albo,</w:t>
      </w:r>
    </w:p>
    <w:p w:rsidR="00CB145B" w:rsidRPr="005E00D2" w:rsidRDefault="00CB145B" w:rsidP="00CB145B">
      <w:pPr>
        <w:ind w:left="720"/>
        <w:rPr>
          <w:rFonts w:ascii="Tahoma" w:hAnsi="Tahoma" w:cs="Tahoma"/>
          <w:bCs/>
          <w:sz w:val="18"/>
          <w:szCs w:val="18"/>
        </w:rPr>
      </w:pPr>
      <w:r w:rsidRPr="005E00D2">
        <w:rPr>
          <w:rFonts w:ascii="Tahoma" w:hAnsi="Tahoma" w:cs="Tahoma"/>
          <w:bCs/>
          <w:sz w:val="18"/>
          <w:szCs w:val="18"/>
        </w:rPr>
        <w:t xml:space="preserve">3) dokonania bezpośredniej zapłaty wynagrodzenia, w przypadku wykazania przez Podwykonawcę lub </w:t>
      </w:r>
      <w:r w:rsidRPr="005E00D2">
        <w:rPr>
          <w:rFonts w:ascii="Tahoma" w:hAnsi="Tahoma" w:cs="Tahoma"/>
          <w:bCs/>
          <w:sz w:val="18"/>
          <w:szCs w:val="18"/>
        </w:rPr>
        <w:br/>
        <w:t xml:space="preserve">    dalszego Podwykonawcę zasadności zapłaty.</w:t>
      </w:r>
    </w:p>
    <w:p w:rsidR="00AE4A11" w:rsidRPr="005E00D2" w:rsidRDefault="00AE4A11" w:rsidP="005B727F">
      <w:pPr>
        <w:numPr>
          <w:ilvl w:val="0"/>
          <w:numId w:val="75"/>
        </w:numPr>
        <w:rPr>
          <w:rFonts w:ascii="Tahoma" w:hAnsi="Tahoma" w:cs="Tahoma"/>
          <w:bCs/>
          <w:sz w:val="18"/>
          <w:szCs w:val="18"/>
        </w:rPr>
      </w:pPr>
      <w:r w:rsidRPr="005E00D2">
        <w:rPr>
          <w:rFonts w:ascii="Tahoma" w:hAnsi="Tahoma" w:cs="Tahoma"/>
          <w:bCs/>
          <w:sz w:val="18"/>
          <w:szCs w:val="18"/>
        </w:rPr>
        <w:t xml:space="preserve">W przypadku dokonania bezpośredniej zapłaty podwykonawcy lub dalszemu podwykonawcy, o których mowa w ust. 19, Zamawiający potrąca kwotę wypłaconego wynagrodzenia z wynagrodzenia należnego wykonawcy. [art. 465 ust. 6 ustawy </w:t>
      </w:r>
      <w:proofErr w:type="spellStart"/>
      <w:r w:rsidRPr="005E00D2">
        <w:rPr>
          <w:rFonts w:ascii="Tahoma" w:hAnsi="Tahoma" w:cs="Tahoma"/>
          <w:bCs/>
          <w:sz w:val="18"/>
          <w:szCs w:val="18"/>
        </w:rPr>
        <w:t>pzp</w:t>
      </w:r>
      <w:proofErr w:type="spellEnd"/>
      <w:r w:rsidRPr="005E00D2">
        <w:rPr>
          <w:rFonts w:ascii="Tahoma" w:hAnsi="Tahoma" w:cs="Tahoma"/>
          <w:bCs/>
          <w:sz w:val="18"/>
          <w:szCs w:val="18"/>
        </w:rPr>
        <w:t>]</w:t>
      </w:r>
    </w:p>
    <w:p w:rsidR="00AE4A11" w:rsidRPr="005E00D2" w:rsidRDefault="00AE4A11" w:rsidP="005B727F">
      <w:pPr>
        <w:numPr>
          <w:ilvl w:val="0"/>
          <w:numId w:val="75"/>
        </w:numPr>
        <w:rPr>
          <w:rFonts w:ascii="Tahoma" w:hAnsi="Tahoma" w:cs="Tahoma"/>
          <w:bCs/>
          <w:sz w:val="18"/>
          <w:szCs w:val="18"/>
        </w:rPr>
      </w:pPr>
      <w:r w:rsidRPr="005E00D2">
        <w:rPr>
          <w:rFonts w:ascii="Tahoma" w:hAnsi="Tahoma" w:cs="Tahoma"/>
          <w:bCs/>
          <w:sz w:val="18"/>
          <w:szCs w:val="18"/>
        </w:rPr>
        <w:t>Maksymalna suma wynagrodzeń przysługująca podwykonawcom i dalszym podwykonawcom nie może przekroczyć kwoty wynagrodzenia przysługującego Wykonawcy za realizację przedmiotu umowy, określonego w § 5 ust. 1 niniejszej umowy.</w:t>
      </w:r>
    </w:p>
    <w:p w:rsidR="00AE4A11" w:rsidRPr="005E00D2" w:rsidRDefault="00AE4A11" w:rsidP="005B727F">
      <w:pPr>
        <w:numPr>
          <w:ilvl w:val="0"/>
          <w:numId w:val="75"/>
        </w:numPr>
        <w:rPr>
          <w:rFonts w:ascii="Tahoma" w:hAnsi="Tahoma" w:cs="Tahoma"/>
          <w:bCs/>
          <w:sz w:val="18"/>
          <w:szCs w:val="18"/>
        </w:rPr>
      </w:pPr>
      <w:r w:rsidRPr="005E00D2">
        <w:rPr>
          <w:rFonts w:ascii="Tahoma" w:hAnsi="Tahoma" w:cs="Tahoma"/>
          <w:bCs/>
          <w:sz w:val="18"/>
          <w:szCs w:val="18"/>
        </w:rPr>
        <w:t>Zamawiający żąda aby przed przystąpieniem do wykonania zamówienia Wykonawca, o ile są już znane, podał nazwy albo imiona i nazwiska oraz dane kontaktowe podwykonawców i osób do kontaktu z nimi, zaangażowanych do realizacji robót. Wykonawca zawiadomi Zamawiającego o wszelkich zmianach danych, o których mowa w zdaniu pierwszym w trakcie realizacji zamówienia, a także przekaże informacje na temat nowych podwykonawców, którym w późniejszym okresie zamierza powierzyć realizację robót.</w:t>
      </w:r>
    </w:p>
    <w:p w:rsidR="00AE4A11" w:rsidRPr="005E00D2" w:rsidRDefault="00AE4A11" w:rsidP="005B727F">
      <w:pPr>
        <w:numPr>
          <w:ilvl w:val="0"/>
          <w:numId w:val="75"/>
        </w:numPr>
        <w:rPr>
          <w:rFonts w:ascii="Tahoma" w:hAnsi="Tahoma" w:cs="Tahoma"/>
          <w:bCs/>
          <w:sz w:val="18"/>
          <w:szCs w:val="18"/>
        </w:rPr>
      </w:pPr>
      <w:r w:rsidRPr="005E00D2">
        <w:rPr>
          <w:rFonts w:ascii="Tahoma" w:hAnsi="Tahoma" w:cs="Tahoma"/>
          <w:bCs/>
          <w:sz w:val="18"/>
          <w:szCs w:val="18"/>
        </w:rPr>
        <w:t>Korzystając ze świadczeń Podwykonawcy, Wykonawca nałoży na Podwykonawcę obowiązek przestrzegania wszelkich zasad, reguł i zobowiązań określonych w umowie, w tym zobowiązania do zachowania poufności, w zakresie w jakim odnosić się one będą do zakresu prac danego Wykonawcy, pozostając jednocześnie gwarantem ich wykonania oraz przestrzegania przez Podwykonawcę.</w:t>
      </w:r>
    </w:p>
    <w:p w:rsidR="00AE4A11" w:rsidRPr="005E00D2" w:rsidRDefault="00AE4A11" w:rsidP="005B727F">
      <w:pPr>
        <w:numPr>
          <w:ilvl w:val="0"/>
          <w:numId w:val="75"/>
        </w:numPr>
        <w:rPr>
          <w:rFonts w:ascii="Tahoma" w:hAnsi="Tahoma" w:cs="Tahoma"/>
          <w:bCs/>
          <w:sz w:val="18"/>
          <w:szCs w:val="18"/>
        </w:rPr>
      </w:pPr>
      <w:r w:rsidRPr="005E00D2">
        <w:rPr>
          <w:rFonts w:ascii="Tahoma" w:hAnsi="Tahoma" w:cs="Tahoma"/>
          <w:bCs/>
          <w:sz w:val="18"/>
          <w:szCs w:val="18"/>
        </w:rPr>
        <w:t>W przypadku, gdy na podstawie art. 647</w:t>
      </w:r>
      <w:r w:rsidRPr="005E00D2">
        <w:rPr>
          <w:rFonts w:ascii="Tahoma" w:hAnsi="Tahoma" w:cs="Tahoma"/>
          <w:bCs/>
          <w:sz w:val="18"/>
          <w:szCs w:val="18"/>
          <w:vertAlign w:val="superscript"/>
        </w:rPr>
        <w:t>1</w:t>
      </w:r>
      <w:r w:rsidRPr="005E00D2">
        <w:rPr>
          <w:rFonts w:ascii="Tahoma" w:hAnsi="Tahoma" w:cs="Tahoma"/>
          <w:bCs/>
          <w:sz w:val="18"/>
          <w:szCs w:val="18"/>
        </w:rPr>
        <w:t xml:space="preserve"> KC, Zamawiający zapłacił wynagrodzenie za roboty budowlane wykonane przez podwykonawcę lub dalszego podwykonawcę w całości lub w części, może dochodzić od Wykonawcy (Wykonawców działających wspólnie - solidarnie) oraz od podmiotu (w przypadku, gdy działają wspólnie - solidarnie), który zawarł umowę z podwykonawcą w drodze regresu całości zapłaconej podwykonawcy lub dalszemu podwykonawcy kwoty.</w:t>
      </w:r>
    </w:p>
    <w:p w:rsidR="00AE4A11" w:rsidRDefault="00AE4A11" w:rsidP="00AE4A11">
      <w:pPr>
        <w:ind w:left="2127" w:firstLine="709"/>
        <w:rPr>
          <w:rFonts w:ascii="Tahoma" w:hAnsi="Tahoma" w:cs="Tahoma"/>
          <w:b/>
          <w:bCs/>
          <w:sz w:val="18"/>
          <w:szCs w:val="18"/>
        </w:rPr>
      </w:pPr>
    </w:p>
    <w:p w:rsidR="005E00D2" w:rsidRDefault="005E00D2" w:rsidP="00AE4A11">
      <w:pPr>
        <w:ind w:left="2127" w:firstLine="709"/>
        <w:rPr>
          <w:rFonts w:ascii="Tahoma" w:hAnsi="Tahoma" w:cs="Tahoma"/>
          <w:b/>
          <w:bCs/>
          <w:sz w:val="18"/>
          <w:szCs w:val="18"/>
        </w:rPr>
      </w:pPr>
    </w:p>
    <w:p w:rsidR="005E00D2" w:rsidRPr="005E00D2" w:rsidRDefault="005E00D2" w:rsidP="00AE4A11">
      <w:pPr>
        <w:ind w:left="2127" w:firstLine="709"/>
        <w:rPr>
          <w:rFonts w:ascii="Tahoma" w:hAnsi="Tahoma" w:cs="Tahoma"/>
          <w:b/>
          <w:bCs/>
          <w:sz w:val="18"/>
          <w:szCs w:val="18"/>
        </w:rPr>
      </w:pPr>
    </w:p>
    <w:p w:rsidR="00AE4A11" w:rsidRPr="005E00D2" w:rsidRDefault="00AE4A11" w:rsidP="005E00D2">
      <w:pPr>
        <w:jc w:val="center"/>
        <w:rPr>
          <w:rFonts w:ascii="Tahoma" w:hAnsi="Tahoma" w:cs="Tahoma"/>
          <w:b/>
          <w:bCs/>
          <w:sz w:val="18"/>
          <w:szCs w:val="18"/>
        </w:rPr>
      </w:pPr>
      <w:r w:rsidRPr="005E00D2">
        <w:rPr>
          <w:rFonts w:ascii="Tahoma" w:hAnsi="Tahoma" w:cs="Tahoma"/>
          <w:b/>
          <w:bCs/>
          <w:sz w:val="18"/>
          <w:szCs w:val="18"/>
        </w:rPr>
        <w:lastRenderedPageBreak/>
        <w:t>§ 4  Termin wykonania zamówienia</w:t>
      </w:r>
    </w:p>
    <w:p w:rsidR="00C85BA4" w:rsidRPr="005E00D2" w:rsidRDefault="00AE4A11" w:rsidP="00AE4A11">
      <w:pPr>
        <w:rPr>
          <w:rFonts w:ascii="Tahoma" w:hAnsi="Tahoma" w:cs="Tahoma"/>
          <w:bCs/>
          <w:sz w:val="18"/>
          <w:szCs w:val="18"/>
        </w:rPr>
      </w:pPr>
      <w:r w:rsidRPr="005E00D2">
        <w:rPr>
          <w:rFonts w:ascii="Tahoma" w:hAnsi="Tahoma" w:cs="Tahoma"/>
          <w:bCs/>
          <w:sz w:val="18"/>
          <w:szCs w:val="18"/>
        </w:rPr>
        <w:t xml:space="preserve">Ostateczny termin wykonania całego przedmiotu umowy zostanie zrealizowany w terminie do </w:t>
      </w:r>
      <w:r w:rsidR="00FB0B7D">
        <w:rPr>
          <w:rFonts w:ascii="Tahoma" w:hAnsi="Tahoma" w:cs="Tahoma"/>
          <w:bCs/>
          <w:sz w:val="18"/>
          <w:szCs w:val="18"/>
        </w:rPr>
        <w:t xml:space="preserve">31.08.2021r. </w:t>
      </w:r>
      <w:bookmarkStart w:id="5" w:name="_GoBack"/>
      <w:bookmarkEnd w:id="5"/>
      <w:r w:rsidRPr="005E00D2">
        <w:rPr>
          <w:rFonts w:ascii="Tahoma" w:hAnsi="Tahoma" w:cs="Tahoma"/>
          <w:bCs/>
          <w:sz w:val="18"/>
          <w:szCs w:val="18"/>
        </w:rPr>
        <w:t xml:space="preserve"> od dnia zawarcia umowy.</w:t>
      </w:r>
    </w:p>
    <w:p w:rsidR="00C85BA4" w:rsidRPr="005E00D2" w:rsidRDefault="00C85BA4" w:rsidP="00AE4A11">
      <w:pPr>
        <w:rPr>
          <w:rFonts w:ascii="Tahoma" w:hAnsi="Tahoma" w:cs="Tahoma"/>
          <w:bCs/>
          <w:sz w:val="18"/>
          <w:szCs w:val="18"/>
        </w:rPr>
      </w:pPr>
    </w:p>
    <w:p w:rsidR="00AE4A11" w:rsidRPr="005E00D2" w:rsidRDefault="00AE4A11" w:rsidP="00C85BA4">
      <w:pPr>
        <w:jc w:val="center"/>
        <w:rPr>
          <w:rFonts w:ascii="Tahoma" w:hAnsi="Tahoma" w:cs="Tahoma"/>
          <w:b/>
          <w:bCs/>
          <w:sz w:val="18"/>
          <w:szCs w:val="18"/>
        </w:rPr>
      </w:pPr>
      <w:r w:rsidRPr="005E00D2">
        <w:rPr>
          <w:rFonts w:ascii="Tahoma" w:hAnsi="Tahoma" w:cs="Tahoma"/>
          <w:b/>
          <w:bCs/>
          <w:sz w:val="18"/>
          <w:szCs w:val="18"/>
        </w:rPr>
        <w:t xml:space="preserve">     § 5 Wynagrodzenie i zapłata wynagrodzenia</w:t>
      </w:r>
    </w:p>
    <w:p w:rsidR="00AE4A11" w:rsidRPr="005E00D2" w:rsidRDefault="00AE4A11" w:rsidP="005B727F">
      <w:pPr>
        <w:numPr>
          <w:ilvl w:val="0"/>
          <w:numId w:val="76"/>
        </w:numPr>
        <w:ind w:left="426"/>
        <w:jc w:val="both"/>
        <w:rPr>
          <w:rFonts w:ascii="Tahoma" w:hAnsi="Tahoma" w:cs="Tahoma"/>
          <w:bCs/>
          <w:sz w:val="18"/>
          <w:szCs w:val="18"/>
        </w:rPr>
      </w:pPr>
      <w:r w:rsidRPr="005E00D2">
        <w:rPr>
          <w:rFonts w:ascii="Tahoma" w:hAnsi="Tahoma" w:cs="Tahoma"/>
          <w:bCs/>
          <w:sz w:val="18"/>
          <w:szCs w:val="18"/>
        </w:rPr>
        <w:t xml:space="preserve">Zgodnie z przeprowadzonym postępowaniem o udzielenie zamówienia i złożoną Ofertą, Wykonawcy przysługuje wynagrodzenie ryczałtowe obejmujące wykonanie zadania </w:t>
      </w:r>
      <w:r w:rsidR="00A32F2B">
        <w:rPr>
          <w:rFonts w:ascii="Tahoma" w:hAnsi="Tahoma" w:cs="Tahoma"/>
          <w:bCs/>
          <w:sz w:val="18"/>
          <w:szCs w:val="18"/>
        </w:rPr>
        <w:t xml:space="preserve">- </w:t>
      </w:r>
      <w:r w:rsidR="00A32F2B" w:rsidRPr="006048EB">
        <w:rPr>
          <w:rFonts w:ascii="Tahoma" w:hAnsi="Tahoma" w:cs="Tahoma"/>
          <w:b/>
          <w:sz w:val="18"/>
          <w:szCs w:val="18"/>
        </w:rPr>
        <w:t>remont korytarzy i klatek schodowych w budynku S</w:t>
      </w:r>
      <w:r w:rsidR="00A32F2B">
        <w:rPr>
          <w:rFonts w:ascii="Tahoma" w:hAnsi="Tahoma" w:cs="Tahoma"/>
          <w:b/>
          <w:sz w:val="18"/>
          <w:szCs w:val="18"/>
        </w:rPr>
        <w:t xml:space="preserve">zkoły </w:t>
      </w:r>
      <w:r w:rsidR="00A32F2B" w:rsidRPr="006048EB">
        <w:rPr>
          <w:rFonts w:ascii="Tahoma" w:hAnsi="Tahoma" w:cs="Tahoma"/>
          <w:b/>
          <w:sz w:val="18"/>
          <w:szCs w:val="18"/>
        </w:rPr>
        <w:t>P</w:t>
      </w:r>
      <w:r w:rsidR="00A32F2B">
        <w:rPr>
          <w:rFonts w:ascii="Tahoma" w:hAnsi="Tahoma" w:cs="Tahoma"/>
          <w:b/>
          <w:sz w:val="18"/>
          <w:szCs w:val="18"/>
        </w:rPr>
        <w:t>odstawowej</w:t>
      </w:r>
      <w:r w:rsidR="00A32F2B" w:rsidRPr="006048EB">
        <w:rPr>
          <w:rFonts w:ascii="Tahoma" w:hAnsi="Tahoma" w:cs="Tahoma"/>
          <w:b/>
          <w:sz w:val="18"/>
          <w:szCs w:val="18"/>
        </w:rPr>
        <w:t xml:space="preserve"> nr 125 w Łodzi</w:t>
      </w:r>
      <w:r w:rsidR="0011502A" w:rsidRPr="005E00D2">
        <w:rPr>
          <w:rFonts w:ascii="Tahoma" w:hAnsi="Tahoma" w:cs="Tahoma"/>
          <w:b/>
          <w:sz w:val="18"/>
          <w:szCs w:val="18"/>
        </w:rPr>
        <w:t>”</w:t>
      </w:r>
      <w:r w:rsidR="0011502A" w:rsidRPr="005E00D2">
        <w:rPr>
          <w:rFonts w:ascii="Tahoma" w:hAnsi="Tahoma" w:cs="Tahoma"/>
          <w:sz w:val="18"/>
          <w:szCs w:val="18"/>
        </w:rPr>
        <w:t xml:space="preserve"> </w:t>
      </w:r>
      <w:r w:rsidRPr="005E00D2">
        <w:rPr>
          <w:rFonts w:ascii="Tahoma" w:hAnsi="Tahoma" w:cs="Tahoma"/>
          <w:bCs/>
          <w:sz w:val="18"/>
          <w:szCs w:val="18"/>
        </w:rPr>
        <w:t>w wysokości:</w:t>
      </w:r>
    </w:p>
    <w:p w:rsidR="00D569CE" w:rsidRPr="005E00D2" w:rsidRDefault="00D569CE" w:rsidP="00D569CE">
      <w:pPr>
        <w:ind w:left="426"/>
        <w:jc w:val="both"/>
        <w:rPr>
          <w:rFonts w:ascii="Tahoma" w:hAnsi="Tahoma" w:cs="Tahoma"/>
          <w:bCs/>
          <w:sz w:val="18"/>
          <w:szCs w:val="18"/>
        </w:rPr>
      </w:pPr>
      <w:r w:rsidRPr="005E00D2">
        <w:rPr>
          <w:rFonts w:ascii="Tahoma" w:hAnsi="Tahoma" w:cs="Tahoma"/>
          <w:bCs/>
          <w:sz w:val="18"/>
          <w:szCs w:val="18"/>
        </w:rPr>
        <w:t>Cena netto: ……............. złotych (słownie:........................................................................... )</w:t>
      </w:r>
    </w:p>
    <w:p w:rsidR="00D569CE" w:rsidRPr="005E00D2" w:rsidRDefault="00D569CE" w:rsidP="00D569CE">
      <w:pPr>
        <w:ind w:left="426"/>
        <w:jc w:val="both"/>
        <w:rPr>
          <w:rFonts w:ascii="Tahoma" w:hAnsi="Tahoma" w:cs="Tahoma"/>
          <w:bCs/>
          <w:sz w:val="18"/>
          <w:szCs w:val="18"/>
        </w:rPr>
      </w:pPr>
      <w:r w:rsidRPr="005E00D2">
        <w:rPr>
          <w:rFonts w:ascii="Tahoma" w:hAnsi="Tahoma" w:cs="Tahoma"/>
          <w:bCs/>
          <w:sz w:val="18"/>
          <w:szCs w:val="18"/>
        </w:rPr>
        <w:t xml:space="preserve">Cena brutto: …………… złotych (słownie: .............................................................................. ) </w:t>
      </w:r>
    </w:p>
    <w:p w:rsidR="00B6669F" w:rsidRPr="005E00D2" w:rsidRDefault="00D569CE" w:rsidP="00C85BA4">
      <w:pPr>
        <w:ind w:left="426"/>
        <w:jc w:val="both"/>
        <w:rPr>
          <w:rFonts w:ascii="Tahoma" w:hAnsi="Tahoma" w:cs="Tahoma"/>
          <w:bCs/>
          <w:sz w:val="18"/>
          <w:szCs w:val="18"/>
        </w:rPr>
      </w:pPr>
      <w:r w:rsidRPr="005E00D2">
        <w:rPr>
          <w:rFonts w:ascii="Tahoma" w:hAnsi="Tahoma" w:cs="Tahoma"/>
          <w:bCs/>
          <w:sz w:val="18"/>
          <w:szCs w:val="18"/>
        </w:rPr>
        <w:t>Podatek VAT (wg obowiązującej ustawowo stawki) ................%, tj. ……………………… złotych.</w:t>
      </w:r>
    </w:p>
    <w:p w:rsidR="00AE4A11" w:rsidRPr="005E00D2" w:rsidRDefault="00AE4A11" w:rsidP="005B727F">
      <w:pPr>
        <w:numPr>
          <w:ilvl w:val="0"/>
          <w:numId w:val="76"/>
        </w:numPr>
        <w:ind w:left="426"/>
        <w:jc w:val="both"/>
        <w:rPr>
          <w:rFonts w:ascii="Tahoma" w:hAnsi="Tahoma" w:cs="Tahoma"/>
          <w:bCs/>
          <w:sz w:val="18"/>
          <w:szCs w:val="18"/>
        </w:rPr>
      </w:pPr>
      <w:r w:rsidRPr="005E00D2">
        <w:rPr>
          <w:rFonts w:ascii="Tahoma" w:hAnsi="Tahoma" w:cs="Tahoma"/>
          <w:bCs/>
          <w:sz w:val="18"/>
          <w:szCs w:val="18"/>
        </w:rPr>
        <w:t xml:space="preserve"> Wynagrodzenie podane jest w formie ryczałtu, którego definicję określa art. 632 Kodeksu cywilnego i który obejmuje wszystkie nakłady Wykonawcy, a w tym materiały i prace, które są niezbędne do wykonania kompletnego przedmiotu umowy, bez konieczności ponoszenia przez Zamawiającego jakichkolwiek dodatkowych kosztów.</w:t>
      </w:r>
    </w:p>
    <w:p w:rsidR="00AE4A11" w:rsidRPr="005E00D2" w:rsidRDefault="00AE4A11" w:rsidP="005B727F">
      <w:pPr>
        <w:numPr>
          <w:ilvl w:val="0"/>
          <w:numId w:val="76"/>
        </w:numPr>
        <w:ind w:left="426"/>
        <w:jc w:val="both"/>
        <w:rPr>
          <w:rFonts w:ascii="Tahoma" w:hAnsi="Tahoma" w:cs="Tahoma"/>
          <w:bCs/>
          <w:sz w:val="18"/>
          <w:szCs w:val="18"/>
        </w:rPr>
      </w:pPr>
      <w:r w:rsidRPr="005E00D2">
        <w:rPr>
          <w:rFonts w:ascii="Tahoma" w:hAnsi="Tahoma" w:cs="Tahoma"/>
          <w:bCs/>
          <w:sz w:val="18"/>
          <w:szCs w:val="18"/>
        </w:rPr>
        <w:t>Wynagrodzenie ryczałtowe o którym mowa w §5 ust. 1  niniejszej umowy, obejmuje wszystkie koszty związane z realizacją robót objętych dokumentacją projektową w tym ryzyko Wykonawcy z tytułu oszacowania wszelkich kosztów związanych z realizacją przedmiotu umowy, a także oddziaływania innych czynników mających lub mogących mieć wpływ na koszty.</w:t>
      </w:r>
    </w:p>
    <w:p w:rsidR="00AE4A11" w:rsidRPr="005E00D2" w:rsidRDefault="00AE4A11" w:rsidP="005B727F">
      <w:pPr>
        <w:numPr>
          <w:ilvl w:val="0"/>
          <w:numId w:val="76"/>
        </w:numPr>
        <w:ind w:left="426"/>
        <w:rPr>
          <w:rFonts w:ascii="Tahoma" w:hAnsi="Tahoma" w:cs="Tahoma"/>
          <w:bCs/>
          <w:sz w:val="18"/>
          <w:szCs w:val="18"/>
        </w:rPr>
      </w:pPr>
      <w:r w:rsidRPr="005E00D2">
        <w:rPr>
          <w:rFonts w:ascii="Tahoma" w:hAnsi="Tahoma" w:cs="Tahoma"/>
          <w:b/>
          <w:bCs/>
          <w:sz w:val="18"/>
          <w:szCs w:val="18"/>
        </w:rPr>
        <w:t xml:space="preserve"> </w:t>
      </w:r>
      <w:r w:rsidRPr="005E00D2">
        <w:rPr>
          <w:rFonts w:ascii="Tahoma" w:hAnsi="Tahoma" w:cs="Tahoma"/>
          <w:bCs/>
          <w:sz w:val="18"/>
          <w:szCs w:val="18"/>
        </w:rPr>
        <w:t>W razie zmiany podstawy podatku VAT, zostanie on doliczony zgodnie z przepisami obowiązującymi w momencie wystawienia faktury.</w:t>
      </w:r>
    </w:p>
    <w:p w:rsidR="00AE4A11" w:rsidRPr="005E00D2" w:rsidRDefault="00AE4A11" w:rsidP="005B727F">
      <w:pPr>
        <w:numPr>
          <w:ilvl w:val="0"/>
          <w:numId w:val="76"/>
        </w:numPr>
        <w:ind w:left="426"/>
        <w:rPr>
          <w:rFonts w:ascii="Tahoma" w:hAnsi="Tahoma" w:cs="Tahoma"/>
          <w:bCs/>
          <w:sz w:val="18"/>
          <w:szCs w:val="18"/>
        </w:rPr>
      </w:pPr>
      <w:r w:rsidRPr="005E00D2">
        <w:rPr>
          <w:rFonts w:ascii="Tahoma" w:hAnsi="Tahoma" w:cs="Tahoma"/>
          <w:bCs/>
          <w:sz w:val="18"/>
          <w:szCs w:val="18"/>
        </w:rPr>
        <w:t>Niedoszacowanie, pominięcie oraz brak rozpoznania zakresu przedmiotu umowy nie może być podstawą do żądania zmiany wynagrodzenia ryczałtowego określonego w § 5 ust. 1 niniejszej umowy.</w:t>
      </w:r>
    </w:p>
    <w:p w:rsidR="00AE4A11" w:rsidRPr="005E00D2" w:rsidRDefault="00AE4A11" w:rsidP="00AE4A11">
      <w:pPr>
        <w:rPr>
          <w:rFonts w:ascii="Tahoma" w:hAnsi="Tahoma" w:cs="Tahoma"/>
          <w:b/>
          <w:bCs/>
          <w:sz w:val="18"/>
          <w:szCs w:val="18"/>
        </w:rPr>
      </w:pPr>
    </w:p>
    <w:p w:rsidR="00AE4A11" w:rsidRPr="005E00D2" w:rsidRDefault="00AE4A11" w:rsidP="00AE4A11">
      <w:pPr>
        <w:jc w:val="center"/>
        <w:rPr>
          <w:rFonts w:ascii="Tahoma" w:hAnsi="Tahoma" w:cs="Tahoma"/>
          <w:bCs/>
          <w:sz w:val="18"/>
          <w:szCs w:val="18"/>
        </w:rPr>
      </w:pPr>
    </w:p>
    <w:p w:rsidR="00AE4A11" w:rsidRPr="005E00D2" w:rsidRDefault="00AE4A11" w:rsidP="00C85BA4">
      <w:pPr>
        <w:jc w:val="center"/>
        <w:rPr>
          <w:rFonts w:ascii="Tahoma" w:hAnsi="Tahoma" w:cs="Tahoma"/>
          <w:b/>
          <w:bCs/>
          <w:sz w:val="18"/>
          <w:szCs w:val="18"/>
        </w:rPr>
      </w:pPr>
      <w:r w:rsidRPr="005E00D2">
        <w:rPr>
          <w:rFonts w:ascii="Tahoma" w:hAnsi="Tahoma" w:cs="Tahoma"/>
          <w:b/>
          <w:bCs/>
          <w:sz w:val="18"/>
          <w:szCs w:val="18"/>
        </w:rPr>
        <w:t>§ 6 Rozliczenia finansowe</w:t>
      </w:r>
    </w:p>
    <w:p w:rsidR="00AE4A11" w:rsidRPr="005E00D2" w:rsidRDefault="00AE4A11" w:rsidP="00B6669F">
      <w:pPr>
        <w:numPr>
          <w:ilvl w:val="0"/>
          <w:numId w:val="77"/>
        </w:numPr>
        <w:jc w:val="both"/>
        <w:rPr>
          <w:rFonts w:ascii="Tahoma" w:hAnsi="Tahoma" w:cs="Tahoma"/>
          <w:bCs/>
          <w:sz w:val="18"/>
          <w:szCs w:val="18"/>
        </w:rPr>
      </w:pPr>
      <w:r w:rsidRPr="005E00D2">
        <w:rPr>
          <w:rFonts w:ascii="Tahoma" w:hAnsi="Tahoma" w:cs="Tahoma"/>
          <w:bCs/>
          <w:sz w:val="18"/>
          <w:szCs w:val="18"/>
        </w:rPr>
        <w:t>Strony ustalają, że przedmiot umowy podlegać będzie jednemu odbiorowi końcowemu, a spisany protokół odbioru stanowić będzie podstawę do wystawienia faktury przez Wykonawcę.</w:t>
      </w:r>
    </w:p>
    <w:p w:rsidR="00AE4A11" w:rsidRPr="005E00D2" w:rsidRDefault="00AE4A11" w:rsidP="00B6669F">
      <w:pPr>
        <w:numPr>
          <w:ilvl w:val="0"/>
          <w:numId w:val="77"/>
        </w:numPr>
        <w:jc w:val="both"/>
        <w:rPr>
          <w:rFonts w:ascii="Tahoma" w:hAnsi="Tahoma" w:cs="Tahoma"/>
          <w:bCs/>
          <w:sz w:val="18"/>
          <w:szCs w:val="18"/>
        </w:rPr>
      </w:pPr>
      <w:r w:rsidRPr="005E00D2">
        <w:rPr>
          <w:rFonts w:ascii="Tahoma" w:hAnsi="Tahoma" w:cs="Tahoma"/>
          <w:bCs/>
          <w:sz w:val="18"/>
          <w:szCs w:val="18"/>
        </w:rPr>
        <w:t>Wynagrodzenie za wykonane roboty będzie płatne w terminie 30 dni od dnia otrzymania prawidłowo wystawionej faktury VAT za wykonane roboty -  jeżeli Wykonawca zatrudnia Podwykonawców, ustalone wynagrodzenie przysługujące Wykonawcy, Zamawiający będzie realizował po przedstawieniu przez Wykonawcę dowodów potwierdzających zapłatę wymagalnego wynagrodzenia Podwykonawcom lub dalszym Podwykonawcom lub po złożeniu pisemnego oświadczenia, że przy realizacji zamówienia, będącego przedmiotem niniejszej umowy, nie zawierał żadnych umów z Podwykonawcami.</w:t>
      </w:r>
    </w:p>
    <w:p w:rsidR="00AE4A11" w:rsidRPr="005E00D2" w:rsidRDefault="00AE4A11" w:rsidP="00B6669F">
      <w:pPr>
        <w:numPr>
          <w:ilvl w:val="0"/>
          <w:numId w:val="77"/>
        </w:numPr>
        <w:jc w:val="both"/>
        <w:rPr>
          <w:rFonts w:ascii="Tahoma" w:hAnsi="Tahoma" w:cs="Tahoma"/>
          <w:bCs/>
          <w:sz w:val="18"/>
          <w:szCs w:val="18"/>
        </w:rPr>
      </w:pPr>
      <w:r w:rsidRPr="005E00D2">
        <w:rPr>
          <w:rFonts w:ascii="Tahoma" w:hAnsi="Tahoma" w:cs="Tahoma"/>
          <w:bCs/>
          <w:sz w:val="18"/>
          <w:szCs w:val="18"/>
        </w:rPr>
        <w:t>Protokół odbioru robót musi być potwierdzony przez Zamawiającego i Inspektora Nadzoru.</w:t>
      </w:r>
    </w:p>
    <w:p w:rsidR="00D569CE" w:rsidRPr="005E00D2" w:rsidRDefault="00AE4A11" w:rsidP="00B6669F">
      <w:pPr>
        <w:numPr>
          <w:ilvl w:val="0"/>
          <w:numId w:val="77"/>
        </w:numPr>
        <w:jc w:val="both"/>
        <w:rPr>
          <w:rFonts w:ascii="Tahoma" w:hAnsi="Tahoma" w:cs="Tahoma"/>
          <w:bCs/>
          <w:sz w:val="18"/>
          <w:szCs w:val="18"/>
        </w:rPr>
      </w:pPr>
      <w:r w:rsidRPr="005E00D2">
        <w:rPr>
          <w:rFonts w:ascii="Tahoma" w:hAnsi="Tahoma" w:cs="Tahoma"/>
          <w:bCs/>
          <w:sz w:val="18"/>
          <w:szCs w:val="18"/>
        </w:rPr>
        <w:t xml:space="preserve">Należność zostanie uregulowana z konta Zamawiającego na konto Wykonawcy </w:t>
      </w:r>
      <w:r w:rsidR="00D569CE" w:rsidRPr="005E00D2">
        <w:rPr>
          <w:rFonts w:ascii="Tahoma" w:hAnsi="Tahoma" w:cs="Tahoma"/>
          <w:bCs/>
          <w:sz w:val="18"/>
          <w:szCs w:val="18"/>
        </w:rPr>
        <w:t>Nr …………………………………, przy czym za dzień zapłaty uważa się dzień obciążenia rachunku bankowego Zamawiającego.</w:t>
      </w:r>
    </w:p>
    <w:p w:rsidR="00AE4A11" w:rsidRPr="005E00D2" w:rsidRDefault="00AE4A11" w:rsidP="00B6669F">
      <w:pPr>
        <w:numPr>
          <w:ilvl w:val="0"/>
          <w:numId w:val="77"/>
        </w:numPr>
        <w:jc w:val="both"/>
        <w:rPr>
          <w:rFonts w:ascii="Tahoma" w:hAnsi="Tahoma" w:cs="Tahoma"/>
          <w:bCs/>
          <w:sz w:val="18"/>
          <w:szCs w:val="18"/>
        </w:rPr>
      </w:pPr>
      <w:r w:rsidRPr="005E00D2">
        <w:rPr>
          <w:rFonts w:ascii="Tahoma" w:hAnsi="Tahoma" w:cs="Tahoma"/>
          <w:bCs/>
          <w:sz w:val="18"/>
          <w:szCs w:val="18"/>
        </w:rPr>
        <w:t>Wykonawca oświadcza, że wskazany w umowie rachunek bankowy należy do Wykonawcy i został do niego utworzony wydzielony rachunek VAT na cele prowadzonej działalności gospodarczej</w:t>
      </w:r>
      <w:r w:rsidR="00D569CE" w:rsidRPr="005E00D2">
        <w:rPr>
          <w:rFonts w:ascii="Tahoma" w:hAnsi="Tahoma" w:cs="Tahoma"/>
          <w:bCs/>
          <w:sz w:val="18"/>
          <w:szCs w:val="18"/>
        </w:rPr>
        <w:t>.</w:t>
      </w:r>
    </w:p>
    <w:p w:rsidR="00AE4A11" w:rsidRPr="005E00D2" w:rsidRDefault="00AE4A11" w:rsidP="00B6669F">
      <w:pPr>
        <w:numPr>
          <w:ilvl w:val="0"/>
          <w:numId w:val="77"/>
        </w:numPr>
        <w:jc w:val="both"/>
        <w:rPr>
          <w:rFonts w:ascii="Tahoma" w:hAnsi="Tahoma" w:cs="Tahoma"/>
          <w:bCs/>
          <w:sz w:val="18"/>
          <w:szCs w:val="18"/>
        </w:rPr>
      </w:pPr>
      <w:r w:rsidRPr="005E00D2">
        <w:rPr>
          <w:rFonts w:ascii="Tahoma" w:hAnsi="Tahoma" w:cs="Tahoma"/>
          <w:bCs/>
          <w:sz w:val="18"/>
          <w:szCs w:val="18"/>
        </w:rPr>
        <w:t>Bez uprzedniej pisemnej zgody pod rygorem nieważności Zamawiającego, Wykonawca nie ma prawa cesji ani przelewu wierzytelności wynikających z niniejszej umowy na osobę trzecią (art. 509 Kodeksu cywilnego).</w:t>
      </w:r>
    </w:p>
    <w:p w:rsidR="00AE4A11" w:rsidRPr="005E00D2" w:rsidRDefault="00AE4A11" w:rsidP="00AE4A11">
      <w:pPr>
        <w:rPr>
          <w:rFonts w:ascii="Tahoma" w:hAnsi="Tahoma" w:cs="Tahoma"/>
          <w:bCs/>
          <w:sz w:val="18"/>
          <w:szCs w:val="18"/>
        </w:rPr>
      </w:pPr>
    </w:p>
    <w:p w:rsidR="00AE4A11" w:rsidRPr="005E00D2" w:rsidRDefault="00AE4A11" w:rsidP="00C85BA4">
      <w:pPr>
        <w:jc w:val="center"/>
        <w:rPr>
          <w:rFonts w:ascii="Tahoma" w:hAnsi="Tahoma" w:cs="Tahoma"/>
          <w:b/>
          <w:bCs/>
          <w:sz w:val="18"/>
          <w:szCs w:val="18"/>
        </w:rPr>
      </w:pPr>
      <w:r w:rsidRPr="005E00D2">
        <w:rPr>
          <w:rFonts w:ascii="Tahoma" w:hAnsi="Tahoma" w:cs="Tahoma"/>
          <w:b/>
          <w:bCs/>
          <w:sz w:val="18"/>
          <w:szCs w:val="18"/>
        </w:rPr>
        <w:t>§ 7 Warunki odbioru</w:t>
      </w:r>
    </w:p>
    <w:p w:rsidR="00AE4A11" w:rsidRPr="005E00D2" w:rsidRDefault="00AE4A11" w:rsidP="00B6669F">
      <w:pPr>
        <w:numPr>
          <w:ilvl w:val="0"/>
          <w:numId w:val="78"/>
        </w:numPr>
        <w:ind w:left="284"/>
        <w:jc w:val="both"/>
        <w:rPr>
          <w:rFonts w:ascii="Tahoma" w:hAnsi="Tahoma" w:cs="Tahoma"/>
          <w:bCs/>
          <w:sz w:val="18"/>
          <w:szCs w:val="18"/>
        </w:rPr>
      </w:pPr>
      <w:r w:rsidRPr="005E00D2">
        <w:rPr>
          <w:rFonts w:ascii="Tahoma" w:hAnsi="Tahoma" w:cs="Tahoma"/>
          <w:bCs/>
          <w:sz w:val="18"/>
          <w:szCs w:val="18"/>
        </w:rPr>
        <w:t>Strony postanawiają, że przedmiot umowy podlegać będzie:</w:t>
      </w:r>
    </w:p>
    <w:p w:rsidR="00D569CE" w:rsidRPr="005E00D2" w:rsidRDefault="00D569CE" w:rsidP="00B6669F">
      <w:pPr>
        <w:ind w:left="720"/>
        <w:jc w:val="both"/>
        <w:rPr>
          <w:rFonts w:ascii="Tahoma" w:hAnsi="Tahoma" w:cs="Tahoma"/>
          <w:bCs/>
          <w:sz w:val="18"/>
          <w:szCs w:val="18"/>
        </w:rPr>
      </w:pPr>
      <w:r w:rsidRPr="005E00D2">
        <w:rPr>
          <w:rFonts w:ascii="Tahoma" w:hAnsi="Tahoma" w:cs="Tahoma"/>
          <w:bCs/>
          <w:sz w:val="18"/>
          <w:szCs w:val="18"/>
        </w:rPr>
        <w:t xml:space="preserve">1) odbiorowi robót zanikających i ulegających zakryciu; </w:t>
      </w:r>
    </w:p>
    <w:p w:rsidR="00D569CE" w:rsidRPr="005E00D2" w:rsidRDefault="00D569CE" w:rsidP="00B6669F">
      <w:pPr>
        <w:ind w:left="720"/>
        <w:jc w:val="both"/>
        <w:rPr>
          <w:rFonts w:ascii="Tahoma" w:hAnsi="Tahoma" w:cs="Tahoma"/>
          <w:bCs/>
          <w:sz w:val="18"/>
          <w:szCs w:val="18"/>
        </w:rPr>
      </w:pPr>
      <w:r w:rsidRPr="005E00D2">
        <w:rPr>
          <w:rFonts w:ascii="Tahoma" w:hAnsi="Tahoma" w:cs="Tahoma"/>
          <w:bCs/>
          <w:sz w:val="18"/>
          <w:szCs w:val="18"/>
        </w:rPr>
        <w:t>2) odbiorowi końcowemu;</w:t>
      </w:r>
    </w:p>
    <w:p w:rsidR="00D569CE" w:rsidRPr="005E00D2" w:rsidRDefault="00D569CE" w:rsidP="00B6669F">
      <w:pPr>
        <w:ind w:left="720"/>
        <w:jc w:val="both"/>
        <w:rPr>
          <w:rFonts w:ascii="Tahoma" w:hAnsi="Tahoma" w:cs="Tahoma"/>
          <w:bCs/>
          <w:sz w:val="18"/>
          <w:szCs w:val="18"/>
        </w:rPr>
      </w:pPr>
      <w:r w:rsidRPr="005E00D2">
        <w:rPr>
          <w:rFonts w:ascii="Tahoma" w:hAnsi="Tahoma" w:cs="Tahoma"/>
          <w:bCs/>
          <w:sz w:val="18"/>
          <w:szCs w:val="18"/>
        </w:rPr>
        <w:t>3) obiorowi pogwarancyjnemu.</w:t>
      </w:r>
    </w:p>
    <w:p w:rsidR="00AE4A11" w:rsidRPr="005E00D2" w:rsidRDefault="00AE4A11" w:rsidP="00B6669F">
      <w:pPr>
        <w:numPr>
          <w:ilvl w:val="0"/>
          <w:numId w:val="78"/>
        </w:numPr>
        <w:ind w:left="284"/>
        <w:jc w:val="both"/>
        <w:rPr>
          <w:rFonts w:ascii="Tahoma" w:hAnsi="Tahoma" w:cs="Tahoma"/>
          <w:bCs/>
          <w:sz w:val="18"/>
          <w:szCs w:val="18"/>
        </w:rPr>
      </w:pPr>
      <w:r w:rsidRPr="005E00D2">
        <w:rPr>
          <w:rFonts w:ascii="Tahoma" w:hAnsi="Tahoma" w:cs="Tahoma"/>
          <w:bCs/>
          <w:sz w:val="18"/>
          <w:szCs w:val="18"/>
        </w:rPr>
        <w:t xml:space="preserve">Odbiory robót zanikających i ulegających zakryciu dokonywane będą na bieżąco przez Inspektora Nadzoru. Odbiory te przeprowadzone zostaną w terminie 3 dni od daty zgłoszenia, po złożeniu przez Wykonawcę  kompletu dokumentów. Z czynności odbiorowych robót zanikających i ulegających zakryciu Inspektor Nadzoru spisze protokół ich przyjęcia.  </w:t>
      </w:r>
    </w:p>
    <w:p w:rsidR="00AE4A11" w:rsidRPr="005E00D2" w:rsidRDefault="00AE4A11" w:rsidP="00B6669F">
      <w:pPr>
        <w:numPr>
          <w:ilvl w:val="0"/>
          <w:numId w:val="78"/>
        </w:numPr>
        <w:ind w:left="284"/>
        <w:jc w:val="both"/>
        <w:rPr>
          <w:rFonts w:ascii="Tahoma" w:hAnsi="Tahoma" w:cs="Tahoma"/>
          <w:bCs/>
          <w:sz w:val="18"/>
          <w:szCs w:val="18"/>
        </w:rPr>
      </w:pPr>
      <w:r w:rsidRPr="005E00D2">
        <w:rPr>
          <w:rFonts w:ascii="Tahoma" w:hAnsi="Tahoma" w:cs="Tahoma"/>
          <w:bCs/>
          <w:sz w:val="18"/>
          <w:szCs w:val="18"/>
        </w:rPr>
        <w:t>Odbiór końcowy robót zorganizowany będzie przez Zamawiającego w terminie 14 dni od daty pisemnego zgłoszenia – zawiadomienia  Zamawiającego o gotowości przedmiotu umowy do odbioru końcowego i po złożeniu przez Wykonawcę  wszystkich wymaganych do odbioru dokumentów. Brak tych dokumentów skutkuje odstąpieniem Zamawiającego od odbioru końcowego z winy Wykonawcy.</w:t>
      </w:r>
    </w:p>
    <w:p w:rsidR="00AE4A11" w:rsidRPr="005E00D2" w:rsidRDefault="00AE4A11" w:rsidP="00B6669F">
      <w:pPr>
        <w:numPr>
          <w:ilvl w:val="0"/>
          <w:numId w:val="78"/>
        </w:numPr>
        <w:ind w:left="284"/>
        <w:jc w:val="both"/>
        <w:rPr>
          <w:rFonts w:ascii="Tahoma" w:hAnsi="Tahoma" w:cs="Tahoma"/>
          <w:bCs/>
          <w:sz w:val="18"/>
          <w:szCs w:val="18"/>
        </w:rPr>
      </w:pPr>
      <w:r w:rsidRPr="005E00D2">
        <w:rPr>
          <w:rFonts w:ascii="Tahoma" w:hAnsi="Tahoma" w:cs="Tahoma"/>
          <w:bCs/>
          <w:sz w:val="18"/>
          <w:szCs w:val="18"/>
        </w:rPr>
        <w:t xml:space="preserve">Komisyjny odbiór pogwarancyjny zorganizowany zostanie przez Zamawiającego w terminie 30 dni przed upływem okresu gwarancyjnego. Odbiór ten, po usunięciu ewentualnych wad i usterek lub po dostarczeniu rzeczy wolnych od wad (według wyboru Zamawiającego) stwierdzonych w jego trakcie, zwolni kwotę zabezpieczenia należytego wykonania umowy </w:t>
      </w:r>
    </w:p>
    <w:p w:rsidR="00AE4A11" w:rsidRPr="005E00D2" w:rsidRDefault="00AE4A11" w:rsidP="00B6669F">
      <w:pPr>
        <w:numPr>
          <w:ilvl w:val="0"/>
          <w:numId w:val="78"/>
        </w:numPr>
        <w:ind w:left="284"/>
        <w:jc w:val="both"/>
        <w:rPr>
          <w:rFonts w:ascii="Tahoma" w:hAnsi="Tahoma" w:cs="Tahoma"/>
          <w:bCs/>
          <w:sz w:val="18"/>
          <w:szCs w:val="18"/>
        </w:rPr>
      </w:pPr>
      <w:r w:rsidRPr="005E00D2">
        <w:rPr>
          <w:rFonts w:ascii="Tahoma" w:hAnsi="Tahoma" w:cs="Tahoma"/>
          <w:bCs/>
          <w:sz w:val="18"/>
          <w:szCs w:val="18"/>
        </w:rPr>
        <w:t xml:space="preserve"> Strony postanawiają, że będą spisane protokoły z czynności odbiorowych, zawierające wszelkie ustalenia dokonane w toku odbiorów, jak też terminy wyznaczone na usunięcie stwierdzonych przy odbiorze wad i usterek lub zamontowanie/dostarczenie rzeczy wolnych od wad (według wyboru Zamawiającego).</w:t>
      </w:r>
    </w:p>
    <w:p w:rsidR="00AE4A11" w:rsidRPr="005E00D2" w:rsidRDefault="00AE4A11" w:rsidP="00B6669F">
      <w:pPr>
        <w:numPr>
          <w:ilvl w:val="0"/>
          <w:numId w:val="78"/>
        </w:numPr>
        <w:ind w:left="284"/>
        <w:jc w:val="both"/>
        <w:rPr>
          <w:rFonts w:ascii="Tahoma" w:hAnsi="Tahoma" w:cs="Tahoma"/>
          <w:bCs/>
          <w:sz w:val="18"/>
          <w:szCs w:val="18"/>
        </w:rPr>
      </w:pPr>
      <w:r w:rsidRPr="005E00D2">
        <w:rPr>
          <w:rFonts w:ascii="Tahoma" w:hAnsi="Tahoma" w:cs="Tahoma"/>
          <w:bCs/>
          <w:sz w:val="18"/>
          <w:szCs w:val="18"/>
        </w:rPr>
        <w:t xml:space="preserve">Strony ustalają następujące postanowienia szczegółowe w sprawie procedury odbiorowej o której mowa w § 7 ust. 1 pkt 2: </w:t>
      </w:r>
    </w:p>
    <w:p w:rsidR="00D569CE" w:rsidRPr="005E00D2" w:rsidRDefault="00D569CE" w:rsidP="00C85BA4">
      <w:pPr>
        <w:numPr>
          <w:ilvl w:val="1"/>
          <w:numId w:val="63"/>
        </w:numPr>
        <w:ind w:left="851"/>
        <w:jc w:val="both"/>
        <w:rPr>
          <w:rFonts w:ascii="Tahoma" w:hAnsi="Tahoma" w:cs="Tahoma"/>
          <w:bCs/>
          <w:sz w:val="18"/>
          <w:szCs w:val="18"/>
        </w:rPr>
      </w:pPr>
      <w:r w:rsidRPr="005E00D2">
        <w:rPr>
          <w:rFonts w:ascii="Tahoma" w:hAnsi="Tahoma" w:cs="Tahoma"/>
          <w:bCs/>
          <w:sz w:val="18"/>
          <w:szCs w:val="18"/>
        </w:rPr>
        <w:t>Zamawiający w ciągu 14 dni od chwili otrzymania zawiadomienia wyznaczy datę rozpoczęcia  odbioru  robót,</w:t>
      </w:r>
    </w:p>
    <w:p w:rsidR="00D569CE" w:rsidRPr="005E00D2" w:rsidRDefault="00D569CE" w:rsidP="00C85BA4">
      <w:pPr>
        <w:numPr>
          <w:ilvl w:val="1"/>
          <w:numId w:val="63"/>
        </w:numPr>
        <w:ind w:left="851"/>
        <w:jc w:val="both"/>
        <w:rPr>
          <w:rFonts w:ascii="Tahoma" w:hAnsi="Tahoma" w:cs="Tahoma"/>
          <w:bCs/>
          <w:sz w:val="18"/>
          <w:szCs w:val="18"/>
        </w:rPr>
      </w:pPr>
      <w:r w:rsidRPr="005E00D2">
        <w:rPr>
          <w:rFonts w:ascii="Tahoma" w:hAnsi="Tahoma" w:cs="Tahoma"/>
          <w:bCs/>
          <w:sz w:val="18"/>
          <w:szCs w:val="18"/>
        </w:rPr>
        <w:t>Wykonawca wraz z zawiadomieniem o gotowości przedmiotu do odbioru przekaże Zamawiającemu:</w:t>
      </w:r>
      <w:r w:rsidR="00C85BA4" w:rsidRPr="005E00D2">
        <w:rPr>
          <w:rFonts w:ascii="Tahoma" w:hAnsi="Tahoma" w:cs="Tahoma"/>
          <w:bCs/>
          <w:sz w:val="18"/>
          <w:szCs w:val="18"/>
        </w:rPr>
        <w:t xml:space="preserve"> </w:t>
      </w:r>
      <w:r w:rsidRPr="005E00D2">
        <w:rPr>
          <w:rFonts w:ascii="Tahoma" w:hAnsi="Tahoma" w:cs="Tahoma"/>
          <w:bCs/>
          <w:sz w:val="18"/>
          <w:szCs w:val="18"/>
        </w:rPr>
        <w:t>protokoły z wykonanych prób i badań jakie były niezbędne do prawidłowej realizacji odbieranej części  zamówienia, certyfikaty lub atesty na zastosowane materiały, dokumentację dotyczącą wykonanych robót budowlanych: dokumentację powykonawczą z naniesionymi zmianami zatwierdzonymi przez  Projektanta oraz dodatkową, jeśli została sporządzona w trakcie reali</w:t>
      </w:r>
      <w:r w:rsidR="00C85BA4" w:rsidRPr="005E00D2">
        <w:rPr>
          <w:rFonts w:ascii="Tahoma" w:hAnsi="Tahoma" w:cs="Tahoma"/>
          <w:bCs/>
          <w:sz w:val="18"/>
          <w:szCs w:val="18"/>
        </w:rPr>
        <w:t xml:space="preserve">zacji Umowy, oświadczenie </w:t>
      </w:r>
      <w:r w:rsidRPr="005E00D2">
        <w:rPr>
          <w:rFonts w:ascii="Tahoma" w:hAnsi="Tahoma" w:cs="Tahoma"/>
          <w:bCs/>
          <w:sz w:val="18"/>
          <w:szCs w:val="18"/>
        </w:rPr>
        <w:t>Kierowników  Robót o zakończeniu robót, wykonaniu ich zgodnie z dokumentacją projektową,  przepisami oraz o doprowadzeniu do należytego stanu i porządku terenu budowy, oraz przylegających</w:t>
      </w:r>
      <w:r w:rsidR="00C85BA4" w:rsidRPr="005E00D2">
        <w:rPr>
          <w:rFonts w:ascii="Tahoma" w:hAnsi="Tahoma" w:cs="Tahoma"/>
          <w:bCs/>
          <w:sz w:val="18"/>
          <w:szCs w:val="18"/>
        </w:rPr>
        <w:t xml:space="preserve"> </w:t>
      </w:r>
      <w:r w:rsidRPr="005E00D2">
        <w:rPr>
          <w:rFonts w:ascii="Tahoma" w:hAnsi="Tahoma" w:cs="Tahoma"/>
          <w:bCs/>
          <w:sz w:val="18"/>
          <w:szCs w:val="18"/>
        </w:rPr>
        <w:t xml:space="preserve">nieruchomości </w:t>
      </w:r>
    </w:p>
    <w:p w:rsidR="00D569CE" w:rsidRPr="005E00D2" w:rsidRDefault="00D569CE" w:rsidP="00C85BA4">
      <w:pPr>
        <w:numPr>
          <w:ilvl w:val="1"/>
          <w:numId w:val="63"/>
        </w:numPr>
        <w:ind w:left="851"/>
        <w:jc w:val="both"/>
        <w:rPr>
          <w:rFonts w:ascii="Tahoma" w:hAnsi="Tahoma" w:cs="Tahoma"/>
          <w:bCs/>
          <w:sz w:val="18"/>
          <w:szCs w:val="18"/>
        </w:rPr>
      </w:pPr>
      <w:r w:rsidRPr="005E00D2">
        <w:rPr>
          <w:rFonts w:ascii="Tahoma" w:hAnsi="Tahoma" w:cs="Tahoma"/>
          <w:bCs/>
          <w:sz w:val="18"/>
          <w:szCs w:val="18"/>
        </w:rPr>
        <w:t>Jeżeli w toku czynności odbioru zostaną stwierdzone wady, to Zamawiającemu przysługują następujące</w:t>
      </w:r>
      <w:r w:rsidR="00C85BA4" w:rsidRPr="005E00D2">
        <w:rPr>
          <w:rFonts w:ascii="Tahoma" w:hAnsi="Tahoma" w:cs="Tahoma"/>
          <w:bCs/>
          <w:sz w:val="18"/>
          <w:szCs w:val="18"/>
        </w:rPr>
        <w:t xml:space="preserve"> </w:t>
      </w:r>
      <w:r w:rsidRPr="005E00D2">
        <w:rPr>
          <w:rFonts w:ascii="Tahoma" w:hAnsi="Tahoma" w:cs="Tahoma"/>
          <w:bCs/>
          <w:sz w:val="18"/>
          <w:szCs w:val="18"/>
        </w:rPr>
        <w:t>uprawnienia:</w:t>
      </w:r>
    </w:p>
    <w:p w:rsidR="00D569CE" w:rsidRPr="005E00D2" w:rsidRDefault="00D569CE" w:rsidP="00B6669F">
      <w:pPr>
        <w:ind w:left="851"/>
        <w:jc w:val="both"/>
        <w:rPr>
          <w:rFonts w:ascii="Tahoma" w:hAnsi="Tahoma" w:cs="Tahoma"/>
          <w:bCs/>
          <w:sz w:val="18"/>
          <w:szCs w:val="18"/>
        </w:rPr>
      </w:pPr>
      <w:r w:rsidRPr="005E00D2">
        <w:rPr>
          <w:rFonts w:ascii="Tahoma" w:hAnsi="Tahoma" w:cs="Tahoma"/>
          <w:bCs/>
          <w:sz w:val="18"/>
          <w:szCs w:val="18"/>
        </w:rPr>
        <w:t>a)</w:t>
      </w:r>
      <w:r w:rsidR="00B6669F" w:rsidRPr="005E00D2">
        <w:rPr>
          <w:rFonts w:ascii="Tahoma" w:hAnsi="Tahoma" w:cs="Tahoma"/>
          <w:bCs/>
          <w:sz w:val="18"/>
          <w:szCs w:val="18"/>
        </w:rPr>
        <w:t xml:space="preserve"> </w:t>
      </w:r>
      <w:r w:rsidRPr="005E00D2">
        <w:rPr>
          <w:rFonts w:ascii="Tahoma" w:hAnsi="Tahoma" w:cs="Tahoma"/>
          <w:bCs/>
          <w:sz w:val="18"/>
          <w:szCs w:val="18"/>
        </w:rPr>
        <w:t>Zamawiający może odmówić odbioru, jeżeli w czasie tych czynności ujawniono istnienie wad, które</w:t>
      </w:r>
      <w:r w:rsidRPr="005E00D2">
        <w:rPr>
          <w:rFonts w:ascii="Tahoma" w:hAnsi="Tahoma" w:cs="Tahoma"/>
          <w:bCs/>
          <w:sz w:val="18"/>
          <w:szCs w:val="18"/>
        </w:rPr>
        <w:br/>
        <w:t xml:space="preserve">    nadają się do usunięcia - aż do czasu usunięcia tych wad,</w:t>
      </w:r>
    </w:p>
    <w:p w:rsidR="00D569CE" w:rsidRPr="005E00D2" w:rsidRDefault="00B6669F" w:rsidP="00B6669F">
      <w:pPr>
        <w:ind w:left="720"/>
        <w:jc w:val="both"/>
        <w:rPr>
          <w:rFonts w:ascii="Tahoma" w:hAnsi="Tahoma" w:cs="Tahoma"/>
          <w:bCs/>
          <w:sz w:val="18"/>
          <w:szCs w:val="18"/>
        </w:rPr>
      </w:pPr>
      <w:r w:rsidRPr="005E00D2">
        <w:rPr>
          <w:rFonts w:ascii="Tahoma" w:hAnsi="Tahoma" w:cs="Tahoma"/>
          <w:bCs/>
          <w:sz w:val="18"/>
          <w:szCs w:val="18"/>
        </w:rPr>
        <w:lastRenderedPageBreak/>
        <w:t xml:space="preserve">  </w:t>
      </w:r>
      <w:r w:rsidR="00D569CE" w:rsidRPr="005E00D2">
        <w:rPr>
          <w:rFonts w:ascii="Tahoma" w:hAnsi="Tahoma" w:cs="Tahoma"/>
          <w:bCs/>
          <w:sz w:val="18"/>
          <w:szCs w:val="18"/>
        </w:rPr>
        <w:t>b)</w:t>
      </w:r>
      <w:r w:rsidRPr="005E00D2">
        <w:rPr>
          <w:rFonts w:ascii="Tahoma" w:hAnsi="Tahoma" w:cs="Tahoma"/>
          <w:bCs/>
          <w:sz w:val="18"/>
          <w:szCs w:val="18"/>
        </w:rPr>
        <w:t xml:space="preserve"> </w:t>
      </w:r>
      <w:r w:rsidR="00D569CE" w:rsidRPr="005E00D2">
        <w:rPr>
          <w:rFonts w:ascii="Tahoma" w:hAnsi="Tahoma" w:cs="Tahoma"/>
          <w:bCs/>
          <w:sz w:val="18"/>
          <w:szCs w:val="18"/>
        </w:rPr>
        <w:t>jeżeli wady nie nadają się do usunięcia i jeżeli wady uniemożliwiają użytkowanie przedmiotu umowy</w:t>
      </w:r>
      <w:r w:rsidR="00D569CE" w:rsidRPr="005E00D2">
        <w:rPr>
          <w:rFonts w:ascii="Tahoma" w:hAnsi="Tahoma" w:cs="Tahoma"/>
          <w:bCs/>
          <w:sz w:val="18"/>
          <w:szCs w:val="18"/>
        </w:rPr>
        <w:br/>
        <w:t xml:space="preserve">    </w:t>
      </w:r>
      <w:r w:rsidRPr="005E00D2">
        <w:rPr>
          <w:rFonts w:ascii="Tahoma" w:hAnsi="Tahoma" w:cs="Tahoma"/>
          <w:bCs/>
          <w:sz w:val="18"/>
          <w:szCs w:val="18"/>
        </w:rPr>
        <w:t xml:space="preserve">  </w:t>
      </w:r>
      <w:r w:rsidR="00D569CE" w:rsidRPr="005E00D2">
        <w:rPr>
          <w:rFonts w:ascii="Tahoma" w:hAnsi="Tahoma" w:cs="Tahoma"/>
          <w:bCs/>
          <w:sz w:val="18"/>
          <w:szCs w:val="18"/>
        </w:rPr>
        <w:t>zgodne  z przeznaczeniem, Zamawiający może odstąpić od Umowy lub żądać wykonania przedmiotu</w:t>
      </w:r>
      <w:r w:rsidR="00D569CE" w:rsidRPr="005E00D2">
        <w:rPr>
          <w:rFonts w:ascii="Tahoma" w:hAnsi="Tahoma" w:cs="Tahoma"/>
          <w:bCs/>
          <w:sz w:val="18"/>
          <w:szCs w:val="18"/>
        </w:rPr>
        <w:br/>
        <w:t xml:space="preserve">   </w:t>
      </w:r>
      <w:r w:rsidRPr="005E00D2">
        <w:rPr>
          <w:rFonts w:ascii="Tahoma" w:hAnsi="Tahoma" w:cs="Tahoma"/>
          <w:bCs/>
          <w:sz w:val="18"/>
          <w:szCs w:val="18"/>
        </w:rPr>
        <w:t xml:space="preserve">  </w:t>
      </w:r>
      <w:r w:rsidR="00D569CE" w:rsidRPr="005E00D2">
        <w:rPr>
          <w:rFonts w:ascii="Tahoma" w:hAnsi="Tahoma" w:cs="Tahoma"/>
          <w:bCs/>
          <w:sz w:val="18"/>
          <w:szCs w:val="18"/>
        </w:rPr>
        <w:t xml:space="preserve"> Umowy po raz drugi lub powierzyć wykonanie przedmiotu u</w:t>
      </w:r>
      <w:r w:rsidR="005E00D2">
        <w:rPr>
          <w:rFonts w:ascii="Tahoma" w:hAnsi="Tahoma" w:cs="Tahoma"/>
          <w:bCs/>
          <w:sz w:val="18"/>
          <w:szCs w:val="18"/>
        </w:rPr>
        <w:t xml:space="preserve">mowy innemu podmiotowi na koszt </w:t>
      </w:r>
      <w:r w:rsidR="00D569CE" w:rsidRPr="005E00D2">
        <w:rPr>
          <w:rFonts w:ascii="Tahoma" w:hAnsi="Tahoma" w:cs="Tahoma"/>
          <w:bCs/>
          <w:sz w:val="18"/>
          <w:szCs w:val="18"/>
        </w:rPr>
        <w:t>wykonawcy,</w:t>
      </w:r>
    </w:p>
    <w:p w:rsidR="00D569CE" w:rsidRPr="005E00D2" w:rsidRDefault="00D569CE" w:rsidP="00B6669F">
      <w:pPr>
        <w:ind w:left="720"/>
        <w:jc w:val="both"/>
        <w:rPr>
          <w:rFonts w:ascii="Tahoma" w:hAnsi="Tahoma" w:cs="Tahoma"/>
          <w:bCs/>
          <w:sz w:val="18"/>
          <w:szCs w:val="18"/>
        </w:rPr>
      </w:pPr>
      <w:r w:rsidRPr="005E00D2">
        <w:rPr>
          <w:rFonts w:ascii="Tahoma" w:hAnsi="Tahoma" w:cs="Tahoma"/>
          <w:bCs/>
          <w:sz w:val="18"/>
          <w:szCs w:val="18"/>
        </w:rPr>
        <w:t>c)</w:t>
      </w:r>
      <w:r w:rsidR="00B6669F" w:rsidRPr="005E00D2">
        <w:rPr>
          <w:rFonts w:ascii="Tahoma" w:hAnsi="Tahoma" w:cs="Tahoma"/>
          <w:bCs/>
          <w:sz w:val="18"/>
          <w:szCs w:val="18"/>
        </w:rPr>
        <w:t xml:space="preserve">  </w:t>
      </w:r>
      <w:r w:rsidRPr="005E00D2">
        <w:rPr>
          <w:rFonts w:ascii="Tahoma" w:hAnsi="Tahoma" w:cs="Tahoma"/>
          <w:bCs/>
          <w:sz w:val="18"/>
          <w:szCs w:val="18"/>
        </w:rPr>
        <w:t xml:space="preserve">jeżeli wady stwierdzone w trakcie odbioru końcowego nie nadają się do usunięcia, a nie uniemożliwiają </w:t>
      </w:r>
      <w:r w:rsidRPr="005E00D2">
        <w:rPr>
          <w:rFonts w:ascii="Tahoma" w:hAnsi="Tahoma" w:cs="Tahoma"/>
          <w:bCs/>
          <w:sz w:val="18"/>
          <w:szCs w:val="18"/>
        </w:rPr>
        <w:br/>
        <w:t xml:space="preserve">  </w:t>
      </w:r>
      <w:r w:rsidR="00B6669F" w:rsidRPr="005E00D2">
        <w:rPr>
          <w:rFonts w:ascii="Tahoma" w:hAnsi="Tahoma" w:cs="Tahoma"/>
          <w:bCs/>
          <w:sz w:val="18"/>
          <w:szCs w:val="18"/>
        </w:rPr>
        <w:t xml:space="preserve"> </w:t>
      </w:r>
      <w:r w:rsidRPr="005E00D2">
        <w:rPr>
          <w:rFonts w:ascii="Tahoma" w:hAnsi="Tahoma" w:cs="Tahoma"/>
          <w:bCs/>
          <w:sz w:val="18"/>
          <w:szCs w:val="18"/>
        </w:rPr>
        <w:t xml:space="preserve">  użytkowania przedmiotu umowy zgodnie z przeznaczeniem, Zamawiający zastrzega sobie prawo </w:t>
      </w:r>
      <w:r w:rsidRPr="005E00D2">
        <w:rPr>
          <w:rFonts w:ascii="Tahoma" w:hAnsi="Tahoma" w:cs="Tahoma"/>
          <w:bCs/>
          <w:sz w:val="18"/>
          <w:szCs w:val="18"/>
        </w:rPr>
        <w:br/>
        <w:t xml:space="preserve">    </w:t>
      </w:r>
      <w:r w:rsidR="00B6669F" w:rsidRPr="005E00D2">
        <w:rPr>
          <w:rFonts w:ascii="Tahoma" w:hAnsi="Tahoma" w:cs="Tahoma"/>
          <w:bCs/>
          <w:sz w:val="18"/>
          <w:szCs w:val="18"/>
        </w:rPr>
        <w:t xml:space="preserve"> </w:t>
      </w:r>
      <w:r w:rsidRPr="005E00D2">
        <w:rPr>
          <w:rFonts w:ascii="Tahoma" w:hAnsi="Tahoma" w:cs="Tahoma"/>
          <w:bCs/>
          <w:sz w:val="18"/>
          <w:szCs w:val="18"/>
        </w:rPr>
        <w:t>odpowiedniego obniżenia wynagrodzenia,</w:t>
      </w:r>
    </w:p>
    <w:p w:rsidR="00AE4A11" w:rsidRPr="005E00D2" w:rsidRDefault="00AE4A11" w:rsidP="00B6669F">
      <w:pPr>
        <w:numPr>
          <w:ilvl w:val="0"/>
          <w:numId w:val="78"/>
        </w:numPr>
        <w:ind w:left="284"/>
        <w:jc w:val="both"/>
        <w:rPr>
          <w:rFonts w:ascii="Tahoma" w:hAnsi="Tahoma" w:cs="Tahoma"/>
          <w:bCs/>
          <w:sz w:val="18"/>
          <w:szCs w:val="18"/>
        </w:rPr>
      </w:pPr>
      <w:r w:rsidRPr="005E00D2">
        <w:rPr>
          <w:rFonts w:ascii="Tahoma" w:hAnsi="Tahoma" w:cs="Tahoma"/>
          <w:bCs/>
          <w:sz w:val="18"/>
          <w:szCs w:val="18"/>
        </w:rPr>
        <w:t>W okresie gwarancji jakości Zamawiający jest zobowiązany powiadomić wykonawcę o stwierdzonych wadach przedmiotu umowy w ciągu 30 dni od ich ujawnienia, natomiast wykonawca jest zobowiązany do ich usunięcia w terminie 5 dni roboczych.</w:t>
      </w:r>
    </w:p>
    <w:p w:rsidR="00AE4A11" w:rsidRPr="005E00D2" w:rsidRDefault="00AE4A11" w:rsidP="00B6669F">
      <w:pPr>
        <w:numPr>
          <w:ilvl w:val="0"/>
          <w:numId w:val="78"/>
        </w:numPr>
        <w:ind w:left="284"/>
        <w:jc w:val="both"/>
        <w:rPr>
          <w:rFonts w:ascii="Tahoma" w:hAnsi="Tahoma" w:cs="Tahoma"/>
          <w:bCs/>
          <w:sz w:val="18"/>
          <w:szCs w:val="18"/>
        </w:rPr>
      </w:pPr>
      <w:r w:rsidRPr="005E00D2">
        <w:rPr>
          <w:rFonts w:ascii="Tahoma" w:hAnsi="Tahoma" w:cs="Tahoma"/>
          <w:bCs/>
          <w:sz w:val="18"/>
          <w:szCs w:val="18"/>
        </w:rPr>
        <w:t>Wykonawca jest zobowiązany do zawiadomienia Zamawiającego o usunięciu wad oraz do żądania wyznaczenia terminu na odbiór zakwestionowanych poprzednio robót jako wadliwych.</w:t>
      </w:r>
    </w:p>
    <w:p w:rsidR="00AE4A11" w:rsidRPr="005E00D2" w:rsidRDefault="00AE4A11" w:rsidP="00B6669F">
      <w:pPr>
        <w:numPr>
          <w:ilvl w:val="0"/>
          <w:numId w:val="78"/>
        </w:numPr>
        <w:ind w:left="284"/>
        <w:jc w:val="both"/>
        <w:rPr>
          <w:rFonts w:ascii="Tahoma" w:hAnsi="Tahoma" w:cs="Tahoma"/>
          <w:bCs/>
          <w:sz w:val="18"/>
          <w:szCs w:val="18"/>
        </w:rPr>
      </w:pPr>
      <w:r w:rsidRPr="005E00D2">
        <w:rPr>
          <w:rFonts w:ascii="Tahoma" w:hAnsi="Tahoma" w:cs="Tahoma"/>
          <w:bCs/>
          <w:sz w:val="18"/>
          <w:szCs w:val="18"/>
        </w:rPr>
        <w:t xml:space="preserve">Jeżeli Zamawiający mimo osiągnięcia gotowości przedmiotu umowy do odbioru nie przystąpi do niego, Wykonawca może ustalić protokolarnie stan przedmiotu odbioru przez powołaną przez siebie komisję zawiadamiając o tym Zamawiającego. Protokół taki stanowi podstawę do wystawienia faktury i żądania zapłaty wynagrodzenia. </w:t>
      </w:r>
    </w:p>
    <w:p w:rsidR="00AE4A11" w:rsidRPr="005E00D2" w:rsidRDefault="00AE4A11" w:rsidP="00AE4A11">
      <w:pPr>
        <w:rPr>
          <w:rFonts w:ascii="Tahoma" w:hAnsi="Tahoma" w:cs="Tahoma"/>
          <w:bCs/>
          <w:sz w:val="18"/>
          <w:szCs w:val="18"/>
        </w:rPr>
      </w:pPr>
    </w:p>
    <w:p w:rsidR="00AE4A11" w:rsidRPr="005E00D2" w:rsidRDefault="00AE4A11" w:rsidP="00C85BA4">
      <w:pPr>
        <w:jc w:val="center"/>
        <w:rPr>
          <w:rFonts w:ascii="Tahoma" w:hAnsi="Tahoma" w:cs="Tahoma"/>
          <w:b/>
          <w:bCs/>
          <w:sz w:val="18"/>
          <w:szCs w:val="18"/>
        </w:rPr>
      </w:pPr>
      <w:r w:rsidRPr="005E00D2">
        <w:rPr>
          <w:rFonts w:ascii="Tahoma" w:hAnsi="Tahoma" w:cs="Tahoma"/>
          <w:b/>
          <w:bCs/>
          <w:sz w:val="18"/>
          <w:szCs w:val="18"/>
        </w:rPr>
        <w:t>§ 8 Kierownik budowy</w:t>
      </w:r>
    </w:p>
    <w:p w:rsidR="00AE4A11" w:rsidRPr="005E00D2" w:rsidRDefault="00AE4A11" w:rsidP="00B6669F">
      <w:pPr>
        <w:numPr>
          <w:ilvl w:val="0"/>
          <w:numId w:val="79"/>
        </w:numPr>
        <w:ind w:left="426"/>
        <w:jc w:val="both"/>
        <w:rPr>
          <w:rFonts w:ascii="Tahoma" w:hAnsi="Tahoma" w:cs="Tahoma"/>
          <w:bCs/>
          <w:sz w:val="18"/>
          <w:szCs w:val="18"/>
        </w:rPr>
      </w:pPr>
      <w:r w:rsidRPr="005E00D2">
        <w:rPr>
          <w:rFonts w:ascii="Tahoma" w:hAnsi="Tahoma" w:cs="Tahoma"/>
          <w:bCs/>
          <w:sz w:val="18"/>
          <w:szCs w:val="18"/>
        </w:rPr>
        <w:t>Wykonawca ustanawia, iż Kierownikiem robót budowlanych w specjalności:</w:t>
      </w:r>
    </w:p>
    <w:p w:rsidR="00D569CE" w:rsidRPr="005E00D2" w:rsidRDefault="00D569CE" w:rsidP="00B6669F">
      <w:pPr>
        <w:ind w:left="426"/>
        <w:jc w:val="both"/>
        <w:rPr>
          <w:rFonts w:ascii="Tahoma" w:hAnsi="Tahoma" w:cs="Tahoma"/>
          <w:bCs/>
          <w:sz w:val="18"/>
          <w:szCs w:val="18"/>
        </w:rPr>
      </w:pPr>
      <w:r w:rsidRPr="005E00D2">
        <w:rPr>
          <w:rFonts w:ascii="Tahoma" w:hAnsi="Tahoma" w:cs="Tahoma"/>
          <w:bCs/>
          <w:sz w:val="18"/>
          <w:szCs w:val="18"/>
        </w:rPr>
        <w:t>1) budowlanej</w:t>
      </w:r>
      <w:r w:rsidRPr="005E00D2">
        <w:rPr>
          <w:rFonts w:ascii="Tahoma" w:hAnsi="Tahoma" w:cs="Tahoma"/>
          <w:sz w:val="18"/>
          <w:szCs w:val="18"/>
        </w:rPr>
        <w:t xml:space="preserve"> </w:t>
      </w:r>
      <w:r w:rsidRPr="005E00D2">
        <w:rPr>
          <w:rFonts w:ascii="Tahoma" w:hAnsi="Tahoma" w:cs="Tahoma"/>
          <w:bCs/>
          <w:sz w:val="18"/>
          <w:szCs w:val="18"/>
        </w:rPr>
        <w:t>jest Pan/Pani ………………………………., posiadający/a uprawnienia nr …………………………. ;</w:t>
      </w:r>
    </w:p>
    <w:p w:rsidR="00AE4A11" w:rsidRPr="005E00D2" w:rsidRDefault="00AE4A11" w:rsidP="00B6669F">
      <w:pPr>
        <w:numPr>
          <w:ilvl w:val="0"/>
          <w:numId w:val="79"/>
        </w:numPr>
        <w:ind w:left="426"/>
        <w:jc w:val="both"/>
        <w:rPr>
          <w:rFonts w:ascii="Tahoma" w:hAnsi="Tahoma" w:cs="Tahoma"/>
          <w:bCs/>
          <w:sz w:val="18"/>
          <w:szCs w:val="18"/>
        </w:rPr>
      </w:pPr>
      <w:r w:rsidRPr="005E00D2">
        <w:rPr>
          <w:rFonts w:ascii="Tahoma" w:hAnsi="Tahoma" w:cs="Tahoma"/>
          <w:bCs/>
          <w:sz w:val="18"/>
          <w:szCs w:val="18"/>
        </w:rPr>
        <w:t xml:space="preserve"> Wykonawca ma prawo do zmiany osoby pełniącej obowiązki Kierownika robót na inną osobę o kwalifikacjach co najmniej równych kwalifikacjom wymaganym przez Zamawiającego, w postępowaniu o udzielenie zamówienia prowadzącym do zawarcia umowy, po poinformowaniu o zamiarze dokonania takiej zmiany Inspektora nadzoru inwestorskiego i uzyskaniu jego pisemnej akceptacji, nie później niż w terminie 3 dni roboczych przed planowanym skierowaniem nowego Kierownika robót do realizacji Umowy, a w sytuacjach nagłych i nieprzewidzianych, kiedy dochowanie terminu wskazanego w zdaniu poprzedzającym nie jest możliwe – w najkrótszym możliwym terminie. Przerwa w wykonywaniu Umowy wynikająca z braku personelu Wykonawcy będzie traktowana jako przyczyna leżąca po stronie Wykonawcy i nie może stanowić podstawy do przedłużenia terminu zakończenia robót. Zmiany treści, o których mowa w niniejszym ustępie, nie wymagają formy aneksu.</w:t>
      </w:r>
    </w:p>
    <w:p w:rsidR="00AE4A11" w:rsidRPr="005E00D2" w:rsidRDefault="00AE4A11" w:rsidP="00B6669F">
      <w:pPr>
        <w:numPr>
          <w:ilvl w:val="0"/>
          <w:numId w:val="79"/>
        </w:numPr>
        <w:ind w:left="426"/>
        <w:jc w:val="both"/>
        <w:rPr>
          <w:rFonts w:ascii="Tahoma" w:hAnsi="Tahoma" w:cs="Tahoma"/>
          <w:bCs/>
          <w:sz w:val="18"/>
          <w:szCs w:val="18"/>
        </w:rPr>
      </w:pPr>
      <w:r w:rsidRPr="005E00D2">
        <w:rPr>
          <w:rFonts w:ascii="Tahoma" w:hAnsi="Tahoma" w:cs="Tahoma"/>
          <w:bCs/>
          <w:sz w:val="18"/>
          <w:szCs w:val="18"/>
        </w:rPr>
        <w:t xml:space="preserve"> Kierownik</w:t>
      </w:r>
      <w:r w:rsidRPr="005E00D2">
        <w:rPr>
          <w:rFonts w:ascii="Tahoma" w:hAnsi="Tahoma" w:cs="Tahoma"/>
          <w:sz w:val="18"/>
          <w:szCs w:val="18"/>
        </w:rPr>
        <w:t xml:space="preserve"> </w:t>
      </w:r>
      <w:r w:rsidRPr="005E00D2">
        <w:rPr>
          <w:rFonts w:ascii="Tahoma" w:hAnsi="Tahoma" w:cs="Tahoma"/>
          <w:bCs/>
          <w:sz w:val="18"/>
          <w:szCs w:val="18"/>
        </w:rPr>
        <w:t>robót ma obowiązek przebywania na terenie budowy w trakcie wykonywania robót budowlanych stanowiących przedmiot Umowy, przez cały czas ich wykonywania.</w:t>
      </w:r>
    </w:p>
    <w:p w:rsidR="00AE4A11" w:rsidRPr="005E00D2" w:rsidRDefault="00AE4A11" w:rsidP="00B6669F">
      <w:pPr>
        <w:numPr>
          <w:ilvl w:val="0"/>
          <w:numId w:val="79"/>
        </w:numPr>
        <w:ind w:left="426"/>
        <w:jc w:val="both"/>
        <w:rPr>
          <w:rFonts w:ascii="Tahoma" w:hAnsi="Tahoma" w:cs="Tahoma"/>
          <w:bCs/>
          <w:sz w:val="18"/>
          <w:szCs w:val="18"/>
        </w:rPr>
      </w:pPr>
      <w:r w:rsidRPr="005E00D2">
        <w:rPr>
          <w:rFonts w:ascii="Tahoma" w:hAnsi="Tahoma" w:cs="Tahoma"/>
          <w:bCs/>
          <w:sz w:val="18"/>
          <w:szCs w:val="18"/>
        </w:rPr>
        <w:t>Kierownik robót zobowiązany jest do osobistego uzgadniania z inwestorem i osobami przez niego upoważnionymi wszelkich spraw wynikłych w trakcie realizacji inwestycji.</w:t>
      </w:r>
    </w:p>
    <w:p w:rsidR="00AE4A11" w:rsidRPr="005E00D2" w:rsidRDefault="00AE4A11" w:rsidP="00B6669F">
      <w:pPr>
        <w:numPr>
          <w:ilvl w:val="0"/>
          <w:numId w:val="79"/>
        </w:numPr>
        <w:ind w:left="426"/>
        <w:jc w:val="both"/>
        <w:rPr>
          <w:rFonts w:ascii="Tahoma" w:hAnsi="Tahoma" w:cs="Tahoma"/>
          <w:bCs/>
          <w:sz w:val="18"/>
          <w:szCs w:val="18"/>
        </w:rPr>
      </w:pPr>
      <w:r w:rsidRPr="005E00D2">
        <w:rPr>
          <w:rFonts w:ascii="Tahoma" w:hAnsi="Tahoma" w:cs="Tahoma"/>
          <w:bCs/>
          <w:sz w:val="18"/>
          <w:szCs w:val="18"/>
        </w:rPr>
        <w:t>Wykonawca oraz Kierownik robót zobowiązany jest zapewnić Inspektorowi nadzoru inwestorskiego, Kierownikowi projektu, Projektantowi oraz osobom przez nich upoważnionym wstęp na teren budowy.</w:t>
      </w:r>
    </w:p>
    <w:p w:rsidR="00AE4A11" w:rsidRPr="005E00D2" w:rsidRDefault="00AE4A11" w:rsidP="00B6669F">
      <w:pPr>
        <w:numPr>
          <w:ilvl w:val="0"/>
          <w:numId w:val="79"/>
        </w:numPr>
        <w:ind w:left="426"/>
        <w:jc w:val="both"/>
        <w:rPr>
          <w:rFonts w:ascii="Tahoma" w:hAnsi="Tahoma" w:cs="Tahoma"/>
          <w:bCs/>
          <w:sz w:val="18"/>
          <w:szCs w:val="18"/>
        </w:rPr>
      </w:pPr>
      <w:r w:rsidRPr="005E00D2">
        <w:rPr>
          <w:rFonts w:ascii="Tahoma" w:hAnsi="Tahoma" w:cs="Tahoma"/>
          <w:bCs/>
          <w:sz w:val="18"/>
          <w:szCs w:val="18"/>
        </w:rPr>
        <w:t xml:space="preserve"> Kierownik </w:t>
      </w:r>
      <w:r w:rsidR="004D6F48" w:rsidRPr="005E00D2">
        <w:rPr>
          <w:rFonts w:ascii="Tahoma" w:hAnsi="Tahoma" w:cs="Tahoma"/>
          <w:bCs/>
          <w:sz w:val="18"/>
          <w:szCs w:val="18"/>
        </w:rPr>
        <w:t xml:space="preserve">robót działa </w:t>
      </w:r>
      <w:r w:rsidRPr="005E00D2">
        <w:rPr>
          <w:rFonts w:ascii="Tahoma" w:hAnsi="Tahoma" w:cs="Tahoma"/>
          <w:bCs/>
          <w:sz w:val="18"/>
          <w:szCs w:val="18"/>
        </w:rPr>
        <w:t>w imieniu i na rachunek Wykonawcy.</w:t>
      </w:r>
    </w:p>
    <w:p w:rsidR="00AE4A11" w:rsidRPr="005E00D2" w:rsidRDefault="00AE4A11" w:rsidP="00B6669F">
      <w:pPr>
        <w:numPr>
          <w:ilvl w:val="0"/>
          <w:numId w:val="79"/>
        </w:numPr>
        <w:ind w:left="426"/>
        <w:jc w:val="both"/>
        <w:rPr>
          <w:rFonts w:ascii="Tahoma" w:hAnsi="Tahoma" w:cs="Tahoma"/>
          <w:bCs/>
          <w:sz w:val="18"/>
          <w:szCs w:val="18"/>
        </w:rPr>
      </w:pPr>
      <w:r w:rsidRPr="005E00D2">
        <w:rPr>
          <w:rFonts w:ascii="Tahoma" w:hAnsi="Tahoma" w:cs="Tahoma"/>
          <w:bCs/>
          <w:sz w:val="18"/>
          <w:szCs w:val="18"/>
        </w:rPr>
        <w:t xml:space="preserve">Osoby wskazane jako kierownik </w:t>
      </w:r>
      <w:r w:rsidR="004D6F48" w:rsidRPr="005E00D2">
        <w:rPr>
          <w:rFonts w:ascii="Tahoma" w:hAnsi="Tahoma" w:cs="Tahoma"/>
          <w:bCs/>
          <w:sz w:val="18"/>
          <w:szCs w:val="18"/>
        </w:rPr>
        <w:t>robót, zobowiązany</w:t>
      </w:r>
      <w:r w:rsidRPr="005E00D2">
        <w:rPr>
          <w:rFonts w:ascii="Tahoma" w:hAnsi="Tahoma" w:cs="Tahoma"/>
          <w:bCs/>
          <w:sz w:val="18"/>
          <w:szCs w:val="18"/>
        </w:rPr>
        <w:t xml:space="preserve"> </w:t>
      </w:r>
      <w:r w:rsidR="004D6F48" w:rsidRPr="005E00D2">
        <w:rPr>
          <w:rFonts w:ascii="Tahoma" w:hAnsi="Tahoma" w:cs="Tahoma"/>
          <w:bCs/>
          <w:sz w:val="18"/>
          <w:szCs w:val="18"/>
        </w:rPr>
        <w:t>jest</w:t>
      </w:r>
      <w:r w:rsidRPr="005E00D2">
        <w:rPr>
          <w:rFonts w:ascii="Tahoma" w:hAnsi="Tahoma" w:cs="Tahoma"/>
          <w:bCs/>
          <w:sz w:val="18"/>
          <w:szCs w:val="18"/>
        </w:rPr>
        <w:t xml:space="preserve"> do uczestniczenia we wszystkich spotkaniach, naradach i rozmowach z przedstawicielami Zamawiającego, projektantem oraz niezwłocznego podejmowania wszelkich działań niezbędnych do właściwej realizacji przedmiotu umowy.</w:t>
      </w:r>
    </w:p>
    <w:p w:rsidR="00AE4A11" w:rsidRPr="005E00D2" w:rsidRDefault="00AE4A11" w:rsidP="00B6669F">
      <w:pPr>
        <w:numPr>
          <w:ilvl w:val="0"/>
          <w:numId w:val="79"/>
        </w:numPr>
        <w:ind w:left="426"/>
        <w:jc w:val="both"/>
        <w:rPr>
          <w:rFonts w:ascii="Tahoma" w:hAnsi="Tahoma" w:cs="Tahoma"/>
          <w:bCs/>
          <w:sz w:val="18"/>
          <w:szCs w:val="18"/>
        </w:rPr>
      </w:pPr>
      <w:r w:rsidRPr="005E00D2">
        <w:rPr>
          <w:rFonts w:ascii="Tahoma" w:hAnsi="Tahoma" w:cs="Tahoma"/>
          <w:bCs/>
          <w:sz w:val="18"/>
          <w:szCs w:val="18"/>
        </w:rPr>
        <w:t>Wykonawca oświadcza, że osoby, o których mowa w §8 ust. 1 wpisane zostały na listę członków właściwej Izby Samorządu Zawodowego, zgodnie z ustawa z 15 grudnia 2000 roku o samorządach zawodowych architektów oraz inżynierów budownictwa (tj. Dz. U. z2019r. poz. 1117) i dysponują aktualnymi zaświadczeniami.</w:t>
      </w:r>
    </w:p>
    <w:p w:rsidR="00AE4A11" w:rsidRPr="005E00D2" w:rsidRDefault="00AE4A11" w:rsidP="00AE4A11">
      <w:pPr>
        <w:rPr>
          <w:rFonts w:ascii="Tahoma" w:hAnsi="Tahoma" w:cs="Tahoma"/>
          <w:bCs/>
          <w:sz w:val="18"/>
          <w:szCs w:val="18"/>
        </w:rPr>
      </w:pPr>
    </w:p>
    <w:p w:rsidR="00632D55" w:rsidRPr="005E00D2" w:rsidRDefault="00632D55" w:rsidP="00AE4A11">
      <w:pPr>
        <w:rPr>
          <w:rFonts w:ascii="Tahoma" w:hAnsi="Tahoma" w:cs="Tahoma"/>
          <w:bCs/>
          <w:sz w:val="18"/>
          <w:szCs w:val="18"/>
        </w:rPr>
      </w:pPr>
    </w:p>
    <w:p w:rsidR="00AE4A11" w:rsidRPr="005E00D2" w:rsidRDefault="00AE4A11" w:rsidP="00C85BA4">
      <w:pPr>
        <w:jc w:val="center"/>
        <w:rPr>
          <w:rFonts w:ascii="Tahoma" w:hAnsi="Tahoma" w:cs="Tahoma"/>
          <w:b/>
          <w:bCs/>
          <w:sz w:val="18"/>
          <w:szCs w:val="18"/>
        </w:rPr>
      </w:pPr>
      <w:r w:rsidRPr="005E00D2">
        <w:rPr>
          <w:rFonts w:ascii="Tahoma" w:hAnsi="Tahoma" w:cs="Tahoma"/>
          <w:b/>
          <w:bCs/>
          <w:sz w:val="18"/>
          <w:szCs w:val="18"/>
        </w:rPr>
        <w:t>§ 9 Inspektorzy nadzoru</w:t>
      </w:r>
    </w:p>
    <w:p w:rsidR="00AE4A11" w:rsidRPr="005E00D2" w:rsidRDefault="00AE4A11" w:rsidP="005B727F">
      <w:pPr>
        <w:numPr>
          <w:ilvl w:val="0"/>
          <w:numId w:val="80"/>
        </w:numPr>
        <w:ind w:left="426"/>
        <w:rPr>
          <w:rFonts w:ascii="Tahoma" w:hAnsi="Tahoma" w:cs="Tahoma"/>
          <w:bCs/>
          <w:sz w:val="18"/>
          <w:szCs w:val="18"/>
        </w:rPr>
      </w:pPr>
      <w:r w:rsidRPr="005E00D2">
        <w:rPr>
          <w:rFonts w:ascii="Tahoma" w:hAnsi="Tahoma" w:cs="Tahoma"/>
          <w:bCs/>
          <w:sz w:val="18"/>
          <w:szCs w:val="18"/>
        </w:rPr>
        <w:t>Zamawiający ustanawia jako Inspektora nadzoru inwestorskiego: w Pana/Panią: ……………………………. posiadającego/ą uprawnienia nr …………………………………….który/a jest uprawniony/a do działania w związku z realizacją Umowy w granicach określonych w ustawie z dnia 7 lipca 1994 r. Prawo budowlane.</w:t>
      </w:r>
    </w:p>
    <w:p w:rsidR="00AE4A11" w:rsidRPr="005E00D2" w:rsidRDefault="00AE4A11" w:rsidP="005B727F">
      <w:pPr>
        <w:numPr>
          <w:ilvl w:val="0"/>
          <w:numId w:val="80"/>
        </w:numPr>
        <w:ind w:left="426"/>
        <w:rPr>
          <w:rFonts w:ascii="Tahoma" w:hAnsi="Tahoma" w:cs="Tahoma"/>
          <w:bCs/>
          <w:sz w:val="18"/>
          <w:szCs w:val="18"/>
        </w:rPr>
      </w:pPr>
      <w:r w:rsidRPr="005E00D2">
        <w:rPr>
          <w:rFonts w:ascii="Tahoma" w:hAnsi="Tahoma" w:cs="Tahoma"/>
          <w:bCs/>
          <w:sz w:val="18"/>
          <w:szCs w:val="18"/>
        </w:rPr>
        <w:t>Inspektor nadzoru inwestorskiego jest upoważniony do bieżącej koordynacji robót realizowanych na podstawie Umowy, kontroli jakości robót i ich wykonania, zgodnie z ofertą Wykonawcy.</w:t>
      </w:r>
    </w:p>
    <w:p w:rsidR="00AE4A11" w:rsidRPr="005E00D2" w:rsidRDefault="00AE4A11" w:rsidP="005B727F">
      <w:pPr>
        <w:numPr>
          <w:ilvl w:val="0"/>
          <w:numId w:val="80"/>
        </w:numPr>
        <w:ind w:left="426"/>
        <w:rPr>
          <w:rFonts w:ascii="Tahoma" w:hAnsi="Tahoma" w:cs="Tahoma"/>
          <w:bCs/>
          <w:sz w:val="18"/>
          <w:szCs w:val="18"/>
        </w:rPr>
      </w:pPr>
      <w:r w:rsidRPr="005E00D2">
        <w:rPr>
          <w:rFonts w:ascii="Tahoma" w:hAnsi="Tahoma" w:cs="Tahoma"/>
          <w:bCs/>
          <w:sz w:val="18"/>
          <w:szCs w:val="18"/>
        </w:rPr>
        <w:t>Inspektor nadzoru inwestorskiego wypełnia swoje obowiązki wydając polecenia, decyzje, zgody i akceptacje, które są wiążące dla Wykonawcy. Wykonawca ma prawo zgłosić Zamawiającemu na piśmie w terminie 2 dni zastrzeżenia do decyzji i poleceń Inspektora nadzoru inwestorskiego. Zastrzeżenia wraz ze stanowiskiem Inspektora zajętym w stosunku do ich treści, będą podlegały rozstrzygnięciu przez Zamawiającego.</w:t>
      </w:r>
    </w:p>
    <w:p w:rsidR="00AE4A11" w:rsidRPr="005E00D2" w:rsidRDefault="00AE4A11" w:rsidP="005B727F">
      <w:pPr>
        <w:numPr>
          <w:ilvl w:val="0"/>
          <w:numId w:val="80"/>
        </w:numPr>
        <w:ind w:left="426"/>
        <w:rPr>
          <w:rFonts w:ascii="Tahoma" w:hAnsi="Tahoma" w:cs="Tahoma"/>
          <w:bCs/>
          <w:sz w:val="18"/>
          <w:szCs w:val="18"/>
        </w:rPr>
      </w:pPr>
      <w:r w:rsidRPr="005E00D2">
        <w:rPr>
          <w:rFonts w:ascii="Tahoma" w:hAnsi="Tahoma" w:cs="Tahoma"/>
          <w:bCs/>
          <w:sz w:val="18"/>
          <w:szCs w:val="18"/>
        </w:rPr>
        <w:t xml:space="preserve"> Inspektor nadzoru wypełnia obowiązki i działa w ramach upoważnień wyszczególnionych w umowie i przepisach odrębnych w szczególności:</w:t>
      </w:r>
    </w:p>
    <w:p w:rsidR="004D6F48" w:rsidRPr="005E00D2" w:rsidRDefault="004D6F48" w:rsidP="005B727F">
      <w:pPr>
        <w:numPr>
          <w:ilvl w:val="0"/>
          <w:numId w:val="81"/>
        </w:numPr>
        <w:rPr>
          <w:rFonts w:ascii="Tahoma" w:hAnsi="Tahoma" w:cs="Tahoma"/>
          <w:bCs/>
          <w:sz w:val="18"/>
          <w:szCs w:val="18"/>
        </w:rPr>
      </w:pPr>
      <w:r w:rsidRPr="005E00D2">
        <w:rPr>
          <w:rFonts w:ascii="Tahoma" w:hAnsi="Tahoma" w:cs="Tahoma"/>
          <w:bCs/>
          <w:sz w:val="18"/>
          <w:szCs w:val="18"/>
        </w:rPr>
        <w:t>sprawuje kontrole w zakresie zgodności realizacji robót z dokumentacją projektową, obowiązującymi przepisami oraz polskimi normami,</w:t>
      </w:r>
    </w:p>
    <w:p w:rsidR="004D6F48" w:rsidRPr="005E00D2" w:rsidRDefault="004D6F48" w:rsidP="005B727F">
      <w:pPr>
        <w:numPr>
          <w:ilvl w:val="0"/>
          <w:numId w:val="81"/>
        </w:numPr>
        <w:rPr>
          <w:rFonts w:ascii="Tahoma" w:hAnsi="Tahoma" w:cs="Tahoma"/>
          <w:bCs/>
          <w:sz w:val="18"/>
          <w:szCs w:val="18"/>
        </w:rPr>
      </w:pPr>
      <w:r w:rsidRPr="005E00D2">
        <w:rPr>
          <w:rFonts w:ascii="Tahoma" w:hAnsi="Tahoma" w:cs="Tahoma"/>
          <w:bCs/>
          <w:sz w:val="18"/>
          <w:szCs w:val="18"/>
        </w:rPr>
        <w:t>nie dopuszcza do wbudowania materiałów nie posiadających należytych właściwości użytkowych których mowa w art. 10 ustawy z dnia 7 lipca 1994 r. Prawo budowlane</w:t>
      </w:r>
    </w:p>
    <w:p w:rsidR="004D6F48" w:rsidRPr="005E00D2" w:rsidRDefault="004D6F48" w:rsidP="005B727F">
      <w:pPr>
        <w:numPr>
          <w:ilvl w:val="0"/>
          <w:numId w:val="81"/>
        </w:numPr>
        <w:rPr>
          <w:rFonts w:ascii="Tahoma" w:hAnsi="Tahoma" w:cs="Tahoma"/>
          <w:bCs/>
          <w:sz w:val="18"/>
          <w:szCs w:val="18"/>
        </w:rPr>
      </w:pPr>
      <w:r w:rsidRPr="005E00D2">
        <w:rPr>
          <w:rFonts w:ascii="Tahoma" w:hAnsi="Tahoma" w:cs="Tahoma"/>
          <w:bCs/>
          <w:sz w:val="18"/>
          <w:szCs w:val="18"/>
        </w:rPr>
        <w:t>sprawdza jakość wykonanych robót oraz zainstalowanych urządzeń i wyposażenia a także nie dopuszcza  do zastosowania urządzeń i wyposażenia niedopuszczonych do obrotu i stosowania w budownictwie,</w:t>
      </w:r>
    </w:p>
    <w:p w:rsidR="004D6F48" w:rsidRPr="005E00D2" w:rsidRDefault="004D6F48" w:rsidP="005B727F">
      <w:pPr>
        <w:numPr>
          <w:ilvl w:val="0"/>
          <w:numId w:val="81"/>
        </w:numPr>
        <w:rPr>
          <w:rFonts w:ascii="Tahoma" w:hAnsi="Tahoma" w:cs="Tahoma"/>
          <w:bCs/>
          <w:sz w:val="18"/>
          <w:szCs w:val="18"/>
        </w:rPr>
      </w:pPr>
      <w:r w:rsidRPr="005E00D2">
        <w:rPr>
          <w:rFonts w:ascii="Tahoma" w:hAnsi="Tahoma" w:cs="Tahoma"/>
          <w:bCs/>
          <w:sz w:val="18"/>
          <w:szCs w:val="18"/>
        </w:rPr>
        <w:t>sprawdza i odbiera roboty zanikające i ulegające zakryciu,</w:t>
      </w:r>
    </w:p>
    <w:p w:rsidR="004D6F48" w:rsidRPr="005E00D2" w:rsidRDefault="004D6F48" w:rsidP="005B727F">
      <w:pPr>
        <w:numPr>
          <w:ilvl w:val="0"/>
          <w:numId w:val="81"/>
        </w:numPr>
        <w:rPr>
          <w:rFonts w:ascii="Tahoma" w:hAnsi="Tahoma" w:cs="Tahoma"/>
          <w:bCs/>
          <w:sz w:val="18"/>
          <w:szCs w:val="18"/>
        </w:rPr>
      </w:pPr>
      <w:r w:rsidRPr="005E00D2">
        <w:rPr>
          <w:rFonts w:ascii="Tahoma" w:hAnsi="Tahoma" w:cs="Tahoma"/>
          <w:bCs/>
          <w:sz w:val="18"/>
          <w:szCs w:val="18"/>
        </w:rPr>
        <w:t xml:space="preserve"> uczestniczy w próbach i odbiorach technicznych instalacji, urządzeń technicznych i gotowych elementów,</w:t>
      </w:r>
    </w:p>
    <w:p w:rsidR="004D6F48" w:rsidRPr="005E00D2" w:rsidRDefault="004D6F48" w:rsidP="005B727F">
      <w:pPr>
        <w:numPr>
          <w:ilvl w:val="0"/>
          <w:numId w:val="81"/>
        </w:numPr>
        <w:rPr>
          <w:rFonts w:ascii="Tahoma" w:hAnsi="Tahoma" w:cs="Tahoma"/>
          <w:bCs/>
          <w:sz w:val="18"/>
          <w:szCs w:val="18"/>
        </w:rPr>
      </w:pPr>
      <w:r w:rsidRPr="005E00D2">
        <w:rPr>
          <w:rFonts w:ascii="Tahoma" w:hAnsi="Tahoma" w:cs="Tahoma"/>
          <w:bCs/>
          <w:sz w:val="18"/>
          <w:szCs w:val="18"/>
        </w:rPr>
        <w:t>potwierdza faktycznie wykonane roboty i sprawuje nadzór nad usunięciem wad i usterek przez Wykonawcę,</w:t>
      </w:r>
    </w:p>
    <w:p w:rsidR="004D6F48" w:rsidRPr="005E00D2" w:rsidRDefault="004D6F48" w:rsidP="005B727F">
      <w:pPr>
        <w:numPr>
          <w:ilvl w:val="0"/>
          <w:numId w:val="81"/>
        </w:numPr>
        <w:rPr>
          <w:rFonts w:ascii="Tahoma" w:hAnsi="Tahoma" w:cs="Tahoma"/>
          <w:bCs/>
          <w:sz w:val="18"/>
          <w:szCs w:val="18"/>
        </w:rPr>
      </w:pPr>
      <w:r w:rsidRPr="005E00D2">
        <w:rPr>
          <w:rFonts w:ascii="Tahoma" w:hAnsi="Tahoma" w:cs="Tahoma"/>
          <w:bCs/>
          <w:sz w:val="18"/>
          <w:szCs w:val="18"/>
        </w:rPr>
        <w:t>sprawdza stosowanie przepisów BHP na budowie, w tym w szczególności:</w:t>
      </w:r>
    </w:p>
    <w:p w:rsidR="004D6F48" w:rsidRPr="005E00D2" w:rsidRDefault="004D6F48" w:rsidP="005B727F">
      <w:pPr>
        <w:numPr>
          <w:ilvl w:val="0"/>
          <w:numId w:val="82"/>
        </w:numPr>
        <w:rPr>
          <w:rFonts w:ascii="Tahoma" w:hAnsi="Tahoma" w:cs="Tahoma"/>
          <w:bCs/>
          <w:sz w:val="18"/>
          <w:szCs w:val="18"/>
        </w:rPr>
      </w:pPr>
      <w:r w:rsidRPr="005E00D2">
        <w:rPr>
          <w:rFonts w:ascii="Tahoma" w:hAnsi="Tahoma" w:cs="Tahoma"/>
          <w:bCs/>
          <w:sz w:val="18"/>
          <w:szCs w:val="18"/>
        </w:rPr>
        <w:t>stosowanie środków ochrony indywidualnej w zakresie odzieży ochronnej,</w:t>
      </w:r>
    </w:p>
    <w:p w:rsidR="004D6F48" w:rsidRPr="005E00D2" w:rsidRDefault="004D6F48" w:rsidP="005B727F">
      <w:pPr>
        <w:numPr>
          <w:ilvl w:val="0"/>
          <w:numId w:val="82"/>
        </w:numPr>
        <w:rPr>
          <w:rFonts w:ascii="Tahoma" w:hAnsi="Tahoma" w:cs="Tahoma"/>
          <w:bCs/>
          <w:sz w:val="18"/>
          <w:szCs w:val="18"/>
        </w:rPr>
      </w:pPr>
      <w:r w:rsidRPr="005E00D2">
        <w:rPr>
          <w:rFonts w:ascii="Tahoma" w:hAnsi="Tahoma" w:cs="Tahoma"/>
          <w:bCs/>
          <w:sz w:val="18"/>
          <w:szCs w:val="18"/>
        </w:rPr>
        <w:t>środki ochrony głowy – kasków ochronnych,</w:t>
      </w:r>
    </w:p>
    <w:p w:rsidR="004D6F48" w:rsidRPr="005E00D2" w:rsidRDefault="004D6F48" w:rsidP="00C85BA4">
      <w:pPr>
        <w:numPr>
          <w:ilvl w:val="0"/>
          <w:numId w:val="82"/>
        </w:numPr>
        <w:jc w:val="both"/>
        <w:rPr>
          <w:rFonts w:ascii="Tahoma" w:hAnsi="Tahoma" w:cs="Tahoma"/>
          <w:bCs/>
          <w:sz w:val="18"/>
          <w:szCs w:val="18"/>
        </w:rPr>
      </w:pPr>
      <w:r w:rsidRPr="005E00D2">
        <w:rPr>
          <w:rFonts w:ascii="Tahoma" w:hAnsi="Tahoma" w:cs="Tahoma"/>
          <w:bCs/>
          <w:sz w:val="18"/>
          <w:szCs w:val="18"/>
        </w:rPr>
        <w:t>środki ochrony twarzy i oczu.</w:t>
      </w:r>
    </w:p>
    <w:p w:rsidR="00AE4A11" w:rsidRPr="005E00D2" w:rsidRDefault="00AE4A11" w:rsidP="00C85BA4">
      <w:pPr>
        <w:numPr>
          <w:ilvl w:val="0"/>
          <w:numId w:val="80"/>
        </w:numPr>
        <w:ind w:left="426"/>
        <w:jc w:val="both"/>
        <w:rPr>
          <w:rFonts w:ascii="Tahoma" w:hAnsi="Tahoma" w:cs="Tahoma"/>
          <w:bCs/>
          <w:sz w:val="18"/>
          <w:szCs w:val="18"/>
        </w:rPr>
      </w:pPr>
      <w:r w:rsidRPr="005E00D2">
        <w:rPr>
          <w:rFonts w:ascii="Tahoma" w:hAnsi="Tahoma" w:cs="Tahoma"/>
          <w:bCs/>
          <w:sz w:val="18"/>
          <w:szCs w:val="18"/>
        </w:rPr>
        <w:t>Zamawiający zastrzega sobie prawo do zmiany osoby pełniącej funkcję Inspektora nadzoru inwestorskiego.</w:t>
      </w:r>
    </w:p>
    <w:p w:rsidR="00AE4A11" w:rsidRPr="005E00D2" w:rsidRDefault="00AE4A11" w:rsidP="00C85BA4">
      <w:pPr>
        <w:numPr>
          <w:ilvl w:val="0"/>
          <w:numId w:val="80"/>
        </w:numPr>
        <w:ind w:left="426"/>
        <w:jc w:val="both"/>
        <w:rPr>
          <w:rFonts w:ascii="Tahoma" w:hAnsi="Tahoma" w:cs="Tahoma"/>
          <w:bCs/>
          <w:sz w:val="18"/>
          <w:szCs w:val="18"/>
        </w:rPr>
      </w:pPr>
      <w:r w:rsidRPr="005E00D2">
        <w:rPr>
          <w:rFonts w:ascii="Tahoma" w:hAnsi="Tahoma" w:cs="Tahoma"/>
          <w:bCs/>
          <w:sz w:val="18"/>
          <w:szCs w:val="18"/>
        </w:rPr>
        <w:t>Zmiana osoby pełniącej funkcję Inspektora nadzoru inwestorskiego nie stanowi zmiany Umowy.</w:t>
      </w:r>
    </w:p>
    <w:p w:rsidR="00AE4A11" w:rsidRPr="005E00D2" w:rsidRDefault="00AE4A11" w:rsidP="00C85BA4">
      <w:pPr>
        <w:numPr>
          <w:ilvl w:val="0"/>
          <w:numId w:val="80"/>
        </w:numPr>
        <w:ind w:left="426"/>
        <w:jc w:val="both"/>
        <w:rPr>
          <w:rFonts w:ascii="Tahoma" w:hAnsi="Tahoma" w:cs="Tahoma"/>
          <w:bCs/>
          <w:sz w:val="18"/>
          <w:szCs w:val="18"/>
        </w:rPr>
      </w:pPr>
      <w:r w:rsidRPr="005E00D2">
        <w:rPr>
          <w:rFonts w:ascii="Tahoma" w:hAnsi="Tahoma" w:cs="Tahoma"/>
          <w:bCs/>
          <w:sz w:val="18"/>
          <w:szCs w:val="18"/>
        </w:rPr>
        <w:lastRenderedPageBreak/>
        <w:t xml:space="preserve"> Inspektor Nadzoru dokona sprawdzenia ilościowego i jakościowego robót (w tym także podlegających zakryciu) w terminie 3 dni od daty ich pisemnego zgłoszenia do odbioru przez Wykonawcę.</w:t>
      </w:r>
    </w:p>
    <w:p w:rsidR="00AE4A11" w:rsidRPr="005E00D2" w:rsidRDefault="00AE4A11" w:rsidP="00C85BA4">
      <w:pPr>
        <w:numPr>
          <w:ilvl w:val="0"/>
          <w:numId w:val="80"/>
        </w:numPr>
        <w:ind w:left="426"/>
        <w:jc w:val="both"/>
        <w:rPr>
          <w:rFonts w:ascii="Tahoma" w:hAnsi="Tahoma" w:cs="Tahoma"/>
          <w:bCs/>
          <w:sz w:val="18"/>
          <w:szCs w:val="18"/>
        </w:rPr>
      </w:pPr>
      <w:r w:rsidRPr="005E00D2">
        <w:rPr>
          <w:rFonts w:ascii="Tahoma" w:hAnsi="Tahoma" w:cs="Tahoma"/>
          <w:bCs/>
          <w:sz w:val="18"/>
          <w:szCs w:val="18"/>
        </w:rPr>
        <w:t xml:space="preserve"> Inspektor nadzoru nie ma upoważnienia do zawierania porozumień w zakresie zmiany treści umowy.</w:t>
      </w:r>
    </w:p>
    <w:p w:rsidR="00AE4A11" w:rsidRPr="005E00D2" w:rsidRDefault="00AE4A11" w:rsidP="00AE4A11">
      <w:pPr>
        <w:rPr>
          <w:rFonts w:ascii="Tahoma" w:hAnsi="Tahoma" w:cs="Tahoma"/>
          <w:bCs/>
          <w:sz w:val="18"/>
          <w:szCs w:val="18"/>
        </w:rPr>
      </w:pPr>
    </w:p>
    <w:p w:rsidR="00AE4A11" w:rsidRPr="005E00D2" w:rsidRDefault="00AE4A11" w:rsidP="00C85BA4">
      <w:pPr>
        <w:jc w:val="center"/>
        <w:rPr>
          <w:rFonts w:ascii="Tahoma" w:hAnsi="Tahoma" w:cs="Tahoma"/>
          <w:b/>
          <w:bCs/>
          <w:sz w:val="18"/>
          <w:szCs w:val="18"/>
        </w:rPr>
      </w:pPr>
      <w:r w:rsidRPr="005E00D2">
        <w:rPr>
          <w:rFonts w:ascii="Tahoma" w:hAnsi="Tahoma" w:cs="Tahoma"/>
          <w:b/>
          <w:bCs/>
          <w:sz w:val="18"/>
          <w:szCs w:val="18"/>
        </w:rPr>
        <w:t>§ 10 Kary umowne</w:t>
      </w:r>
    </w:p>
    <w:p w:rsidR="00AE4A11" w:rsidRPr="005E00D2" w:rsidRDefault="00AE4A11" w:rsidP="005B727F">
      <w:pPr>
        <w:numPr>
          <w:ilvl w:val="0"/>
          <w:numId w:val="83"/>
        </w:numPr>
        <w:rPr>
          <w:rFonts w:ascii="Tahoma" w:hAnsi="Tahoma" w:cs="Tahoma"/>
          <w:bCs/>
          <w:sz w:val="18"/>
          <w:szCs w:val="18"/>
        </w:rPr>
      </w:pPr>
      <w:r w:rsidRPr="005E00D2">
        <w:rPr>
          <w:rFonts w:ascii="Tahoma" w:hAnsi="Tahoma" w:cs="Tahoma"/>
          <w:bCs/>
          <w:sz w:val="18"/>
          <w:szCs w:val="18"/>
        </w:rPr>
        <w:t>Wykonawca zapłaci Zamawiającemu kary umowne:</w:t>
      </w:r>
    </w:p>
    <w:p w:rsidR="004D6F48" w:rsidRPr="005E00D2" w:rsidRDefault="004D6F48" w:rsidP="005B727F">
      <w:pPr>
        <w:numPr>
          <w:ilvl w:val="0"/>
          <w:numId w:val="84"/>
        </w:numPr>
        <w:rPr>
          <w:rFonts w:ascii="Tahoma" w:hAnsi="Tahoma" w:cs="Tahoma"/>
          <w:bCs/>
          <w:sz w:val="18"/>
          <w:szCs w:val="18"/>
        </w:rPr>
      </w:pPr>
      <w:r w:rsidRPr="005E00D2">
        <w:rPr>
          <w:rFonts w:ascii="Tahoma" w:hAnsi="Tahoma" w:cs="Tahoma"/>
          <w:bCs/>
          <w:sz w:val="18"/>
          <w:szCs w:val="18"/>
        </w:rPr>
        <w:t>Za odstąpienie od umowy przez Wykonawcę z przyczyn zawinionych przez Wykonawcę, w wysokości 10% wynagrodzenia brutto, określonego w §5 ust. 1 niniejszej umowy.</w:t>
      </w:r>
    </w:p>
    <w:p w:rsidR="004D6F48" w:rsidRPr="005E00D2" w:rsidRDefault="004D6F48" w:rsidP="005B727F">
      <w:pPr>
        <w:numPr>
          <w:ilvl w:val="0"/>
          <w:numId w:val="84"/>
        </w:numPr>
        <w:rPr>
          <w:rFonts w:ascii="Tahoma" w:hAnsi="Tahoma" w:cs="Tahoma"/>
          <w:bCs/>
          <w:sz w:val="18"/>
          <w:szCs w:val="18"/>
        </w:rPr>
      </w:pPr>
      <w:r w:rsidRPr="005E00D2">
        <w:rPr>
          <w:rFonts w:ascii="Tahoma" w:hAnsi="Tahoma" w:cs="Tahoma"/>
          <w:bCs/>
          <w:sz w:val="18"/>
          <w:szCs w:val="18"/>
        </w:rPr>
        <w:t>Za zwłokę w zakończeniu wykonywania przedmiotu umowy lub jakichkolwiek innych obowiązków z niej wynikających z zastrzeżeniem zapisów poniższych – w wysokości 0,2% wynagrodzenia brutto, określonego w §5 ust. 1 niniejszej umowy  za każdy rozpoczęty dzień zwłoki w dotrzymaniu terminu,</w:t>
      </w:r>
    </w:p>
    <w:p w:rsidR="004D6F48" w:rsidRPr="005E00D2" w:rsidRDefault="004D6F48" w:rsidP="005B727F">
      <w:pPr>
        <w:numPr>
          <w:ilvl w:val="0"/>
          <w:numId w:val="84"/>
        </w:numPr>
        <w:rPr>
          <w:rFonts w:ascii="Tahoma" w:hAnsi="Tahoma" w:cs="Tahoma"/>
          <w:bCs/>
          <w:sz w:val="18"/>
          <w:szCs w:val="18"/>
        </w:rPr>
      </w:pPr>
      <w:r w:rsidRPr="005E00D2">
        <w:rPr>
          <w:rFonts w:ascii="Tahoma" w:hAnsi="Tahoma" w:cs="Tahoma"/>
          <w:bCs/>
          <w:sz w:val="18"/>
          <w:szCs w:val="18"/>
        </w:rPr>
        <w:t xml:space="preserve"> Za zwłokę w usunięciu wad/usterek – w wysokości 0,2% wynagrodzenia brutto, określonego w §5 ust. 1 niniejszej umowy za każdy rozpoczęty dzień zwłoki, liczonego od dnia wskazanego w protokole odbioru częściowego/końcowego na usunięcie wad/usterek,</w:t>
      </w:r>
    </w:p>
    <w:p w:rsidR="004D6F48" w:rsidRPr="005E00D2" w:rsidRDefault="004D6F48" w:rsidP="005B727F">
      <w:pPr>
        <w:numPr>
          <w:ilvl w:val="0"/>
          <w:numId w:val="84"/>
        </w:numPr>
        <w:rPr>
          <w:rFonts w:ascii="Tahoma" w:hAnsi="Tahoma" w:cs="Tahoma"/>
          <w:bCs/>
          <w:sz w:val="18"/>
          <w:szCs w:val="18"/>
        </w:rPr>
      </w:pPr>
      <w:r w:rsidRPr="005E00D2">
        <w:rPr>
          <w:rFonts w:ascii="Tahoma" w:hAnsi="Tahoma" w:cs="Tahoma"/>
          <w:bCs/>
          <w:sz w:val="18"/>
          <w:szCs w:val="18"/>
        </w:rPr>
        <w:t>Za zwłokę w usunięciu wad ujawnionych w okresie gwarancji lub rękojmi – w wysokości 0,2% wynagrodzenia brutto, określonego w §5 ust. 1 niniejszej umowy za każdy rozpoczęty dzień zwłoki, liczonego od dnia wyznaczonego na usunięcie wad/usterek,</w:t>
      </w:r>
    </w:p>
    <w:p w:rsidR="004D6F48" w:rsidRPr="005E00D2" w:rsidRDefault="004D6F48" w:rsidP="005B727F">
      <w:pPr>
        <w:numPr>
          <w:ilvl w:val="0"/>
          <w:numId w:val="84"/>
        </w:numPr>
        <w:rPr>
          <w:rFonts w:ascii="Tahoma" w:hAnsi="Tahoma" w:cs="Tahoma"/>
          <w:bCs/>
          <w:sz w:val="18"/>
          <w:szCs w:val="18"/>
        </w:rPr>
      </w:pPr>
      <w:r w:rsidRPr="005E00D2">
        <w:rPr>
          <w:rFonts w:ascii="Tahoma" w:hAnsi="Tahoma" w:cs="Tahoma"/>
          <w:bCs/>
          <w:sz w:val="18"/>
          <w:szCs w:val="18"/>
        </w:rPr>
        <w:t>2.000,00 zł, w przypadku stwierdzonej przez Zamawiającego nieusprawiedliwionej nieobecności kierownika robót na placu budowy.</w:t>
      </w:r>
    </w:p>
    <w:p w:rsidR="004D6F48" w:rsidRPr="005E00D2" w:rsidRDefault="004D6F48" w:rsidP="005B727F">
      <w:pPr>
        <w:numPr>
          <w:ilvl w:val="0"/>
          <w:numId w:val="84"/>
        </w:numPr>
        <w:rPr>
          <w:rFonts w:ascii="Tahoma" w:hAnsi="Tahoma" w:cs="Tahoma"/>
          <w:bCs/>
          <w:sz w:val="18"/>
          <w:szCs w:val="18"/>
        </w:rPr>
      </w:pPr>
      <w:r w:rsidRPr="005E00D2">
        <w:rPr>
          <w:rFonts w:ascii="Tahoma" w:hAnsi="Tahoma" w:cs="Tahoma"/>
          <w:bCs/>
          <w:sz w:val="18"/>
          <w:szCs w:val="18"/>
        </w:rPr>
        <w:t>Za zwłokę w przekazaniu Zamawiającemu wymaganych dowodów/dokumentów potwierdzających spełnienie wymogu zatrudnienia na podstawie umowy o pracę przez Wykonawcę lub Podwykonawcę osób przy pomocy których Wykonawca będzie realizował umowę o których mowa w §15 niniejszej umowy, w wysokości 0,5% wynagrodzenia brutto, określonego w §5 ust. 1 niniejszej umowy za każdy dzień zwłoki.</w:t>
      </w:r>
    </w:p>
    <w:p w:rsidR="004D6F48" w:rsidRPr="005E00D2" w:rsidRDefault="004D6F48" w:rsidP="005B727F">
      <w:pPr>
        <w:numPr>
          <w:ilvl w:val="0"/>
          <w:numId w:val="84"/>
        </w:numPr>
        <w:rPr>
          <w:rFonts w:ascii="Tahoma" w:hAnsi="Tahoma" w:cs="Tahoma"/>
          <w:bCs/>
          <w:sz w:val="18"/>
          <w:szCs w:val="18"/>
        </w:rPr>
      </w:pPr>
      <w:r w:rsidRPr="005E00D2">
        <w:rPr>
          <w:rFonts w:ascii="Tahoma" w:hAnsi="Tahoma" w:cs="Tahoma"/>
          <w:bCs/>
          <w:sz w:val="18"/>
          <w:szCs w:val="18"/>
        </w:rPr>
        <w:t>Za brak zapłaty lub nieterminowej zapłaty wynagrodzenia należnego Podwykonawcom lub dalszym Podwykonawcom, w wysokości 0,2% wynagrodzenia brutto, o którym mowa w §5 ust. 1 niniejszej Umowy za każdy rozpoczęty dzień zwłoki w dotrzymaniu terminu płatności tego wynagrodzenia.</w:t>
      </w:r>
    </w:p>
    <w:p w:rsidR="004D6F48" w:rsidRPr="005E00D2" w:rsidRDefault="004D6F48" w:rsidP="005B727F">
      <w:pPr>
        <w:numPr>
          <w:ilvl w:val="0"/>
          <w:numId w:val="84"/>
        </w:numPr>
        <w:rPr>
          <w:rFonts w:ascii="Tahoma" w:hAnsi="Tahoma" w:cs="Tahoma"/>
          <w:bCs/>
          <w:sz w:val="18"/>
          <w:szCs w:val="18"/>
        </w:rPr>
      </w:pPr>
      <w:r w:rsidRPr="005E00D2">
        <w:rPr>
          <w:rFonts w:ascii="Tahoma" w:hAnsi="Tahoma" w:cs="Tahoma"/>
          <w:bCs/>
          <w:sz w:val="18"/>
          <w:szCs w:val="18"/>
        </w:rPr>
        <w:t>Za nieprzedłożenie do zaakceptowania w wymaganym terminie, projektu umowy o podwykonawstwo, której przedmiotem są roboty budowlane, lub projektu jej zmian, w wysokości 500,00 złotych brutto, za każdy rozpoczęty dzień zwłoki.</w:t>
      </w:r>
    </w:p>
    <w:p w:rsidR="004D6F48" w:rsidRPr="005E00D2" w:rsidRDefault="004D6F48" w:rsidP="005B727F">
      <w:pPr>
        <w:numPr>
          <w:ilvl w:val="0"/>
          <w:numId w:val="84"/>
        </w:numPr>
        <w:rPr>
          <w:rFonts w:ascii="Tahoma" w:hAnsi="Tahoma" w:cs="Tahoma"/>
          <w:bCs/>
          <w:sz w:val="18"/>
          <w:szCs w:val="18"/>
        </w:rPr>
      </w:pPr>
      <w:r w:rsidRPr="005E00D2">
        <w:rPr>
          <w:rFonts w:ascii="Tahoma" w:hAnsi="Tahoma" w:cs="Tahoma"/>
          <w:bCs/>
          <w:sz w:val="18"/>
          <w:szCs w:val="18"/>
        </w:rPr>
        <w:t>W przypadku nieprzedłożenia poświadczonej za zgodność z oryginałem kopii umowy o podwykonawstwo lub jej zmiany, w wysokości w wysokości 500,00 złotych brutto za każdy rozpoczęty dzień zwłoki.</w:t>
      </w:r>
    </w:p>
    <w:p w:rsidR="004D6F48" w:rsidRPr="005E00D2" w:rsidRDefault="004D6F48" w:rsidP="005B727F">
      <w:pPr>
        <w:numPr>
          <w:ilvl w:val="0"/>
          <w:numId w:val="84"/>
        </w:numPr>
        <w:rPr>
          <w:rFonts w:ascii="Tahoma" w:hAnsi="Tahoma" w:cs="Tahoma"/>
          <w:bCs/>
          <w:sz w:val="18"/>
          <w:szCs w:val="18"/>
        </w:rPr>
      </w:pPr>
      <w:r w:rsidRPr="005E00D2">
        <w:rPr>
          <w:rFonts w:ascii="Tahoma" w:hAnsi="Tahoma" w:cs="Tahoma"/>
          <w:bCs/>
          <w:sz w:val="18"/>
          <w:szCs w:val="18"/>
        </w:rPr>
        <w:t xml:space="preserve">W przypadku braku zmiany umowy o podwykonawstwo w zakresie terminu zapłaty zgodnie z art. 464 ust. 10 ustawy </w:t>
      </w:r>
      <w:proofErr w:type="spellStart"/>
      <w:r w:rsidRPr="005E00D2">
        <w:rPr>
          <w:rFonts w:ascii="Tahoma" w:hAnsi="Tahoma" w:cs="Tahoma"/>
          <w:bCs/>
          <w:sz w:val="18"/>
          <w:szCs w:val="18"/>
        </w:rPr>
        <w:t>pzp</w:t>
      </w:r>
      <w:proofErr w:type="spellEnd"/>
      <w:r w:rsidRPr="005E00D2">
        <w:rPr>
          <w:rFonts w:ascii="Tahoma" w:hAnsi="Tahoma" w:cs="Tahoma"/>
          <w:bCs/>
          <w:sz w:val="18"/>
          <w:szCs w:val="18"/>
        </w:rPr>
        <w:t>, w wysokości 0,2% wynagrodzenia brutto, o którym mowa w §5 ust. 1 niniejszej Umowy za każdy dzień zwłoki.</w:t>
      </w:r>
    </w:p>
    <w:p w:rsidR="00AE4A11" w:rsidRPr="005E00D2" w:rsidRDefault="00AE4A11" w:rsidP="005B727F">
      <w:pPr>
        <w:numPr>
          <w:ilvl w:val="0"/>
          <w:numId w:val="83"/>
        </w:numPr>
        <w:rPr>
          <w:rFonts w:ascii="Tahoma" w:hAnsi="Tahoma" w:cs="Tahoma"/>
          <w:bCs/>
          <w:sz w:val="18"/>
          <w:szCs w:val="18"/>
        </w:rPr>
      </w:pPr>
      <w:r w:rsidRPr="005E00D2">
        <w:rPr>
          <w:rFonts w:ascii="Tahoma" w:hAnsi="Tahoma" w:cs="Tahoma"/>
          <w:bCs/>
          <w:sz w:val="18"/>
          <w:szCs w:val="18"/>
        </w:rPr>
        <w:t>Zamawiający zapłaci Wykonawcy kary umowne: za odstąpienie od umowy z przyczyn zależnych od Zamawiającego w wysokości 10% wynagrodzenia brutto, określonego w §5 ust. 1 niniejszej umowy.</w:t>
      </w:r>
    </w:p>
    <w:p w:rsidR="00AE4A11" w:rsidRPr="005E00D2" w:rsidRDefault="00AE4A11" w:rsidP="005B727F">
      <w:pPr>
        <w:numPr>
          <w:ilvl w:val="0"/>
          <w:numId w:val="83"/>
        </w:numPr>
        <w:rPr>
          <w:rFonts w:ascii="Tahoma" w:hAnsi="Tahoma" w:cs="Tahoma"/>
          <w:bCs/>
          <w:sz w:val="18"/>
          <w:szCs w:val="18"/>
        </w:rPr>
      </w:pPr>
      <w:r w:rsidRPr="005E00D2">
        <w:rPr>
          <w:rFonts w:ascii="Tahoma" w:hAnsi="Tahoma" w:cs="Tahoma"/>
          <w:bCs/>
          <w:sz w:val="18"/>
          <w:szCs w:val="18"/>
        </w:rPr>
        <w:t xml:space="preserve"> Kary mają charakter gwarancyjny i mogą być naliczone z każdego tytułu odrębnie. Naliczenie lub zapłata jednej kary nie konsumuje innych kar, nawet w przypadku naliczenia lub zapłaty kary za odstąpienie od umowy. Uprawnienia Zamawiającego do naliczenia wszelkich kar umownych w oparciu o postanowienia niniejszej umowy obowiązują bez ograniczeń pomimo odstąpienia od umowy przez którąkolwiek ze stron.</w:t>
      </w:r>
    </w:p>
    <w:p w:rsidR="004D6F48" w:rsidRPr="005E00D2" w:rsidRDefault="00AE4A11" w:rsidP="004D6F48">
      <w:pPr>
        <w:numPr>
          <w:ilvl w:val="0"/>
          <w:numId w:val="83"/>
        </w:numPr>
        <w:rPr>
          <w:rFonts w:ascii="Tahoma" w:hAnsi="Tahoma" w:cs="Tahoma"/>
          <w:bCs/>
          <w:sz w:val="18"/>
          <w:szCs w:val="18"/>
        </w:rPr>
      </w:pPr>
      <w:r w:rsidRPr="005E00D2">
        <w:rPr>
          <w:rFonts w:ascii="Tahoma" w:hAnsi="Tahoma" w:cs="Tahoma"/>
          <w:bCs/>
          <w:sz w:val="18"/>
          <w:szCs w:val="18"/>
        </w:rPr>
        <w:t>Łączna suma naliczonych na podstawie niniejszej umowy kar umownych nie przekroczy 20% kwoty, o której mowa w §5 ust. 1 niniejszej Umowy.</w:t>
      </w:r>
    </w:p>
    <w:p w:rsidR="00AE4A11" w:rsidRPr="005E00D2" w:rsidRDefault="00AE4A11" w:rsidP="005B727F">
      <w:pPr>
        <w:numPr>
          <w:ilvl w:val="0"/>
          <w:numId w:val="83"/>
        </w:numPr>
        <w:rPr>
          <w:rFonts w:ascii="Tahoma" w:hAnsi="Tahoma" w:cs="Tahoma"/>
          <w:bCs/>
          <w:sz w:val="18"/>
          <w:szCs w:val="18"/>
        </w:rPr>
      </w:pPr>
      <w:r w:rsidRPr="005E00D2">
        <w:rPr>
          <w:rFonts w:ascii="Tahoma" w:hAnsi="Tahoma" w:cs="Tahoma"/>
          <w:bCs/>
          <w:sz w:val="18"/>
          <w:szCs w:val="18"/>
        </w:rPr>
        <w:t>Wykonawca nie będzie obciążany karami, jeżeli do niewykonania lub nienależytego wykonania umowy doszło z powodu okoliczności, za które ponosi odpowiedzialność Zamawiający lub z powodu działania tzw. siły wyższej, przy czym Wykonawca musi udowodnić wystąpienie okoliczności, o których mowa w zdaniu pierwszym.</w:t>
      </w:r>
    </w:p>
    <w:p w:rsidR="00AE4A11" w:rsidRPr="005E00D2" w:rsidRDefault="00AE4A11" w:rsidP="005B727F">
      <w:pPr>
        <w:numPr>
          <w:ilvl w:val="0"/>
          <w:numId w:val="83"/>
        </w:numPr>
        <w:rPr>
          <w:rFonts w:ascii="Tahoma" w:hAnsi="Tahoma" w:cs="Tahoma"/>
          <w:bCs/>
          <w:sz w:val="18"/>
          <w:szCs w:val="18"/>
        </w:rPr>
      </w:pPr>
      <w:r w:rsidRPr="005E00D2">
        <w:rPr>
          <w:rFonts w:ascii="Tahoma" w:hAnsi="Tahoma" w:cs="Tahoma"/>
          <w:bCs/>
          <w:sz w:val="18"/>
          <w:szCs w:val="18"/>
        </w:rPr>
        <w:t>Strony zastrzegają sobie prawo do dochodzenia odszkodowania na zasadach ogólnych, o ile wartość faktycznie poniesionych szkód przekracza wysokość kar umownych.</w:t>
      </w:r>
    </w:p>
    <w:p w:rsidR="00AE4A11" w:rsidRPr="005E00D2" w:rsidRDefault="00AE4A11" w:rsidP="005B727F">
      <w:pPr>
        <w:numPr>
          <w:ilvl w:val="0"/>
          <w:numId w:val="83"/>
        </w:numPr>
        <w:rPr>
          <w:rFonts w:ascii="Tahoma" w:hAnsi="Tahoma" w:cs="Tahoma"/>
          <w:bCs/>
          <w:sz w:val="18"/>
          <w:szCs w:val="18"/>
        </w:rPr>
      </w:pPr>
      <w:r w:rsidRPr="005E00D2">
        <w:rPr>
          <w:rFonts w:ascii="Tahoma" w:hAnsi="Tahoma" w:cs="Tahoma"/>
          <w:bCs/>
          <w:sz w:val="18"/>
          <w:szCs w:val="18"/>
        </w:rPr>
        <w:t>Zamawiający zastrzega sobie prawo do potrącania kar z wynagrodzenia Wykonawcy, a Wykonawca wyraża na to zgodę bez konieczności odrębnego wzywania Wykonawcy do ich zapłaty.</w:t>
      </w:r>
    </w:p>
    <w:p w:rsidR="00AE4A11" w:rsidRPr="005E00D2" w:rsidRDefault="00AE4A11" w:rsidP="005B727F">
      <w:pPr>
        <w:numPr>
          <w:ilvl w:val="0"/>
          <w:numId w:val="83"/>
        </w:numPr>
        <w:rPr>
          <w:rFonts w:ascii="Tahoma" w:hAnsi="Tahoma" w:cs="Tahoma"/>
          <w:bCs/>
          <w:sz w:val="18"/>
          <w:szCs w:val="18"/>
        </w:rPr>
      </w:pPr>
      <w:r w:rsidRPr="005E00D2">
        <w:rPr>
          <w:rFonts w:ascii="Tahoma" w:hAnsi="Tahoma" w:cs="Tahoma"/>
          <w:bCs/>
          <w:sz w:val="18"/>
          <w:szCs w:val="18"/>
        </w:rPr>
        <w:t xml:space="preserve"> Zastępcze usunięcie wady i usterek, na zasadach określonych w Kodeksie cywilnym lub niniejszej umowie nie zwalnia z obowiązku zapłaty kar umownych, które naliczane są do dnia zastępczego usunięcia wad i usterek.</w:t>
      </w:r>
    </w:p>
    <w:p w:rsidR="00AE4A11" w:rsidRPr="005E00D2" w:rsidRDefault="00AE4A11" w:rsidP="005B727F">
      <w:pPr>
        <w:numPr>
          <w:ilvl w:val="0"/>
          <w:numId w:val="83"/>
        </w:numPr>
        <w:rPr>
          <w:rFonts w:ascii="Tahoma" w:hAnsi="Tahoma" w:cs="Tahoma"/>
          <w:bCs/>
          <w:sz w:val="18"/>
          <w:szCs w:val="18"/>
        </w:rPr>
      </w:pPr>
      <w:r w:rsidRPr="005E00D2">
        <w:rPr>
          <w:rFonts w:ascii="Tahoma" w:hAnsi="Tahoma" w:cs="Tahoma"/>
          <w:bCs/>
          <w:sz w:val="18"/>
          <w:szCs w:val="18"/>
        </w:rPr>
        <w:t>Naliczenie przez Zamawiającego, jak również potracenie lub w inny sposób zaspokojenie żądania zapłaty kar umownych nie zwalnia Wykonawcy z obowiązku dokończenia robót, ani z innych zobowiązań umownych.</w:t>
      </w:r>
    </w:p>
    <w:p w:rsidR="00AE4A11" w:rsidRPr="005E00D2" w:rsidRDefault="00AE4A11" w:rsidP="005B727F">
      <w:pPr>
        <w:numPr>
          <w:ilvl w:val="0"/>
          <w:numId w:val="83"/>
        </w:numPr>
        <w:rPr>
          <w:rFonts w:ascii="Tahoma" w:hAnsi="Tahoma" w:cs="Tahoma"/>
          <w:bCs/>
          <w:sz w:val="18"/>
          <w:szCs w:val="18"/>
        </w:rPr>
      </w:pPr>
      <w:r w:rsidRPr="005E00D2">
        <w:rPr>
          <w:rFonts w:ascii="Tahoma" w:hAnsi="Tahoma" w:cs="Tahoma"/>
          <w:bCs/>
          <w:sz w:val="18"/>
          <w:szCs w:val="18"/>
        </w:rPr>
        <w:t>W okresie obowiązywania, po rozwiązaniu lub po wygaśnięciu umowy Wykonawca będzie odpowiedzialny wobec Zamawiającego i osób trzecich za wszelkie szkody oraz roszczenia osób trzecich związane z niewykonaniem lub nienależytym wykonaniem umowy. Wykonawca ponosi odpowiedzialność w szczególności za szkody majątkowe lub osobowe, w tym za zniszczenie lub uszkodzenie mienia oraz uszkodzenie ciała lub śmierć, zaistniałe w związku z wykonywaniem umowy.</w:t>
      </w:r>
    </w:p>
    <w:p w:rsidR="00AE4A11" w:rsidRPr="005E00D2" w:rsidRDefault="00AE4A11" w:rsidP="00AE4A11">
      <w:pPr>
        <w:rPr>
          <w:rFonts w:ascii="Tahoma" w:hAnsi="Tahoma" w:cs="Tahoma"/>
          <w:bCs/>
          <w:sz w:val="18"/>
          <w:szCs w:val="18"/>
        </w:rPr>
      </w:pPr>
    </w:p>
    <w:p w:rsidR="00AE4A11" w:rsidRPr="005E00D2" w:rsidRDefault="00AE4A11" w:rsidP="00AE4A11">
      <w:pPr>
        <w:jc w:val="center"/>
        <w:rPr>
          <w:rFonts w:ascii="Tahoma" w:hAnsi="Tahoma" w:cs="Tahoma"/>
          <w:bCs/>
          <w:sz w:val="18"/>
          <w:szCs w:val="18"/>
        </w:rPr>
      </w:pPr>
    </w:p>
    <w:p w:rsidR="00AE4A11" w:rsidRPr="005E00D2" w:rsidRDefault="00AE4A11" w:rsidP="00C85BA4">
      <w:pPr>
        <w:jc w:val="center"/>
        <w:rPr>
          <w:rFonts w:ascii="Tahoma" w:hAnsi="Tahoma" w:cs="Tahoma"/>
          <w:b/>
          <w:bCs/>
          <w:sz w:val="18"/>
          <w:szCs w:val="18"/>
        </w:rPr>
      </w:pPr>
      <w:r w:rsidRPr="005E00D2">
        <w:rPr>
          <w:rFonts w:ascii="Tahoma" w:hAnsi="Tahoma" w:cs="Tahoma"/>
          <w:b/>
          <w:bCs/>
          <w:sz w:val="18"/>
          <w:szCs w:val="18"/>
        </w:rPr>
        <w:t>§ 11 Prawo odstąpienia od umowy</w:t>
      </w:r>
    </w:p>
    <w:p w:rsidR="00AE4A11" w:rsidRPr="005E00D2" w:rsidRDefault="00AE4A11" w:rsidP="005B727F">
      <w:pPr>
        <w:numPr>
          <w:ilvl w:val="0"/>
          <w:numId w:val="85"/>
        </w:numPr>
        <w:rPr>
          <w:rFonts w:ascii="Tahoma" w:hAnsi="Tahoma" w:cs="Tahoma"/>
          <w:bCs/>
          <w:sz w:val="18"/>
          <w:szCs w:val="18"/>
        </w:rPr>
      </w:pPr>
      <w:r w:rsidRPr="005E00D2">
        <w:rPr>
          <w:rFonts w:ascii="Tahoma" w:hAnsi="Tahoma" w:cs="Tahoma"/>
          <w:bCs/>
          <w:sz w:val="18"/>
          <w:szCs w:val="18"/>
        </w:rPr>
        <w:t xml:space="preserve">Zamawiający może odstąpić od umowy w całości gdy wystąpią okoliczności wskazane w art. 456 </w:t>
      </w:r>
      <w:proofErr w:type="spellStart"/>
      <w:r w:rsidRPr="005E00D2">
        <w:rPr>
          <w:rFonts w:ascii="Tahoma" w:hAnsi="Tahoma" w:cs="Tahoma"/>
          <w:bCs/>
          <w:sz w:val="18"/>
          <w:szCs w:val="18"/>
        </w:rPr>
        <w:t>pzp</w:t>
      </w:r>
      <w:proofErr w:type="spellEnd"/>
      <w:r w:rsidRPr="005E00D2">
        <w:rPr>
          <w:rFonts w:ascii="Tahoma" w:hAnsi="Tahoma" w:cs="Tahoma"/>
          <w:bCs/>
          <w:sz w:val="18"/>
          <w:szCs w:val="18"/>
        </w:rPr>
        <w:t xml:space="preserve"> oraz gdy:</w:t>
      </w:r>
    </w:p>
    <w:p w:rsidR="004D6F48" w:rsidRPr="005E00D2" w:rsidRDefault="004D6F48" w:rsidP="005B727F">
      <w:pPr>
        <w:numPr>
          <w:ilvl w:val="0"/>
          <w:numId w:val="86"/>
        </w:numPr>
        <w:rPr>
          <w:rFonts w:ascii="Tahoma" w:hAnsi="Tahoma" w:cs="Tahoma"/>
          <w:bCs/>
          <w:sz w:val="18"/>
          <w:szCs w:val="18"/>
        </w:rPr>
      </w:pPr>
      <w:r w:rsidRPr="005E00D2">
        <w:rPr>
          <w:rFonts w:ascii="Tahoma" w:hAnsi="Tahoma" w:cs="Tahoma"/>
          <w:bCs/>
          <w:sz w:val="18"/>
          <w:szCs w:val="18"/>
        </w:rPr>
        <w:t>Wykonawca nie podjął realizacji prac w terminie 14 dni od umownej daty ich rozpoczęcia lub w terminie 3 dni od wezwania go przez Zamawiającego do ich rozpoczęcia z przyczyn zależnych od Wykonawcy;</w:t>
      </w:r>
    </w:p>
    <w:p w:rsidR="004D6F48" w:rsidRPr="005E00D2" w:rsidRDefault="004D6F48" w:rsidP="005B727F">
      <w:pPr>
        <w:numPr>
          <w:ilvl w:val="0"/>
          <w:numId w:val="86"/>
        </w:numPr>
        <w:rPr>
          <w:rFonts w:ascii="Tahoma" w:hAnsi="Tahoma" w:cs="Tahoma"/>
          <w:bCs/>
          <w:sz w:val="18"/>
          <w:szCs w:val="18"/>
        </w:rPr>
      </w:pPr>
      <w:r w:rsidRPr="005E00D2">
        <w:rPr>
          <w:rFonts w:ascii="Tahoma" w:hAnsi="Tahoma" w:cs="Tahoma"/>
          <w:bCs/>
          <w:sz w:val="18"/>
          <w:szCs w:val="18"/>
        </w:rPr>
        <w:t>Wykonawca przerwał z przyczyn leżących po stronie Wykonawcy realizację przedmiotu umowy i przerwa ta trwa dłużej niż 7 dni;</w:t>
      </w:r>
    </w:p>
    <w:p w:rsidR="004D6F48" w:rsidRPr="005E00D2" w:rsidRDefault="004D6F48" w:rsidP="005B727F">
      <w:pPr>
        <w:numPr>
          <w:ilvl w:val="0"/>
          <w:numId w:val="86"/>
        </w:numPr>
        <w:rPr>
          <w:rFonts w:ascii="Tahoma" w:hAnsi="Tahoma" w:cs="Tahoma"/>
          <w:bCs/>
          <w:sz w:val="18"/>
          <w:szCs w:val="18"/>
        </w:rPr>
      </w:pPr>
      <w:r w:rsidRPr="005E00D2">
        <w:rPr>
          <w:rFonts w:ascii="Tahoma" w:hAnsi="Tahoma" w:cs="Tahoma"/>
          <w:bCs/>
          <w:sz w:val="18"/>
          <w:szCs w:val="18"/>
        </w:rPr>
        <w:t>Wykonawca/Podwykonawca/dalszy Podwykonawca realizuje roboty przewidziane niniejszą umową w sposób niezgodny z niniejszą umową, dokumentacją techniczną lub pisemnymi wskazaniami Zamawiającego;</w:t>
      </w:r>
    </w:p>
    <w:p w:rsidR="004D6F48" w:rsidRPr="005E00D2" w:rsidRDefault="004D6F48" w:rsidP="005B727F">
      <w:pPr>
        <w:numPr>
          <w:ilvl w:val="0"/>
          <w:numId w:val="86"/>
        </w:numPr>
        <w:rPr>
          <w:rFonts w:ascii="Tahoma" w:hAnsi="Tahoma" w:cs="Tahoma"/>
          <w:bCs/>
          <w:sz w:val="18"/>
          <w:szCs w:val="18"/>
        </w:rPr>
      </w:pPr>
      <w:r w:rsidRPr="005E00D2">
        <w:rPr>
          <w:rFonts w:ascii="Tahoma" w:hAnsi="Tahoma" w:cs="Tahoma"/>
          <w:bCs/>
          <w:sz w:val="18"/>
          <w:szCs w:val="18"/>
        </w:rPr>
        <w:t>Wykonawca wprowadzi Podwykonawcę/dalszego Podwykonawcę na teren budowy z naruszeniem warunków określonych w umowie;</w:t>
      </w:r>
    </w:p>
    <w:p w:rsidR="004D6F48" w:rsidRPr="005E00D2" w:rsidRDefault="004D6F48" w:rsidP="005B727F">
      <w:pPr>
        <w:numPr>
          <w:ilvl w:val="0"/>
          <w:numId w:val="86"/>
        </w:numPr>
        <w:rPr>
          <w:rFonts w:ascii="Tahoma" w:hAnsi="Tahoma" w:cs="Tahoma"/>
          <w:bCs/>
          <w:sz w:val="18"/>
          <w:szCs w:val="18"/>
        </w:rPr>
      </w:pPr>
      <w:r w:rsidRPr="005E00D2">
        <w:rPr>
          <w:rFonts w:ascii="Tahoma" w:hAnsi="Tahoma" w:cs="Tahoma"/>
          <w:bCs/>
          <w:sz w:val="18"/>
          <w:szCs w:val="18"/>
        </w:rPr>
        <w:lastRenderedPageBreak/>
        <w:t>Wykonawca naruszy w rażący sposób przepisy bhp, p. pożarowe lub o ochronie środowiska;</w:t>
      </w:r>
    </w:p>
    <w:p w:rsidR="004D6F48" w:rsidRPr="005E00D2" w:rsidRDefault="004D6F48" w:rsidP="005B727F">
      <w:pPr>
        <w:numPr>
          <w:ilvl w:val="0"/>
          <w:numId w:val="86"/>
        </w:numPr>
        <w:rPr>
          <w:rFonts w:ascii="Tahoma" w:hAnsi="Tahoma" w:cs="Tahoma"/>
          <w:bCs/>
          <w:sz w:val="18"/>
          <w:szCs w:val="18"/>
        </w:rPr>
      </w:pPr>
      <w:r w:rsidRPr="005E00D2">
        <w:rPr>
          <w:rFonts w:ascii="Tahoma" w:hAnsi="Tahoma" w:cs="Tahoma"/>
          <w:bCs/>
          <w:sz w:val="18"/>
          <w:szCs w:val="18"/>
        </w:rPr>
        <w:t>Wystąpi po raz drugi konieczność dokonania bezpośredniej zapłaty, Podwykonawcom/ dalszym Podwykonawcom;</w:t>
      </w:r>
    </w:p>
    <w:p w:rsidR="004D6F48" w:rsidRPr="005E00D2" w:rsidRDefault="004D6F48" w:rsidP="005B727F">
      <w:pPr>
        <w:numPr>
          <w:ilvl w:val="0"/>
          <w:numId w:val="86"/>
        </w:numPr>
        <w:rPr>
          <w:rFonts w:ascii="Tahoma" w:hAnsi="Tahoma" w:cs="Tahoma"/>
          <w:bCs/>
          <w:sz w:val="18"/>
          <w:szCs w:val="18"/>
        </w:rPr>
      </w:pPr>
      <w:r w:rsidRPr="005E00D2">
        <w:rPr>
          <w:rFonts w:ascii="Tahoma" w:hAnsi="Tahoma" w:cs="Tahoma"/>
          <w:bCs/>
          <w:sz w:val="18"/>
          <w:szCs w:val="18"/>
        </w:rPr>
        <w:t>Wykonawca nie płaci swojemu/im Podwykonawcy/om realizującym roboty objęte przedmiotem umowy i/lub opóźnia się z płatnościami na ich rzecz powyżej 30 dni w stosunku do terminu płatności wynikającego z faktury i/lub faktur wystawionych przez Podwykonawców na rzecz Wykonawcy;</w:t>
      </w:r>
    </w:p>
    <w:p w:rsidR="004D6F48" w:rsidRPr="005E00D2" w:rsidRDefault="004D6F48" w:rsidP="005B727F">
      <w:pPr>
        <w:numPr>
          <w:ilvl w:val="0"/>
          <w:numId w:val="86"/>
        </w:numPr>
        <w:rPr>
          <w:rFonts w:ascii="Tahoma" w:hAnsi="Tahoma" w:cs="Tahoma"/>
          <w:bCs/>
          <w:sz w:val="18"/>
          <w:szCs w:val="18"/>
        </w:rPr>
      </w:pPr>
      <w:r w:rsidRPr="005E00D2">
        <w:rPr>
          <w:rFonts w:ascii="Tahoma" w:hAnsi="Tahoma" w:cs="Tahoma"/>
          <w:bCs/>
          <w:sz w:val="18"/>
          <w:szCs w:val="18"/>
        </w:rPr>
        <w:t>Kierownik budowy wskazany przez Wykonawcę w sposób rażący nie dopełnia swoich obowiązków wynikających z przepisów Prawa budowlanego, a także nie dopełnia swoich obowiązków w zakresie obecności na budowie pomimo pisemnego upomnienia wystawionego przez Zamawiającego.</w:t>
      </w:r>
    </w:p>
    <w:p w:rsidR="004D6F48" w:rsidRPr="005E00D2" w:rsidRDefault="004D6F48" w:rsidP="005B727F">
      <w:pPr>
        <w:numPr>
          <w:ilvl w:val="0"/>
          <w:numId w:val="86"/>
        </w:numPr>
        <w:rPr>
          <w:rFonts w:ascii="Tahoma" w:hAnsi="Tahoma" w:cs="Tahoma"/>
          <w:bCs/>
          <w:sz w:val="18"/>
          <w:szCs w:val="18"/>
        </w:rPr>
      </w:pPr>
      <w:r w:rsidRPr="005E00D2">
        <w:rPr>
          <w:rFonts w:ascii="Tahoma" w:hAnsi="Tahoma" w:cs="Tahoma"/>
          <w:bCs/>
          <w:sz w:val="18"/>
          <w:szCs w:val="18"/>
        </w:rPr>
        <w:t xml:space="preserve"> zostanie wydany nakaz zajęcia majątku Wykonawcy;</w:t>
      </w:r>
    </w:p>
    <w:p w:rsidR="004D6F48" w:rsidRPr="005E00D2" w:rsidRDefault="004D6F48" w:rsidP="005B727F">
      <w:pPr>
        <w:numPr>
          <w:ilvl w:val="0"/>
          <w:numId w:val="86"/>
        </w:numPr>
        <w:rPr>
          <w:rFonts w:ascii="Tahoma" w:hAnsi="Tahoma" w:cs="Tahoma"/>
          <w:bCs/>
          <w:sz w:val="18"/>
          <w:szCs w:val="18"/>
        </w:rPr>
      </w:pPr>
      <w:r w:rsidRPr="005E00D2">
        <w:rPr>
          <w:rFonts w:ascii="Tahoma" w:hAnsi="Tahoma" w:cs="Tahoma"/>
          <w:bCs/>
          <w:sz w:val="18"/>
          <w:szCs w:val="18"/>
        </w:rPr>
        <w:t>Otwarto likwidację przedsiębiorstwa Wykonawcy;</w:t>
      </w:r>
    </w:p>
    <w:p w:rsidR="004D6F48" w:rsidRPr="005E00D2" w:rsidRDefault="004D6F48" w:rsidP="005B727F">
      <w:pPr>
        <w:numPr>
          <w:ilvl w:val="0"/>
          <w:numId w:val="86"/>
        </w:numPr>
        <w:rPr>
          <w:rFonts w:ascii="Tahoma" w:hAnsi="Tahoma" w:cs="Tahoma"/>
          <w:bCs/>
          <w:sz w:val="18"/>
          <w:szCs w:val="18"/>
        </w:rPr>
      </w:pPr>
      <w:r w:rsidRPr="005E00D2">
        <w:rPr>
          <w:rFonts w:ascii="Tahoma" w:hAnsi="Tahoma" w:cs="Tahoma"/>
          <w:bCs/>
          <w:sz w:val="18"/>
          <w:szCs w:val="18"/>
        </w:rPr>
        <w:t>Jeżeli zostanie wydany nakaz zajęcia nieruchomości Wykonawcy w toku postępowania egzekucyjnego.</w:t>
      </w:r>
    </w:p>
    <w:p w:rsidR="00AE4A11" w:rsidRPr="005E00D2" w:rsidRDefault="00AE4A11" w:rsidP="005B727F">
      <w:pPr>
        <w:numPr>
          <w:ilvl w:val="0"/>
          <w:numId w:val="85"/>
        </w:numPr>
        <w:rPr>
          <w:rFonts w:ascii="Tahoma" w:hAnsi="Tahoma" w:cs="Tahoma"/>
          <w:bCs/>
          <w:sz w:val="18"/>
          <w:szCs w:val="18"/>
        </w:rPr>
      </w:pPr>
      <w:r w:rsidRPr="005E00D2">
        <w:rPr>
          <w:rFonts w:ascii="Tahoma" w:hAnsi="Tahoma" w:cs="Tahoma"/>
          <w:bCs/>
          <w:sz w:val="18"/>
          <w:szCs w:val="18"/>
        </w:rPr>
        <w:t>Wykonawcy przysługuje prawo odstąpienia od umowy, jeżeli Zamawiający:</w:t>
      </w:r>
    </w:p>
    <w:p w:rsidR="00BF5731" w:rsidRPr="005E00D2" w:rsidRDefault="00BF5731" w:rsidP="005B727F">
      <w:pPr>
        <w:numPr>
          <w:ilvl w:val="0"/>
          <w:numId w:val="87"/>
        </w:numPr>
        <w:rPr>
          <w:rFonts w:ascii="Tahoma" w:hAnsi="Tahoma" w:cs="Tahoma"/>
          <w:bCs/>
          <w:sz w:val="18"/>
          <w:szCs w:val="18"/>
        </w:rPr>
      </w:pPr>
      <w:r w:rsidRPr="005E00D2">
        <w:rPr>
          <w:rFonts w:ascii="Tahoma" w:hAnsi="Tahoma" w:cs="Tahoma"/>
          <w:bCs/>
          <w:sz w:val="18"/>
          <w:szCs w:val="18"/>
        </w:rPr>
        <w:t>Nie wywiązuje się z obowiązku zapłaty wystawionych faktur VAT mimo dodatkowego wezwania w terminie 1 miesiąca od upływu terminu zapłaty, określonego w niniejszej umowie,</w:t>
      </w:r>
    </w:p>
    <w:p w:rsidR="00BF5731" w:rsidRPr="005E00D2" w:rsidRDefault="00BF5731" w:rsidP="005B727F">
      <w:pPr>
        <w:numPr>
          <w:ilvl w:val="0"/>
          <w:numId w:val="87"/>
        </w:numPr>
        <w:rPr>
          <w:rFonts w:ascii="Tahoma" w:hAnsi="Tahoma" w:cs="Tahoma"/>
          <w:bCs/>
          <w:sz w:val="18"/>
          <w:szCs w:val="18"/>
        </w:rPr>
      </w:pPr>
      <w:r w:rsidRPr="005E00D2">
        <w:rPr>
          <w:rFonts w:ascii="Tahoma" w:hAnsi="Tahoma" w:cs="Tahoma"/>
          <w:bCs/>
          <w:sz w:val="18"/>
          <w:szCs w:val="18"/>
        </w:rPr>
        <w:t>Odmawia bez wskazania uzasadnionej przyczyny odbioru robót lub podpisania protokołu odbioru.</w:t>
      </w:r>
    </w:p>
    <w:p w:rsidR="00C85BA4" w:rsidRPr="005E00D2" w:rsidRDefault="00AE4A11" w:rsidP="00C85BA4">
      <w:pPr>
        <w:numPr>
          <w:ilvl w:val="0"/>
          <w:numId w:val="85"/>
        </w:numPr>
        <w:rPr>
          <w:rFonts w:ascii="Tahoma" w:hAnsi="Tahoma" w:cs="Tahoma"/>
          <w:bCs/>
          <w:sz w:val="18"/>
          <w:szCs w:val="18"/>
        </w:rPr>
      </w:pPr>
      <w:r w:rsidRPr="005E00D2">
        <w:rPr>
          <w:rFonts w:ascii="Tahoma" w:hAnsi="Tahoma" w:cs="Tahoma"/>
          <w:bCs/>
          <w:sz w:val="18"/>
          <w:szCs w:val="18"/>
        </w:rPr>
        <w:t xml:space="preserve"> Odstąpienie od umowy, o którym mowa w ust. 1 i 2 niniejszej umowy , powinno nastąpić w formie pisemnej pod rygorem nieważności takiego oświadczenia i powinno zawierać uzasadnienie.</w:t>
      </w:r>
    </w:p>
    <w:p w:rsidR="00AE4A11" w:rsidRPr="005E00D2" w:rsidRDefault="00AE4A11" w:rsidP="005B727F">
      <w:pPr>
        <w:numPr>
          <w:ilvl w:val="0"/>
          <w:numId w:val="85"/>
        </w:numPr>
        <w:rPr>
          <w:rFonts w:ascii="Tahoma" w:hAnsi="Tahoma" w:cs="Tahoma"/>
          <w:bCs/>
          <w:sz w:val="18"/>
          <w:szCs w:val="18"/>
        </w:rPr>
      </w:pPr>
      <w:r w:rsidRPr="005E00D2">
        <w:rPr>
          <w:rFonts w:ascii="Tahoma" w:hAnsi="Tahoma" w:cs="Tahoma"/>
          <w:bCs/>
          <w:sz w:val="18"/>
          <w:szCs w:val="18"/>
        </w:rPr>
        <w:t>W wypadku odstąpienia od umowy Wykonawcę oraz Zamawiającego obciążają następujące obowiązki:</w:t>
      </w:r>
    </w:p>
    <w:p w:rsidR="00BF5731" w:rsidRPr="005E00D2" w:rsidRDefault="00BF5731" w:rsidP="005B727F">
      <w:pPr>
        <w:numPr>
          <w:ilvl w:val="0"/>
          <w:numId w:val="88"/>
        </w:numPr>
        <w:rPr>
          <w:rFonts w:ascii="Tahoma" w:hAnsi="Tahoma" w:cs="Tahoma"/>
          <w:bCs/>
          <w:sz w:val="18"/>
          <w:szCs w:val="18"/>
        </w:rPr>
      </w:pPr>
      <w:r w:rsidRPr="005E00D2">
        <w:rPr>
          <w:rFonts w:ascii="Tahoma" w:hAnsi="Tahoma" w:cs="Tahoma"/>
          <w:bCs/>
          <w:sz w:val="18"/>
          <w:szCs w:val="18"/>
        </w:rPr>
        <w:t>Wykonawca niezwłocznie, nie później jednak niż 3 dni od dnia odstąpienia, zabezpieczy przerwane roboty w zakresie obustronnie uzgodnionym na koszt tej strony, z której to winy nastąpiło odstąpienie od umowy lub przerwanie robót oraz usunie z terenu budowy wykonane przez siebie urządzenie zaplecza i wszystkie należące do niego narzędzia i inne przedmioty. W przypadku ich nie usunięcia w ww. terminie, Zamawiającemu przysługuje prawo zlecenia tych prac podmiotowi trzeciemu na koszt Wykonawcy bez dodatkowego wezwania.</w:t>
      </w:r>
    </w:p>
    <w:p w:rsidR="00BF5731" w:rsidRPr="005E00D2" w:rsidRDefault="00BF5731" w:rsidP="005B727F">
      <w:pPr>
        <w:numPr>
          <w:ilvl w:val="0"/>
          <w:numId w:val="88"/>
        </w:numPr>
        <w:rPr>
          <w:rFonts w:ascii="Tahoma" w:hAnsi="Tahoma" w:cs="Tahoma"/>
          <w:bCs/>
          <w:sz w:val="18"/>
          <w:szCs w:val="18"/>
        </w:rPr>
      </w:pPr>
      <w:r w:rsidRPr="005E00D2">
        <w:rPr>
          <w:rFonts w:ascii="Tahoma" w:hAnsi="Tahoma" w:cs="Tahoma"/>
          <w:bCs/>
          <w:sz w:val="18"/>
          <w:szCs w:val="18"/>
        </w:rPr>
        <w:t>Wykonawca zgłosi do dokonania przez Zamawiającego odbioru robót przerwanych, jeżeli odstąpienie od umowy nastąpiło z przyczyn, za które Wykonawca nie odpowiada,</w:t>
      </w:r>
    </w:p>
    <w:p w:rsidR="00BF5731" w:rsidRPr="005E00D2" w:rsidRDefault="00BF5731" w:rsidP="005B727F">
      <w:pPr>
        <w:numPr>
          <w:ilvl w:val="0"/>
          <w:numId w:val="88"/>
        </w:numPr>
        <w:rPr>
          <w:rFonts w:ascii="Tahoma" w:hAnsi="Tahoma" w:cs="Tahoma"/>
          <w:bCs/>
          <w:sz w:val="18"/>
          <w:szCs w:val="18"/>
        </w:rPr>
      </w:pPr>
      <w:r w:rsidRPr="005E00D2">
        <w:rPr>
          <w:rFonts w:ascii="Tahoma" w:hAnsi="Tahoma" w:cs="Tahoma"/>
          <w:bCs/>
          <w:sz w:val="18"/>
          <w:szCs w:val="18"/>
        </w:rPr>
        <w:t>W terminie 14 dni od daty odstąpienia od umowy Wykonawca przy udziale Zamawiającego sporządzi szczegółowy protokół inwentaryzacji prawidłowo wykonanych robót w toku wraz z zestawieniem wartości wykonanych robót według stanu na dzień odstąpienia. W przypadku niewywiązania się przez Wykonawcę z obowiązku, o którym mowa w zdaniu pierwszym, Zamawiający jest uprawniony do sporządzenia jednostronnej inwentaryzacji bez dodatkowego wezwania, która będzie wiążąca dla potrzeb rozliczenia z Wykonawca.</w:t>
      </w:r>
    </w:p>
    <w:p w:rsidR="00BF5731" w:rsidRPr="005E00D2" w:rsidRDefault="00BF5731" w:rsidP="005B727F">
      <w:pPr>
        <w:numPr>
          <w:ilvl w:val="0"/>
          <w:numId w:val="88"/>
        </w:numPr>
        <w:rPr>
          <w:rFonts w:ascii="Tahoma" w:hAnsi="Tahoma" w:cs="Tahoma"/>
          <w:bCs/>
          <w:sz w:val="18"/>
          <w:szCs w:val="18"/>
        </w:rPr>
      </w:pPr>
      <w:r w:rsidRPr="005E00D2">
        <w:rPr>
          <w:rFonts w:ascii="Tahoma" w:hAnsi="Tahoma" w:cs="Tahoma"/>
          <w:bCs/>
          <w:sz w:val="18"/>
          <w:szCs w:val="18"/>
        </w:rPr>
        <w:t xml:space="preserve"> Na 7 dni przed rozpoczęciem inwentaryzacji, o której mowa w ust. 4 pkt 3) Wykonawca przekaże Zamawiającemu wszystkie niezbędne dokumenty pozwalające na ocenę prawidłowości wykonania robót budowlanych.</w:t>
      </w:r>
    </w:p>
    <w:p w:rsidR="00BF5731" w:rsidRPr="005E00D2" w:rsidRDefault="00BF5731" w:rsidP="005B727F">
      <w:pPr>
        <w:numPr>
          <w:ilvl w:val="0"/>
          <w:numId w:val="88"/>
        </w:numPr>
        <w:rPr>
          <w:rFonts w:ascii="Tahoma" w:hAnsi="Tahoma" w:cs="Tahoma"/>
          <w:bCs/>
          <w:sz w:val="18"/>
          <w:szCs w:val="18"/>
        </w:rPr>
      </w:pPr>
      <w:r w:rsidRPr="005E00D2">
        <w:rPr>
          <w:rFonts w:ascii="Tahoma" w:hAnsi="Tahoma" w:cs="Tahoma"/>
          <w:bCs/>
          <w:sz w:val="18"/>
          <w:szCs w:val="18"/>
        </w:rPr>
        <w:t>Protokół inwentaryzacji robót w toku będzie stanowić podstawę dla Wykonawcy do wystawienia końcowej faktury VAT. Zamawiający zapłaci Wykonawcy wynagrodzenie należne z tytułu wykonania robót wskazanych w protokole inwentaryzacji, sporządzonym zgodnie z ust. 4 pkt 3</w:t>
      </w:r>
    </w:p>
    <w:p w:rsidR="00AE4A11" w:rsidRPr="005E00D2" w:rsidRDefault="00AE4A11" w:rsidP="005B727F">
      <w:pPr>
        <w:numPr>
          <w:ilvl w:val="0"/>
          <w:numId w:val="85"/>
        </w:numPr>
        <w:rPr>
          <w:rFonts w:ascii="Tahoma" w:hAnsi="Tahoma" w:cs="Tahoma"/>
          <w:bCs/>
          <w:sz w:val="18"/>
          <w:szCs w:val="18"/>
        </w:rPr>
      </w:pPr>
      <w:r w:rsidRPr="005E00D2">
        <w:rPr>
          <w:rFonts w:ascii="Tahoma" w:hAnsi="Tahoma" w:cs="Tahoma"/>
          <w:bCs/>
          <w:sz w:val="18"/>
          <w:szCs w:val="18"/>
        </w:rPr>
        <w:t>Wykonawca przy udziale Zamawiającego sporządzi na dzień odstąpienia wykaz materiałów, urządzeń i konstrukcji własnych, które nie mogą być wykorzystane przez Wykonawcę do realizacji innych robót nieobjętych niniejszą umową, jeżeli odstąpienie nastąpiło z winy Zamawiającego.</w:t>
      </w:r>
    </w:p>
    <w:p w:rsidR="00AE4A11" w:rsidRPr="005E00D2" w:rsidRDefault="00AE4A11" w:rsidP="005B727F">
      <w:pPr>
        <w:numPr>
          <w:ilvl w:val="0"/>
          <w:numId w:val="85"/>
        </w:numPr>
        <w:rPr>
          <w:rFonts w:ascii="Tahoma" w:hAnsi="Tahoma" w:cs="Tahoma"/>
          <w:bCs/>
          <w:sz w:val="18"/>
          <w:szCs w:val="18"/>
        </w:rPr>
      </w:pPr>
      <w:r w:rsidRPr="005E00D2">
        <w:rPr>
          <w:rFonts w:ascii="Tahoma" w:hAnsi="Tahoma" w:cs="Tahoma"/>
          <w:bCs/>
          <w:sz w:val="18"/>
          <w:szCs w:val="18"/>
        </w:rPr>
        <w:t>Wykonawca zgłosi Zamawiającemu odbiór przerwanych robót oraz robót zabezpieczających, jeżeli odstąpienie od umowy nastąpiło z przyczyn, za które Wykonawca nie ponosi odpowiedzialności.</w:t>
      </w:r>
    </w:p>
    <w:p w:rsidR="00AE4A11" w:rsidRPr="005E00D2" w:rsidRDefault="00AE4A11" w:rsidP="005B727F">
      <w:pPr>
        <w:numPr>
          <w:ilvl w:val="0"/>
          <w:numId w:val="85"/>
        </w:numPr>
        <w:rPr>
          <w:rFonts w:ascii="Tahoma" w:hAnsi="Tahoma" w:cs="Tahoma"/>
          <w:bCs/>
          <w:sz w:val="18"/>
          <w:szCs w:val="18"/>
        </w:rPr>
      </w:pPr>
      <w:r w:rsidRPr="005E00D2">
        <w:rPr>
          <w:rFonts w:ascii="Tahoma" w:hAnsi="Tahoma" w:cs="Tahoma"/>
          <w:bCs/>
          <w:sz w:val="18"/>
          <w:szCs w:val="18"/>
        </w:rPr>
        <w:t>Wykonawca udziela gwarancji na roboty wykonane do dnia odstąpienia. W takim przypadku postanowienia §12 umowy stosuje się odpowiednio.</w:t>
      </w:r>
    </w:p>
    <w:p w:rsidR="00AE4A11" w:rsidRPr="005E00D2" w:rsidRDefault="00AE4A11" w:rsidP="005B727F">
      <w:pPr>
        <w:numPr>
          <w:ilvl w:val="0"/>
          <w:numId w:val="85"/>
        </w:numPr>
        <w:rPr>
          <w:rFonts w:ascii="Tahoma" w:hAnsi="Tahoma" w:cs="Tahoma"/>
          <w:bCs/>
          <w:sz w:val="18"/>
          <w:szCs w:val="18"/>
        </w:rPr>
      </w:pPr>
      <w:r w:rsidRPr="005E00D2">
        <w:rPr>
          <w:rFonts w:ascii="Tahoma" w:hAnsi="Tahoma" w:cs="Tahoma"/>
          <w:bCs/>
          <w:sz w:val="18"/>
          <w:szCs w:val="18"/>
        </w:rPr>
        <w:t>W przypadku odstąpienia od umowy Wykonawca niezwłocznie, a najpóźniej w terminie 7 dni, usunie z terenu budowy urządzenia zaplecza przez niego dostarczone lub urządzone.</w:t>
      </w:r>
    </w:p>
    <w:p w:rsidR="00AE4A11" w:rsidRPr="005E00D2" w:rsidRDefault="00AE4A11" w:rsidP="005B727F">
      <w:pPr>
        <w:numPr>
          <w:ilvl w:val="0"/>
          <w:numId w:val="85"/>
        </w:numPr>
        <w:rPr>
          <w:rFonts w:ascii="Tahoma" w:hAnsi="Tahoma" w:cs="Tahoma"/>
          <w:bCs/>
          <w:sz w:val="18"/>
          <w:szCs w:val="18"/>
        </w:rPr>
      </w:pPr>
      <w:r w:rsidRPr="005E00D2">
        <w:rPr>
          <w:rFonts w:ascii="Tahoma" w:hAnsi="Tahoma" w:cs="Tahoma"/>
          <w:bCs/>
          <w:sz w:val="18"/>
          <w:szCs w:val="18"/>
        </w:rPr>
        <w:t xml:space="preserve"> Zamawiający w razie odstąpienia od umowy z przyczyn, za które Wykonawca nie odpowiada, zobowiązany jest do dokonania odbioru robót przerwanych oraz zapłaty wynagrodzenia za roboty, które zostały wykonane w sposób nie budzący zastrzeżeń do dnia odstąpienia.</w:t>
      </w:r>
    </w:p>
    <w:p w:rsidR="00AE4A11" w:rsidRPr="005E00D2" w:rsidRDefault="00AE4A11" w:rsidP="005B727F">
      <w:pPr>
        <w:numPr>
          <w:ilvl w:val="0"/>
          <w:numId w:val="85"/>
        </w:numPr>
        <w:rPr>
          <w:rFonts w:ascii="Tahoma" w:hAnsi="Tahoma" w:cs="Tahoma"/>
          <w:bCs/>
          <w:sz w:val="18"/>
          <w:szCs w:val="18"/>
        </w:rPr>
      </w:pPr>
      <w:r w:rsidRPr="005E00D2">
        <w:rPr>
          <w:rFonts w:ascii="Tahoma" w:hAnsi="Tahoma" w:cs="Tahoma"/>
          <w:bCs/>
          <w:sz w:val="18"/>
          <w:szCs w:val="18"/>
        </w:rPr>
        <w:t>W przypadku odstąpienia od umowy wykonane roboty, prace tymczasowe oraz wbudowane lub zamontowane materiały/urządzenia stanowią własność Zamawiającego, za którą po stwierdzeniu przez Zamawiającego, że są zdatne do użytku, uregulowana zostanie należność wg cen określonych w Kosztorysach. Odstąpienie od umowy przez którąkolwiek ze stron wywołuje skutki na przyszłość, a w szczególności nie pozbawia Zamawiającego uprawnień z tytułu rękojmi oraz gwarancji w stosunku do tych części przedmiotu umowy, które zostały odebrane i rozliczone.</w:t>
      </w:r>
    </w:p>
    <w:p w:rsidR="00AE4A11" w:rsidRPr="005E00D2" w:rsidRDefault="00AE4A11" w:rsidP="00AE4A11">
      <w:pPr>
        <w:rPr>
          <w:rFonts w:ascii="Tahoma" w:hAnsi="Tahoma" w:cs="Tahoma"/>
          <w:bCs/>
          <w:sz w:val="18"/>
          <w:szCs w:val="18"/>
        </w:rPr>
      </w:pPr>
    </w:p>
    <w:p w:rsidR="00AE4A11" w:rsidRPr="005E00D2" w:rsidRDefault="00AE4A11" w:rsidP="00C85BA4">
      <w:pPr>
        <w:jc w:val="center"/>
        <w:rPr>
          <w:rFonts w:ascii="Tahoma" w:hAnsi="Tahoma" w:cs="Tahoma"/>
          <w:b/>
          <w:bCs/>
          <w:sz w:val="18"/>
          <w:szCs w:val="18"/>
        </w:rPr>
      </w:pPr>
      <w:r w:rsidRPr="005E00D2">
        <w:rPr>
          <w:rFonts w:ascii="Tahoma" w:hAnsi="Tahoma" w:cs="Tahoma"/>
          <w:b/>
          <w:bCs/>
          <w:sz w:val="18"/>
          <w:szCs w:val="18"/>
        </w:rPr>
        <w:t>§ 12 Gwarancja</w:t>
      </w:r>
    </w:p>
    <w:p w:rsidR="00AE4A11" w:rsidRPr="005E00D2" w:rsidRDefault="00AE4A11" w:rsidP="005B727F">
      <w:pPr>
        <w:numPr>
          <w:ilvl w:val="0"/>
          <w:numId w:val="89"/>
        </w:numPr>
        <w:ind w:left="426"/>
        <w:rPr>
          <w:rFonts w:ascii="Tahoma" w:hAnsi="Tahoma" w:cs="Tahoma"/>
          <w:bCs/>
          <w:color w:val="000000"/>
          <w:sz w:val="18"/>
          <w:szCs w:val="18"/>
        </w:rPr>
      </w:pPr>
      <w:r w:rsidRPr="005E00D2">
        <w:rPr>
          <w:rFonts w:ascii="Tahoma" w:hAnsi="Tahoma" w:cs="Tahoma"/>
          <w:bCs/>
          <w:sz w:val="18"/>
          <w:szCs w:val="18"/>
        </w:rPr>
        <w:t xml:space="preserve">Wykonawca udziela ….. miesięcznej gwarancji oraz rękojmi za wady na przedmiot umowy, licząc od dnia podpisania </w:t>
      </w:r>
      <w:r w:rsidRPr="005E00D2">
        <w:rPr>
          <w:rFonts w:ascii="Tahoma" w:hAnsi="Tahoma" w:cs="Tahoma"/>
          <w:bCs/>
          <w:color w:val="000000"/>
          <w:sz w:val="18"/>
          <w:szCs w:val="18"/>
        </w:rPr>
        <w:t>protokołu odbioru końcowego robót.</w:t>
      </w:r>
    </w:p>
    <w:p w:rsidR="00AE4A11" w:rsidRPr="005E00D2" w:rsidRDefault="00AE4A11" w:rsidP="005B727F">
      <w:pPr>
        <w:numPr>
          <w:ilvl w:val="0"/>
          <w:numId w:val="89"/>
        </w:numPr>
        <w:ind w:left="426"/>
        <w:rPr>
          <w:rFonts w:ascii="Tahoma" w:hAnsi="Tahoma" w:cs="Tahoma"/>
          <w:bCs/>
          <w:color w:val="000000"/>
          <w:sz w:val="18"/>
          <w:szCs w:val="18"/>
        </w:rPr>
      </w:pPr>
      <w:r w:rsidRPr="005E00D2">
        <w:rPr>
          <w:rFonts w:ascii="Tahoma" w:hAnsi="Tahoma" w:cs="Tahoma"/>
          <w:bCs/>
          <w:color w:val="000000"/>
          <w:sz w:val="18"/>
          <w:szCs w:val="18"/>
        </w:rPr>
        <w:t>W okresie gwarancji lub rękojmi za wady Wykonawca zobowiązuje się do nieodpłatnego usuwania wszelkich wad/usterek przedmiotu umowy albo dostarczenie/zamontowanie rzeczy wolnych od wad, w terminie wyznaczonym przez Zamawiającego.</w:t>
      </w:r>
    </w:p>
    <w:p w:rsidR="00AE4A11" w:rsidRPr="005E00D2" w:rsidRDefault="00AE4A11" w:rsidP="00AE4A11">
      <w:pPr>
        <w:rPr>
          <w:rFonts w:ascii="Tahoma" w:hAnsi="Tahoma" w:cs="Tahoma"/>
          <w:bCs/>
          <w:sz w:val="18"/>
          <w:szCs w:val="18"/>
        </w:rPr>
      </w:pPr>
    </w:p>
    <w:p w:rsidR="00BF5731" w:rsidRPr="005E00D2" w:rsidRDefault="00AE4A11" w:rsidP="0011502A">
      <w:pPr>
        <w:jc w:val="center"/>
        <w:rPr>
          <w:rFonts w:ascii="Tahoma" w:hAnsi="Tahoma" w:cs="Tahoma"/>
          <w:b/>
          <w:bCs/>
          <w:sz w:val="18"/>
          <w:szCs w:val="18"/>
        </w:rPr>
      </w:pPr>
      <w:r w:rsidRPr="005E00D2">
        <w:rPr>
          <w:rFonts w:ascii="Tahoma" w:hAnsi="Tahoma" w:cs="Tahoma"/>
          <w:b/>
          <w:bCs/>
          <w:sz w:val="18"/>
          <w:szCs w:val="18"/>
        </w:rPr>
        <w:t>§  13 Zmiana umowy</w:t>
      </w:r>
    </w:p>
    <w:p w:rsidR="00AE4A11" w:rsidRPr="005E00D2" w:rsidRDefault="00AE4A11" w:rsidP="005B727F">
      <w:pPr>
        <w:numPr>
          <w:ilvl w:val="0"/>
          <w:numId w:val="90"/>
        </w:numPr>
        <w:ind w:left="426"/>
        <w:jc w:val="both"/>
        <w:rPr>
          <w:rFonts w:ascii="Tahoma" w:hAnsi="Tahoma" w:cs="Tahoma"/>
          <w:bCs/>
          <w:sz w:val="18"/>
          <w:szCs w:val="18"/>
        </w:rPr>
      </w:pPr>
      <w:r w:rsidRPr="005E00D2">
        <w:rPr>
          <w:rFonts w:ascii="Tahoma" w:hAnsi="Tahoma" w:cs="Tahoma"/>
          <w:bCs/>
          <w:sz w:val="18"/>
          <w:szCs w:val="18"/>
        </w:rPr>
        <w:t>Wszelkie zmiany i uzupełnienia treści umowy mogą być dokonywane wyłącznie w formie pisemnie sporządzonego aneksu pod rygorem nieważności. Zmiany przewidziane w umowie mogę być inicjowane przez Zamawiającego lub przez Wykonawcę.</w:t>
      </w:r>
    </w:p>
    <w:p w:rsidR="00AE4A11" w:rsidRPr="005E00D2" w:rsidRDefault="00AE4A11" w:rsidP="005B727F">
      <w:pPr>
        <w:numPr>
          <w:ilvl w:val="0"/>
          <w:numId w:val="90"/>
        </w:numPr>
        <w:ind w:left="426"/>
        <w:jc w:val="both"/>
        <w:rPr>
          <w:rFonts w:ascii="Tahoma" w:hAnsi="Tahoma" w:cs="Tahoma"/>
          <w:bCs/>
          <w:sz w:val="18"/>
          <w:szCs w:val="18"/>
        </w:rPr>
      </w:pPr>
      <w:r w:rsidRPr="005E00D2">
        <w:rPr>
          <w:rFonts w:ascii="Tahoma" w:hAnsi="Tahoma" w:cs="Tahoma"/>
          <w:bCs/>
          <w:sz w:val="18"/>
          <w:szCs w:val="18"/>
        </w:rPr>
        <w:lastRenderedPageBreak/>
        <w:t xml:space="preserve">Zamawiający, poza możliwością zmiany zawartej umowy na podstawie art. 455 ustawy </w:t>
      </w:r>
      <w:proofErr w:type="spellStart"/>
      <w:r w:rsidRPr="005E00D2">
        <w:rPr>
          <w:rFonts w:ascii="Tahoma" w:hAnsi="Tahoma" w:cs="Tahoma"/>
          <w:bCs/>
          <w:sz w:val="18"/>
          <w:szCs w:val="18"/>
        </w:rPr>
        <w:t>Pzp</w:t>
      </w:r>
      <w:proofErr w:type="spellEnd"/>
      <w:r w:rsidRPr="005E00D2">
        <w:rPr>
          <w:rFonts w:ascii="Tahoma" w:hAnsi="Tahoma" w:cs="Tahoma"/>
          <w:bCs/>
          <w:sz w:val="18"/>
          <w:szCs w:val="18"/>
        </w:rPr>
        <w:t>, przewiduje również możliwość dokonywania zmian postanowień zawartej umowy, także w stosunku do treści oferty na podstawie której dokonano wyboru Wykonawcy, w następujących okolicznościach:</w:t>
      </w:r>
    </w:p>
    <w:p w:rsidR="00632D55" w:rsidRPr="005E00D2" w:rsidRDefault="00632D55" w:rsidP="00632D55">
      <w:pPr>
        <w:numPr>
          <w:ilvl w:val="2"/>
          <w:numId w:val="38"/>
        </w:numPr>
        <w:ind w:left="1134"/>
        <w:jc w:val="both"/>
        <w:rPr>
          <w:rFonts w:ascii="Tahoma" w:hAnsi="Tahoma" w:cs="Tahoma"/>
          <w:bCs/>
          <w:sz w:val="18"/>
          <w:szCs w:val="18"/>
        </w:rPr>
      </w:pPr>
      <w:r w:rsidRPr="005E00D2">
        <w:rPr>
          <w:rFonts w:ascii="Tahoma" w:hAnsi="Tahoma" w:cs="Tahoma"/>
          <w:bCs/>
          <w:sz w:val="18"/>
          <w:szCs w:val="18"/>
        </w:rPr>
        <w:t>Zmiany terminów wykonania umowy;</w:t>
      </w:r>
    </w:p>
    <w:p w:rsidR="00BF5731" w:rsidRPr="005E00D2" w:rsidRDefault="00BF5731" w:rsidP="00BF5731">
      <w:pPr>
        <w:ind w:left="720"/>
        <w:jc w:val="both"/>
        <w:rPr>
          <w:rFonts w:ascii="Tahoma" w:hAnsi="Tahoma" w:cs="Tahoma"/>
          <w:bCs/>
          <w:sz w:val="18"/>
          <w:szCs w:val="18"/>
        </w:rPr>
      </w:pPr>
      <w:r w:rsidRPr="005E00D2">
        <w:rPr>
          <w:rFonts w:ascii="Tahoma" w:hAnsi="Tahoma" w:cs="Tahoma"/>
          <w:bCs/>
          <w:sz w:val="18"/>
          <w:szCs w:val="18"/>
        </w:rPr>
        <w:t xml:space="preserve">2)  Zmiany wynikające z warunków atmosferycznych, które spowodowały niezawinione i niemożliwe do </w:t>
      </w:r>
    </w:p>
    <w:p w:rsidR="00BF5731" w:rsidRPr="005E00D2" w:rsidRDefault="00BF5731" w:rsidP="00BF5731">
      <w:pPr>
        <w:ind w:left="720"/>
        <w:jc w:val="both"/>
        <w:rPr>
          <w:rFonts w:ascii="Tahoma" w:hAnsi="Tahoma" w:cs="Tahoma"/>
          <w:bCs/>
          <w:sz w:val="18"/>
          <w:szCs w:val="18"/>
        </w:rPr>
      </w:pPr>
      <w:r w:rsidRPr="005E00D2">
        <w:rPr>
          <w:rFonts w:ascii="Tahoma" w:hAnsi="Tahoma" w:cs="Tahoma"/>
          <w:bCs/>
          <w:sz w:val="18"/>
          <w:szCs w:val="18"/>
        </w:rPr>
        <w:t xml:space="preserve">     uniknięcia przez wykonawcę opóźnienie oraz opóźnienia i niedotrzymania terminów wynikające z</w:t>
      </w:r>
      <w:r w:rsidRPr="005E00D2">
        <w:rPr>
          <w:rFonts w:ascii="Tahoma" w:hAnsi="Tahoma" w:cs="Tahoma"/>
          <w:bCs/>
          <w:sz w:val="18"/>
          <w:szCs w:val="18"/>
        </w:rPr>
        <w:br/>
        <w:t xml:space="preserve">     powodu siły wyższej w szczególności:</w:t>
      </w:r>
    </w:p>
    <w:p w:rsidR="00BF5731" w:rsidRPr="005E00D2" w:rsidRDefault="00BF5731" w:rsidP="005B727F">
      <w:pPr>
        <w:numPr>
          <w:ilvl w:val="0"/>
          <w:numId w:val="91"/>
        </w:numPr>
        <w:ind w:left="1418"/>
        <w:jc w:val="both"/>
        <w:rPr>
          <w:rFonts w:ascii="Tahoma" w:hAnsi="Tahoma" w:cs="Tahoma"/>
          <w:bCs/>
          <w:sz w:val="18"/>
          <w:szCs w:val="18"/>
        </w:rPr>
      </w:pPr>
      <w:r w:rsidRPr="005E00D2">
        <w:rPr>
          <w:rFonts w:ascii="Tahoma" w:hAnsi="Tahoma" w:cs="Tahoma"/>
          <w:bCs/>
          <w:sz w:val="18"/>
          <w:szCs w:val="18"/>
        </w:rPr>
        <w:t>wystąpienia w trakcie prowadzenia robót klęsk żywiołowych;</w:t>
      </w:r>
    </w:p>
    <w:p w:rsidR="00BF5731" w:rsidRPr="005E00D2" w:rsidRDefault="00BF5731" w:rsidP="005B727F">
      <w:pPr>
        <w:numPr>
          <w:ilvl w:val="0"/>
          <w:numId w:val="91"/>
        </w:numPr>
        <w:ind w:left="1418"/>
        <w:jc w:val="both"/>
        <w:rPr>
          <w:rFonts w:ascii="Tahoma" w:hAnsi="Tahoma" w:cs="Tahoma"/>
          <w:bCs/>
          <w:sz w:val="18"/>
          <w:szCs w:val="18"/>
        </w:rPr>
      </w:pPr>
      <w:r w:rsidRPr="005E00D2">
        <w:rPr>
          <w:rFonts w:ascii="Tahoma" w:hAnsi="Tahoma" w:cs="Tahoma"/>
          <w:bCs/>
          <w:sz w:val="18"/>
          <w:szCs w:val="18"/>
        </w:rPr>
        <w:t>warunków atmosferycznych odbiegających od typowych dla danej pory roku, uniemożliwiających prowadzenie robót budowlanych, przeprowadzanie prób i sprawdzeń, dokonywanie odbiorów, np. długotrwałe opady atmosferyczne, wysokie stany wód gruntowych/stanu rzeki, lokalne podtopienia, stany zagrożenia powodziowego; wystąpienie niskich temperatur;</w:t>
      </w:r>
    </w:p>
    <w:p w:rsidR="00BF5731" w:rsidRPr="005E00D2" w:rsidRDefault="00BF5731" w:rsidP="005B727F">
      <w:pPr>
        <w:numPr>
          <w:ilvl w:val="0"/>
          <w:numId w:val="91"/>
        </w:numPr>
        <w:ind w:left="1418"/>
        <w:jc w:val="both"/>
        <w:rPr>
          <w:rFonts w:ascii="Tahoma" w:hAnsi="Tahoma" w:cs="Tahoma"/>
          <w:bCs/>
          <w:sz w:val="18"/>
          <w:szCs w:val="18"/>
        </w:rPr>
      </w:pPr>
      <w:r w:rsidRPr="005E00D2">
        <w:rPr>
          <w:rFonts w:ascii="Tahoma" w:hAnsi="Tahoma" w:cs="Tahoma"/>
          <w:bCs/>
          <w:sz w:val="18"/>
          <w:szCs w:val="18"/>
        </w:rPr>
        <w:t>siły wyższej, której pojęcie oznacza wszelkie wydarzenia, istniejące lub mogące zaistnieć w przyszłości, które mają wpływ na realizacje umowy, znajdujące się poza realną kontrola stron i których nie można było przewidzieć lub które, choć przewidywane były nieuniknione, nawet przy przedsięwzięciu przez Zamawiającego lub Wykonawcę wszelkich uzasadnionych kroków dla uniknięcia takich wydarzeń. Pojęcie to obejmuje w szczególności takie wydarzenia jak: zamieszki, protesty mieszkańców, wojny, pożary, powodzie, długotrwałe ulewy, huragany, trzęsienia ziemi, promieniowanie, epidemie, strajk generalny lub branżowy trwający dłużej niż 5 dni;</w:t>
      </w:r>
    </w:p>
    <w:p w:rsidR="00BF5731" w:rsidRPr="005E00D2" w:rsidRDefault="00BF5731" w:rsidP="005B727F">
      <w:pPr>
        <w:numPr>
          <w:ilvl w:val="0"/>
          <w:numId w:val="91"/>
        </w:numPr>
        <w:ind w:left="1418"/>
        <w:jc w:val="both"/>
        <w:rPr>
          <w:rFonts w:ascii="Tahoma" w:hAnsi="Tahoma" w:cs="Tahoma"/>
          <w:bCs/>
          <w:sz w:val="18"/>
          <w:szCs w:val="18"/>
        </w:rPr>
      </w:pPr>
      <w:r w:rsidRPr="005E00D2">
        <w:rPr>
          <w:rFonts w:ascii="Tahoma" w:hAnsi="Tahoma" w:cs="Tahoma"/>
          <w:bCs/>
          <w:sz w:val="18"/>
          <w:szCs w:val="18"/>
        </w:rPr>
        <w:t>warunki atmosferyczne uniemożliwiające prowadzenie robót budowlanych, przeprowadzanie prób i sprawdzeń, dokonywanie odbiorów, w szczególności: te</w:t>
      </w:r>
      <w:r w:rsidR="00C85BA4" w:rsidRPr="005E00D2">
        <w:rPr>
          <w:rFonts w:ascii="Tahoma" w:hAnsi="Tahoma" w:cs="Tahoma"/>
          <w:bCs/>
          <w:sz w:val="18"/>
          <w:szCs w:val="18"/>
        </w:rPr>
        <w:t>mperatury powietrza poniżej 0º</w:t>
      </w:r>
      <w:r w:rsidRPr="005E00D2">
        <w:rPr>
          <w:rFonts w:ascii="Tahoma" w:hAnsi="Tahoma" w:cs="Tahoma"/>
          <w:bCs/>
          <w:sz w:val="18"/>
          <w:szCs w:val="18"/>
        </w:rPr>
        <w:t>C, wiatr uniemożliwiający pracę maszyn budowlanych, gwałtowne opady deszczu (oberwanie chmury), śniegu, gradobicie, burze z wyładowaniami atmosferycznymi;</w:t>
      </w:r>
    </w:p>
    <w:p w:rsidR="00BF5731" w:rsidRPr="005E00D2" w:rsidRDefault="00BF5731" w:rsidP="005B727F">
      <w:pPr>
        <w:numPr>
          <w:ilvl w:val="0"/>
          <w:numId w:val="91"/>
        </w:numPr>
        <w:ind w:left="1418"/>
        <w:jc w:val="both"/>
        <w:rPr>
          <w:rFonts w:ascii="Tahoma" w:hAnsi="Tahoma" w:cs="Tahoma"/>
          <w:bCs/>
          <w:sz w:val="18"/>
          <w:szCs w:val="18"/>
        </w:rPr>
      </w:pPr>
      <w:r w:rsidRPr="005E00D2">
        <w:rPr>
          <w:rFonts w:ascii="Tahoma" w:hAnsi="Tahoma" w:cs="Tahoma"/>
          <w:bCs/>
          <w:sz w:val="18"/>
          <w:szCs w:val="18"/>
        </w:rPr>
        <w:t>warunki atmosferyczne uniemożliwiające prowadzenie robót budowlanych, przeprowadzanie prób i sprawdzeń zgodnie z technologią prowadzenia robót w tym technologią przewidzianą przez producentów.</w:t>
      </w:r>
    </w:p>
    <w:p w:rsidR="00BF5731" w:rsidRPr="005E00D2" w:rsidRDefault="00BF5731" w:rsidP="005B727F">
      <w:pPr>
        <w:numPr>
          <w:ilvl w:val="0"/>
          <w:numId w:val="87"/>
        </w:numPr>
        <w:ind w:left="993"/>
        <w:jc w:val="both"/>
        <w:rPr>
          <w:rFonts w:ascii="Tahoma" w:hAnsi="Tahoma" w:cs="Tahoma"/>
          <w:bCs/>
          <w:sz w:val="18"/>
          <w:szCs w:val="18"/>
        </w:rPr>
      </w:pPr>
      <w:r w:rsidRPr="005E00D2">
        <w:rPr>
          <w:rFonts w:ascii="Tahoma" w:hAnsi="Tahoma" w:cs="Tahoma"/>
          <w:bCs/>
          <w:sz w:val="18"/>
          <w:szCs w:val="18"/>
        </w:rPr>
        <w:t>Zmiany spowodowane nieprzewidzianymi w SWZ warunkami geologicznymi, archeologicznymi lub terenowymi, które spowodowały niezawinione i niemożliwe do uniknięcia przez wykonawcę opóźnienia, w szczególności wystąpienia odmiennych od przyjętych w dokumentacji technicznej warunków terenowych, w szczególności istnienie niezinwentaryzowanych lub błędnie zinwentaryzowanych obiektów budowlanych lub podziemnych urządzeń, instalacji lub obiektów infrastrukturalnych.</w:t>
      </w:r>
    </w:p>
    <w:p w:rsidR="00BF5731" w:rsidRPr="005E00D2" w:rsidRDefault="00BF5731" w:rsidP="005B727F">
      <w:pPr>
        <w:numPr>
          <w:ilvl w:val="0"/>
          <w:numId w:val="87"/>
        </w:numPr>
        <w:ind w:left="993"/>
        <w:jc w:val="both"/>
        <w:rPr>
          <w:rFonts w:ascii="Tahoma" w:hAnsi="Tahoma" w:cs="Tahoma"/>
          <w:bCs/>
          <w:sz w:val="18"/>
          <w:szCs w:val="18"/>
        </w:rPr>
      </w:pPr>
      <w:r w:rsidRPr="005E00D2">
        <w:rPr>
          <w:rFonts w:ascii="Tahoma" w:hAnsi="Tahoma" w:cs="Tahoma"/>
          <w:bCs/>
          <w:sz w:val="18"/>
          <w:szCs w:val="18"/>
        </w:rPr>
        <w:t>Zmiany będące następstwem okoliczności leżących po stronie Zamawiającego, które spowodowały niezawinione i niemożliwe do uniknięcia przez Wykonawcę opóźnienie, w szczególności:</w:t>
      </w:r>
    </w:p>
    <w:p w:rsidR="00BF5731" w:rsidRPr="005E00D2" w:rsidRDefault="00BF5731" w:rsidP="00BF5731">
      <w:pPr>
        <w:ind w:left="1134"/>
        <w:jc w:val="both"/>
        <w:rPr>
          <w:rFonts w:ascii="Tahoma" w:hAnsi="Tahoma" w:cs="Tahoma"/>
          <w:bCs/>
          <w:sz w:val="18"/>
          <w:szCs w:val="18"/>
        </w:rPr>
      </w:pPr>
      <w:r w:rsidRPr="005E00D2">
        <w:rPr>
          <w:rFonts w:ascii="Tahoma" w:hAnsi="Tahoma" w:cs="Tahoma"/>
          <w:bCs/>
          <w:sz w:val="18"/>
          <w:szCs w:val="18"/>
        </w:rPr>
        <w:t>a) wstrzymanie robót przez Zamawiającego;</w:t>
      </w:r>
    </w:p>
    <w:p w:rsidR="00BF5731" w:rsidRPr="005E00D2" w:rsidRDefault="00BF5731" w:rsidP="00BF5731">
      <w:pPr>
        <w:ind w:left="1134"/>
        <w:jc w:val="both"/>
        <w:rPr>
          <w:rFonts w:ascii="Tahoma" w:hAnsi="Tahoma" w:cs="Tahoma"/>
          <w:bCs/>
          <w:sz w:val="18"/>
          <w:szCs w:val="18"/>
        </w:rPr>
      </w:pPr>
      <w:r w:rsidRPr="005E00D2">
        <w:rPr>
          <w:rFonts w:ascii="Tahoma" w:hAnsi="Tahoma" w:cs="Tahoma"/>
          <w:bCs/>
          <w:sz w:val="18"/>
          <w:szCs w:val="18"/>
        </w:rPr>
        <w:t>b) konieczność usunięcia błędów lub wprowadzenia zmian w dokumentacji technicznej;</w:t>
      </w:r>
    </w:p>
    <w:p w:rsidR="00BF5731" w:rsidRPr="005E00D2" w:rsidRDefault="00BF5731" w:rsidP="00BF5731">
      <w:pPr>
        <w:ind w:left="1134"/>
        <w:jc w:val="both"/>
        <w:rPr>
          <w:rFonts w:ascii="Tahoma" w:hAnsi="Tahoma" w:cs="Tahoma"/>
          <w:bCs/>
          <w:sz w:val="18"/>
          <w:szCs w:val="18"/>
        </w:rPr>
      </w:pPr>
      <w:r w:rsidRPr="005E00D2">
        <w:rPr>
          <w:rFonts w:ascii="Tahoma" w:hAnsi="Tahoma" w:cs="Tahoma"/>
          <w:bCs/>
          <w:sz w:val="18"/>
          <w:szCs w:val="18"/>
        </w:rPr>
        <w:t>c) nieterminowe przekazanie terenu budowy przez Zamawiającego.</w:t>
      </w:r>
    </w:p>
    <w:p w:rsidR="00BF5731" w:rsidRPr="005E00D2" w:rsidRDefault="00BF5731" w:rsidP="005B727F">
      <w:pPr>
        <w:numPr>
          <w:ilvl w:val="0"/>
          <w:numId w:val="87"/>
        </w:numPr>
        <w:ind w:left="993"/>
        <w:jc w:val="both"/>
        <w:rPr>
          <w:rFonts w:ascii="Tahoma" w:hAnsi="Tahoma" w:cs="Tahoma"/>
          <w:bCs/>
          <w:sz w:val="18"/>
          <w:szCs w:val="18"/>
        </w:rPr>
      </w:pPr>
      <w:r w:rsidRPr="005E00D2">
        <w:rPr>
          <w:rFonts w:ascii="Tahoma" w:hAnsi="Tahoma" w:cs="Tahoma"/>
          <w:bCs/>
          <w:sz w:val="18"/>
          <w:szCs w:val="18"/>
        </w:rPr>
        <w:t>Konieczność wykonania robót zamiennych lub zamówień dodatkowych.</w:t>
      </w:r>
    </w:p>
    <w:p w:rsidR="00BF5731" w:rsidRPr="005E00D2" w:rsidRDefault="00BF5731" w:rsidP="005B727F">
      <w:pPr>
        <w:numPr>
          <w:ilvl w:val="0"/>
          <w:numId w:val="87"/>
        </w:numPr>
        <w:ind w:left="993"/>
        <w:jc w:val="both"/>
        <w:rPr>
          <w:rFonts w:ascii="Tahoma" w:hAnsi="Tahoma" w:cs="Tahoma"/>
          <w:bCs/>
          <w:sz w:val="18"/>
          <w:szCs w:val="18"/>
        </w:rPr>
      </w:pPr>
      <w:r w:rsidRPr="005E00D2">
        <w:rPr>
          <w:rFonts w:ascii="Tahoma" w:hAnsi="Tahoma" w:cs="Tahoma"/>
          <w:bCs/>
          <w:sz w:val="18"/>
          <w:szCs w:val="18"/>
        </w:rPr>
        <w:t>Zmiany będące następstwem działania lub braku działania organów administracji i innych podmiotów o kompetencjach zbliżonych do organów administracji w szczególności eksploatatorów infrastruktury oraz właścicieli gruntów zajętych pod inwestycje, które spowodowały niezawinione i niemożliwe do uniknięcia przez Wykonawcę opóźnienia, w szczególności:</w:t>
      </w:r>
    </w:p>
    <w:p w:rsidR="00BF5731" w:rsidRPr="005E00D2" w:rsidRDefault="00BF5731" w:rsidP="005B727F">
      <w:pPr>
        <w:numPr>
          <w:ilvl w:val="0"/>
          <w:numId w:val="92"/>
        </w:numPr>
        <w:jc w:val="both"/>
        <w:rPr>
          <w:rFonts w:ascii="Tahoma" w:hAnsi="Tahoma" w:cs="Tahoma"/>
          <w:bCs/>
          <w:sz w:val="18"/>
          <w:szCs w:val="18"/>
        </w:rPr>
      </w:pPr>
      <w:r w:rsidRPr="005E00D2">
        <w:rPr>
          <w:rFonts w:ascii="Tahoma" w:hAnsi="Tahoma" w:cs="Tahoma"/>
          <w:bCs/>
          <w:sz w:val="18"/>
          <w:szCs w:val="18"/>
        </w:rPr>
        <w:t>przekroczenie określonych przez prawo lub regulaminy, a jeśli takich regulacji nie ma - typowych w danych okolicznościach, terminów wydawania przez organy administracji lub inne podmioty decyzji, zezwoleń, uzgodnień itp.;</w:t>
      </w:r>
    </w:p>
    <w:p w:rsidR="00BF5731" w:rsidRPr="005E00D2" w:rsidRDefault="00BF5731" w:rsidP="005B727F">
      <w:pPr>
        <w:numPr>
          <w:ilvl w:val="0"/>
          <w:numId w:val="92"/>
        </w:numPr>
        <w:jc w:val="both"/>
        <w:rPr>
          <w:rFonts w:ascii="Tahoma" w:hAnsi="Tahoma" w:cs="Tahoma"/>
          <w:bCs/>
          <w:sz w:val="18"/>
          <w:szCs w:val="18"/>
        </w:rPr>
      </w:pPr>
      <w:r w:rsidRPr="005E00D2">
        <w:rPr>
          <w:rFonts w:ascii="Tahoma" w:hAnsi="Tahoma" w:cs="Tahoma"/>
          <w:bCs/>
          <w:sz w:val="18"/>
          <w:szCs w:val="18"/>
        </w:rPr>
        <w:t>odmowa wydania przez podmioty administracji lub inne podmioty wymaganych decyzji, zezwoleń, uzgodnień z przyczyn niezawinionych przez Wykonawcę, w tym odmowa udostępnienia przez właścicieli nieruchomości do celów realizacji inwestycji;</w:t>
      </w:r>
    </w:p>
    <w:p w:rsidR="00BF5731" w:rsidRPr="005E00D2" w:rsidRDefault="00BF5731" w:rsidP="005B727F">
      <w:pPr>
        <w:numPr>
          <w:ilvl w:val="0"/>
          <w:numId w:val="92"/>
        </w:numPr>
        <w:jc w:val="both"/>
        <w:rPr>
          <w:rFonts w:ascii="Tahoma" w:hAnsi="Tahoma" w:cs="Tahoma"/>
          <w:bCs/>
          <w:sz w:val="18"/>
          <w:szCs w:val="18"/>
        </w:rPr>
      </w:pPr>
      <w:r w:rsidRPr="005E00D2">
        <w:rPr>
          <w:rFonts w:ascii="Tahoma" w:hAnsi="Tahoma" w:cs="Tahoma"/>
          <w:bCs/>
          <w:sz w:val="18"/>
          <w:szCs w:val="18"/>
        </w:rPr>
        <w:t>odmowa wydania przez organy administracji wymaganych decyzji, zezwoleń, uzgodnień na skutek błędów w dokumentacji technicznej.</w:t>
      </w:r>
    </w:p>
    <w:p w:rsidR="00BF5731" w:rsidRPr="005E00D2" w:rsidRDefault="00BF5731" w:rsidP="005B727F">
      <w:pPr>
        <w:numPr>
          <w:ilvl w:val="0"/>
          <w:numId w:val="87"/>
        </w:numPr>
        <w:jc w:val="both"/>
        <w:rPr>
          <w:rFonts w:ascii="Tahoma" w:hAnsi="Tahoma" w:cs="Tahoma"/>
          <w:bCs/>
          <w:sz w:val="18"/>
          <w:szCs w:val="18"/>
        </w:rPr>
      </w:pPr>
      <w:r w:rsidRPr="005E00D2">
        <w:rPr>
          <w:rFonts w:ascii="Tahoma" w:hAnsi="Tahoma" w:cs="Tahoma"/>
          <w:bCs/>
          <w:sz w:val="18"/>
          <w:szCs w:val="18"/>
        </w:rPr>
        <w:t>Inne przyczyny zewnętrzne niezależne od Zamawiającego oraz Wykonawcy skutkujące brakiem możliwości prowadzenia robót lub prac lub wykonania innych czynności przewidzianych umową, które spowodowały niezawinione i niemożliwe do uniknięcia przez Wykonawcę opóźnienie.</w:t>
      </w:r>
    </w:p>
    <w:p w:rsidR="00BF5731" w:rsidRPr="005E00D2" w:rsidRDefault="00BF5731" w:rsidP="005B727F">
      <w:pPr>
        <w:numPr>
          <w:ilvl w:val="0"/>
          <w:numId w:val="87"/>
        </w:numPr>
        <w:jc w:val="both"/>
        <w:rPr>
          <w:rFonts w:ascii="Tahoma" w:hAnsi="Tahoma" w:cs="Tahoma"/>
          <w:bCs/>
          <w:sz w:val="18"/>
          <w:szCs w:val="18"/>
        </w:rPr>
      </w:pPr>
      <w:r w:rsidRPr="005E00D2">
        <w:rPr>
          <w:rFonts w:ascii="Tahoma" w:hAnsi="Tahoma" w:cs="Tahoma"/>
          <w:bCs/>
          <w:sz w:val="18"/>
          <w:szCs w:val="18"/>
        </w:rPr>
        <w:t>Konieczności zmiany terminu wykonania lub odbioru/dostawy/usługi/roboty budowlanej spowodowanej podjęciem przez Zamawiającego decyzji o przeprowadzeniu przez osobę trzecią kontroli jakości i sposobu prowadzenia dostawy/usługi/roboty budowlanej,</w:t>
      </w:r>
    </w:p>
    <w:p w:rsidR="00BF5731" w:rsidRPr="005E00D2" w:rsidRDefault="00BF5731" w:rsidP="005B727F">
      <w:pPr>
        <w:numPr>
          <w:ilvl w:val="0"/>
          <w:numId w:val="87"/>
        </w:numPr>
        <w:jc w:val="both"/>
        <w:rPr>
          <w:rFonts w:ascii="Tahoma" w:hAnsi="Tahoma" w:cs="Tahoma"/>
          <w:bCs/>
          <w:sz w:val="18"/>
          <w:szCs w:val="18"/>
        </w:rPr>
      </w:pPr>
      <w:r w:rsidRPr="005E00D2">
        <w:rPr>
          <w:rFonts w:ascii="Tahoma" w:hAnsi="Tahoma" w:cs="Tahoma"/>
          <w:bCs/>
          <w:sz w:val="18"/>
          <w:szCs w:val="18"/>
        </w:rPr>
        <w:t>Udokumentowanych przerw w realizacji robót, powstałych z przyczyn zależnych od Zamawiającego,</w:t>
      </w:r>
    </w:p>
    <w:p w:rsidR="00BF5731" w:rsidRPr="005E00D2" w:rsidRDefault="00BF5731" w:rsidP="005B727F">
      <w:pPr>
        <w:numPr>
          <w:ilvl w:val="0"/>
          <w:numId w:val="87"/>
        </w:numPr>
        <w:jc w:val="both"/>
        <w:rPr>
          <w:rFonts w:ascii="Tahoma" w:hAnsi="Tahoma" w:cs="Tahoma"/>
          <w:bCs/>
          <w:sz w:val="18"/>
          <w:szCs w:val="18"/>
        </w:rPr>
      </w:pPr>
      <w:r w:rsidRPr="005E00D2">
        <w:rPr>
          <w:rFonts w:ascii="Tahoma" w:hAnsi="Tahoma" w:cs="Tahoma"/>
          <w:bCs/>
          <w:sz w:val="18"/>
          <w:szCs w:val="18"/>
        </w:rPr>
        <w:t>W przepadku wystąpienia dodatkowych okoliczności podczas trwania pandemii spowodowanej SARS-CoV-2, tj. utrudnienia związane z:</w:t>
      </w:r>
    </w:p>
    <w:p w:rsidR="00BF5731" w:rsidRPr="005E00D2" w:rsidRDefault="00BF5731" w:rsidP="00E6382F">
      <w:pPr>
        <w:ind w:left="1560"/>
        <w:jc w:val="both"/>
        <w:rPr>
          <w:rFonts w:ascii="Tahoma" w:hAnsi="Tahoma" w:cs="Tahoma"/>
          <w:bCs/>
          <w:sz w:val="18"/>
          <w:szCs w:val="18"/>
        </w:rPr>
      </w:pPr>
      <w:r w:rsidRPr="005E00D2">
        <w:rPr>
          <w:rFonts w:ascii="Tahoma" w:hAnsi="Tahoma" w:cs="Tahoma"/>
          <w:bCs/>
          <w:sz w:val="18"/>
          <w:szCs w:val="18"/>
        </w:rPr>
        <w:t>a)  dostępem do materiałów budowlanych;</w:t>
      </w:r>
    </w:p>
    <w:p w:rsidR="00BF5731" w:rsidRPr="005E00D2" w:rsidRDefault="00BF5731" w:rsidP="00E6382F">
      <w:pPr>
        <w:ind w:left="1560"/>
        <w:jc w:val="both"/>
        <w:rPr>
          <w:rFonts w:ascii="Tahoma" w:hAnsi="Tahoma" w:cs="Tahoma"/>
          <w:bCs/>
          <w:sz w:val="18"/>
          <w:szCs w:val="18"/>
        </w:rPr>
      </w:pPr>
      <w:r w:rsidRPr="005E00D2">
        <w:rPr>
          <w:rFonts w:ascii="Tahoma" w:hAnsi="Tahoma" w:cs="Tahoma"/>
          <w:bCs/>
          <w:sz w:val="18"/>
          <w:szCs w:val="18"/>
        </w:rPr>
        <w:t>b) transportem i przemieszczaniem ludzi, sprzętu bądź materiałów;</w:t>
      </w:r>
    </w:p>
    <w:p w:rsidR="00BF5731" w:rsidRPr="005E00D2" w:rsidRDefault="00BF5731" w:rsidP="00E6382F">
      <w:pPr>
        <w:ind w:left="1560"/>
        <w:jc w:val="both"/>
        <w:rPr>
          <w:rFonts w:ascii="Tahoma" w:hAnsi="Tahoma" w:cs="Tahoma"/>
          <w:bCs/>
          <w:sz w:val="18"/>
          <w:szCs w:val="18"/>
        </w:rPr>
      </w:pPr>
      <w:r w:rsidRPr="005E00D2">
        <w:rPr>
          <w:rFonts w:ascii="Tahoma" w:hAnsi="Tahoma" w:cs="Tahoma"/>
          <w:bCs/>
          <w:sz w:val="18"/>
          <w:szCs w:val="18"/>
        </w:rPr>
        <w:t>c) zapewnianiem personelu odpowiedzialnego za realizację zadania;</w:t>
      </w:r>
    </w:p>
    <w:p w:rsidR="00BF5731" w:rsidRPr="005E00D2" w:rsidRDefault="00BF5731" w:rsidP="00E6382F">
      <w:pPr>
        <w:ind w:left="1560"/>
        <w:jc w:val="both"/>
        <w:rPr>
          <w:rFonts w:ascii="Tahoma" w:hAnsi="Tahoma" w:cs="Tahoma"/>
          <w:bCs/>
          <w:sz w:val="18"/>
          <w:szCs w:val="18"/>
        </w:rPr>
      </w:pPr>
      <w:r w:rsidRPr="005E00D2">
        <w:rPr>
          <w:rFonts w:ascii="Tahoma" w:hAnsi="Tahoma" w:cs="Tahoma"/>
          <w:bCs/>
          <w:sz w:val="18"/>
          <w:szCs w:val="18"/>
        </w:rPr>
        <w:t>d) wprowadzenia dodatkowych środków bezpieczeństwa mających wpływ na termin realizacji;</w:t>
      </w:r>
    </w:p>
    <w:p w:rsidR="00632D55" w:rsidRPr="005E00D2" w:rsidRDefault="00BF5731" w:rsidP="005E00D2">
      <w:pPr>
        <w:ind w:left="1560"/>
        <w:jc w:val="both"/>
        <w:rPr>
          <w:rFonts w:ascii="Tahoma" w:hAnsi="Tahoma" w:cs="Tahoma"/>
          <w:bCs/>
          <w:sz w:val="18"/>
          <w:szCs w:val="18"/>
        </w:rPr>
      </w:pPr>
      <w:r w:rsidRPr="005E00D2">
        <w:rPr>
          <w:rFonts w:ascii="Tahoma" w:hAnsi="Tahoma" w:cs="Tahoma"/>
          <w:bCs/>
          <w:sz w:val="18"/>
          <w:szCs w:val="18"/>
        </w:rPr>
        <w:t>e) wystąpieniem/zaistnieniem innych sytuacji mających be</w:t>
      </w:r>
      <w:r w:rsidR="00E6382F" w:rsidRPr="005E00D2">
        <w:rPr>
          <w:rFonts w:ascii="Tahoma" w:hAnsi="Tahoma" w:cs="Tahoma"/>
          <w:bCs/>
          <w:sz w:val="18"/>
          <w:szCs w:val="18"/>
        </w:rPr>
        <w:t>zpośredni bądź pośredni wpływ</w:t>
      </w:r>
      <w:r w:rsidRPr="005E00D2">
        <w:rPr>
          <w:rFonts w:ascii="Tahoma" w:hAnsi="Tahoma" w:cs="Tahoma"/>
          <w:bCs/>
          <w:sz w:val="18"/>
          <w:szCs w:val="18"/>
        </w:rPr>
        <w:t xml:space="preserve"> termin </w:t>
      </w:r>
      <w:r w:rsidR="00E6382F" w:rsidRPr="005E00D2">
        <w:rPr>
          <w:rFonts w:ascii="Tahoma" w:hAnsi="Tahoma" w:cs="Tahoma"/>
          <w:bCs/>
          <w:sz w:val="18"/>
          <w:szCs w:val="18"/>
        </w:rPr>
        <w:br/>
        <w:t xml:space="preserve">    </w:t>
      </w:r>
      <w:r w:rsidRPr="005E00D2">
        <w:rPr>
          <w:rFonts w:ascii="Tahoma" w:hAnsi="Tahoma" w:cs="Tahoma"/>
          <w:bCs/>
          <w:sz w:val="18"/>
          <w:szCs w:val="18"/>
        </w:rPr>
        <w:t>realizacji.</w:t>
      </w:r>
    </w:p>
    <w:p w:rsidR="00AE4A11" w:rsidRPr="005E00D2" w:rsidRDefault="00AE4A11" w:rsidP="005B727F">
      <w:pPr>
        <w:numPr>
          <w:ilvl w:val="0"/>
          <w:numId w:val="90"/>
        </w:numPr>
        <w:ind w:left="426"/>
        <w:jc w:val="both"/>
        <w:rPr>
          <w:rFonts w:ascii="Tahoma" w:hAnsi="Tahoma" w:cs="Tahoma"/>
          <w:bCs/>
          <w:sz w:val="18"/>
          <w:szCs w:val="18"/>
        </w:rPr>
      </w:pPr>
      <w:r w:rsidRPr="005E00D2">
        <w:rPr>
          <w:rFonts w:ascii="Tahoma" w:hAnsi="Tahoma" w:cs="Tahoma"/>
          <w:bCs/>
          <w:sz w:val="18"/>
          <w:szCs w:val="18"/>
        </w:rPr>
        <w:t>W przypadku wystąpienia jakiejkolwiek okoliczności wymienionych w §13 ust. 2 niniejszej umowy, termin wykonania umowy może ulec odpowiednio przedłużeniu o czas niezbędny do zakończenia wykonania jej przedmiotu w sposób należyty, nie dłużej jednak niż okres trwania tych okoliczności. Wykonawca nie może żądać zwiększenia wynagrodzenia lub zwrotu innych kosztów bezpośrednich lub pośrednich spowodowanych przestojem lub dłuższym czasem wykonywania umowy.</w:t>
      </w:r>
    </w:p>
    <w:p w:rsidR="00AE4A11" w:rsidRPr="005E00D2" w:rsidRDefault="00AE4A11" w:rsidP="005B727F">
      <w:pPr>
        <w:numPr>
          <w:ilvl w:val="0"/>
          <w:numId w:val="90"/>
        </w:numPr>
        <w:ind w:left="426"/>
        <w:jc w:val="both"/>
        <w:rPr>
          <w:rFonts w:ascii="Tahoma" w:hAnsi="Tahoma" w:cs="Tahoma"/>
          <w:bCs/>
          <w:sz w:val="18"/>
          <w:szCs w:val="18"/>
        </w:rPr>
      </w:pPr>
      <w:r w:rsidRPr="005E00D2">
        <w:rPr>
          <w:rFonts w:ascii="Tahoma" w:hAnsi="Tahoma" w:cs="Tahoma"/>
          <w:bCs/>
          <w:sz w:val="18"/>
          <w:szCs w:val="18"/>
        </w:rPr>
        <w:t xml:space="preserve">Zmiana umowy może też polegać na zmianie sposobu spełnienia </w:t>
      </w:r>
      <w:r w:rsidRPr="005E00D2">
        <w:rPr>
          <w:rFonts w:ascii="Tahoma" w:hAnsi="Tahoma" w:cs="Tahoma"/>
          <w:bCs/>
          <w:color w:val="000000"/>
          <w:sz w:val="18"/>
          <w:szCs w:val="18"/>
        </w:rPr>
        <w:t xml:space="preserve">świadczenia </w:t>
      </w:r>
      <w:proofErr w:type="spellStart"/>
      <w:r w:rsidRPr="005E00D2">
        <w:rPr>
          <w:rFonts w:ascii="Tahoma" w:hAnsi="Tahoma" w:cs="Tahoma"/>
          <w:bCs/>
          <w:color w:val="000000"/>
          <w:sz w:val="18"/>
          <w:szCs w:val="18"/>
        </w:rPr>
        <w:t>tzn</w:t>
      </w:r>
      <w:proofErr w:type="spellEnd"/>
      <w:r w:rsidRPr="005E00D2">
        <w:rPr>
          <w:rFonts w:ascii="Tahoma" w:hAnsi="Tahoma" w:cs="Tahoma"/>
          <w:bCs/>
          <w:color w:val="000000"/>
          <w:sz w:val="18"/>
          <w:szCs w:val="18"/>
        </w:rPr>
        <w:t>:</w:t>
      </w:r>
    </w:p>
    <w:p w:rsidR="00AE4A11" w:rsidRPr="005E00D2" w:rsidRDefault="00E6382F" w:rsidP="00BF5731">
      <w:pPr>
        <w:jc w:val="both"/>
        <w:rPr>
          <w:rFonts w:ascii="Tahoma" w:hAnsi="Tahoma" w:cs="Tahoma"/>
          <w:bCs/>
          <w:sz w:val="18"/>
          <w:szCs w:val="18"/>
        </w:rPr>
      </w:pPr>
      <w:r w:rsidRPr="005E00D2">
        <w:rPr>
          <w:rFonts w:ascii="Tahoma" w:hAnsi="Tahoma" w:cs="Tahoma"/>
          <w:bCs/>
          <w:sz w:val="18"/>
          <w:szCs w:val="18"/>
        </w:rPr>
        <w:t xml:space="preserve">       </w:t>
      </w:r>
      <w:r w:rsidR="00AE4A11" w:rsidRPr="005E00D2">
        <w:rPr>
          <w:rFonts w:ascii="Tahoma" w:hAnsi="Tahoma" w:cs="Tahoma"/>
          <w:bCs/>
          <w:sz w:val="18"/>
          <w:szCs w:val="18"/>
        </w:rPr>
        <w:t>1) Zmiany technologiczne spowodowane w szczególności następującymi okolicznościami:</w:t>
      </w:r>
    </w:p>
    <w:p w:rsidR="00AE4A11" w:rsidRPr="005E00D2" w:rsidRDefault="00C85BA4" w:rsidP="005B727F">
      <w:pPr>
        <w:numPr>
          <w:ilvl w:val="0"/>
          <w:numId w:val="93"/>
        </w:numPr>
        <w:ind w:left="993"/>
        <w:jc w:val="both"/>
        <w:rPr>
          <w:rFonts w:ascii="Tahoma" w:hAnsi="Tahoma" w:cs="Tahoma"/>
          <w:bCs/>
          <w:sz w:val="18"/>
          <w:szCs w:val="18"/>
        </w:rPr>
      </w:pPr>
      <w:r w:rsidRPr="005E00D2">
        <w:rPr>
          <w:rFonts w:ascii="Tahoma" w:hAnsi="Tahoma" w:cs="Tahoma"/>
          <w:bCs/>
          <w:sz w:val="18"/>
          <w:szCs w:val="18"/>
        </w:rPr>
        <w:lastRenderedPageBreak/>
        <w:t>z uwagi na możliwość osiągnię</w:t>
      </w:r>
      <w:r w:rsidR="00AE4A11" w:rsidRPr="005E00D2">
        <w:rPr>
          <w:rFonts w:ascii="Tahoma" w:hAnsi="Tahoma" w:cs="Tahoma"/>
          <w:bCs/>
          <w:sz w:val="18"/>
          <w:szCs w:val="18"/>
        </w:rPr>
        <w:t>cia wymaganego efektu przy niższych kosztach wykonania robót, przez zastosowanie innych rozwiązań technicznych lub materiałowych, przy zachowaniu jakości i parametrów technicznych obiektów budowlanych , instalacji i urządzeń;</w:t>
      </w:r>
    </w:p>
    <w:p w:rsidR="00AE4A11" w:rsidRPr="005E00D2" w:rsidRDefault="00C85BA4" w:rsidP="005B727F">
      <w:pPr>
        <w:numPr>
          <w:ilvl w:val="0"/>
          <w:numId w:val="93"/>
        </w:numPr>
        <w:ind w:left="993"/>
        <w:jc w:val="both"/>
        <w:rPr>
          <w:rFonts w:ascii="Tahoma" w:hAnsi="Tahoma" w:cs="Tahoma"/>
          <w:bCs/>
          <w:sz w:val="18"/>
          <w:szCs w:val="18"/>
        </w:rPr>
      </w:pPr>
      <w:r w:rsidRPr="005E00D2">
        <w:rPr>
          <w:rFonts w:ascii="Tahoma" w:hAnsi="Tahoma" w:cs="Tahoma"/>
          <w:bCs/>
          <w:sz w:val="18"/>
          <w:szCs w:val="18"/>
        </w:rPr>
        <w:t>z uwagi na możliwość osiągnię</w:t>
      </w:r>
      <w:r w:rsidR="00AE4A11" w:rsidRPr="005E00D2">
        <w:rPr>
          <w:rFonts w:ascii="Tahoma" w:hAnsi="Tahoma" w:cs="Tahoma"/>
          <w:bCs/>
          <w:sz w:val="18"/>
          <w:szCs w:val="18"/>
        </w:rPr>
        <w:t>cia wymaganego efektu przez zastosowanie innych rozwiązań technicznych lub materiałowych zwiększających jakość, parametry techniczne lub eksploatacyjne obiektów budowlanych lub skracających termin realizacji zamówienia;</w:t>
      </w:r>
    </w:p>
    <w:p w:rsidR="00AE4A11" w:rsidRPr="005E00D2" w:rsidRDefault="00AE4A11" w:rsidP="005B727F">
      <w:pPr>
        <w:numPr>
          <w:ilvl w:val="0"/>
          <w:numId w:val="93"/>
        </w:numPr>
        <w:ind w:left="993"/>
        <w:jc w:val="both"/>
        <w:rPr>
          <w:rFonts w:ascii="Tahoma" w:hAnsi="Tahoma" w:cs="Tahoma"/>
          <w:bCs/>
          <w:sz w:val="18"/>
          <w:szCs w:val="18"/>
        </w:rPr>
      </w:pPr>
      <w:r w:rsidRPr="005E00D2">
        <w:rPr>
          <w:rFonts w:ascii="Tahoma" w:hAnsi="Tahoma" w:cs="Tahoma"/>
          <w:bCs/>
          <w:sz w:val="18"/>
          <w:szCs w:val="18"/>
        </w:rPr>
        <w:t>konieczność zrealizowania przedmiotu umowy przy zastosowaniu innych rozwiązań technicznych lub materiałowych ze względu na zmiany obowiązującego prawa;</w:t>
      </w:r>
    </w:p>
    <w:p w:rsidR="00AE4A11" w:rsidRPr="005E00D2" w:rsidRDefault="00AE4A11" w:rsidP="005B727F">
      <w:pPr>
        <w:numPr>
          <w:ilvl w:val="0"/>
          <w:numId w:val="93"/>
        </w:numPr>
        <w:ind w:left="993"/>
        <w:jc w:val="both"/>
        <w:rPr>
          <w:rFonts w:ascii="Tahoma" w:hAnsi="Tahoma" w:cs="Tahoma"/>
          <w:bCs/>
          <w:sz w:val="18"/>
          <w:szCs w:val="18"/>
        </w:rPr>
      </w:pPr>
      <w:r w:rsidRPr="005E00D2">
        <w:rPr>
          <w:rFonts w:ascii="Tahoma" w:hAnsi="Tahoma" w:cs="Tahoma"/>
          <w:bCs/>
          <w:sz w:val="18"/>
          <w:szCs w:val="18"/>
        </w:rPr>
        <w:t>konieczność wykonania robót oraz usunięcia wad w celu zmniejszenia zagrożenia, gdy zaistnieje wypadek wpływający na bezpieczeństwo życia, zdrowia, mienia, lub robót na terenie budowy lub sąsiadujących nieruchomości a inspektor nadzoru wydał wykonawcy polecenie wykonania robót, usunięcia wad lub podjęcia innych czynności w celu wyeliminowania lub zmniejszenia zagrożenia.</w:t>
      </w:r>
    </w:p>
    <w:p w:rsidR="00AE4A11" w:rsidRPr="005E00D2" w:rsidRDefault="00AE4A11" w:rsidP="005B727F">
      <w:pPr>
        <w:numPr>
          <w:ilvl w:val="0"/>
          <w:numId w:val="93"/>
        </w:numPr>
        <w:ind w:left="993"/>
        <w:jc w:val="both"/>
        <w:rPr>
          <w:rFonts w:ascii="Tahoma" w:hAnsi="Tahoma" w:cs="Tahoma"/>
          <w:bCs/>
          <w:sz w:val="18"/>
          <w:szCs w:val="18"/>
        </w:rPr>
      </w:pPr>
      <w:r w:rsidRPr="005E00D2">
        <w:rPr>
          <w:rFonts w:ascii="Tahoma" w:hAnsi="Tahoma" w:cs="Tahoma"/>
          <w:bCs/>
          <w:sz w:val="18"/>
          <w:szCs w:val="18"/>
        </w:rPr>
        <w:t>w wyniku konieczności wykonania dodatkowych uzgodnień, badań, ekspertyz, analiz dotyczących realizacji przedmiotu zamówienia,</w:t>
      </w:r>
    </w:p>
    <w:p w:rsidR="00AE4A11" w:rsidRPr="005E00D2" w:rsidRDefault="00AE4A11" w:rsidP="005B727F">
      <w:pPr>
        <w:numPr>
          <w:ilvl w:val="0"/>
          <w:numId w:val="93"/>
        </w:numPr>
        <w:ind w:left="993"/>
        <w:jc w:val="both"/>
        <w:rPr>
          <w:rFonts w:ascii="Tahoma" w:hAnsi="Tahoma" w:cs="Tahoma"/>
          <w:bCs/>
          <w:sz w:val="18"/>
          <w:szCs w:val="18"/>
        </w:rPr>
      </w:pPr>
      <w:r w:rsidRPr="005E00D2">
        <w:rPr>
          <w:rFonts w:ascii="Tahoma" w:hAnsi="Tahoma" w:cs="Tahoma"/>
          <w:bCs/>
          <w:sz w:val="18"/>
          <w:szCs w:val="18"/>
        </w:rPr>
        <w:t>uzasadnionych przyczyn technicznych lub funkcjonalnych powodujących konieczność zmiany sposobu wykonania umowy,</w:t>
      </w:r>
    </w:p>
    <w:p w:rsidR="00AE4A11" w:rsidRPr="005E00D2" w:rsidRDefault="00AE4A11" w:rsidP="005B727F">
      <w:pPr>
        <w:numPr>
          <w:ilvl w:val="0"/>
          <w:numId w:val="93"/>
        </w:numPr>
        <w:ind w:left="993"/>
        <w:jc w:val="both"/>
        <w:rPr>
          <w:rFonts w:ascii="Tahoma" w:hAnsi="Tahoma" w:cs="Tahoma"/>
          <w:bCs/>
          <w:sz w:val="18"/>
          <w:szCs w:val="18"/>
        </w:rPr>
      </w:pPr>
      <w:r w:rsidRPr="005E00D2">
        <w:rPr>
          <w:rFonts w:ascii="Tahoma" w:hAnsi="Tahoma" w:cs="Tahoma"/>
          <w:bCs/>
          <w:sz w:val="18"/>
          <w:szCs w:val="18"/>
        </w:rPr>
        <w:t xml:space="preserve"> złożenia wniosku o likwidację wykonawcy, producenta, dystrybutora lub gwaranta produktu/ usługi,</w:t>
      </w:r>
    </w:p>
    <w:p w:rsidR="00AE4A11" w:rsidRPr="005E00D2" w:rsidRDefault="00AE4A11" w:rsidP="005B727F">
      <w:pPr>
        <w:numPr>
          <w:ilvl w:val="0"/>
          <w:numId w:val="93"/>
        </w:numPr>
        <w:ind w:left="993"/>
        <w:jc w:val="both"/>
        <w:rPr>
          <w:rFonts w:ascii="Tahoma" w:hAnsi="Tahoma" w:cs="Tahoma"/>
          <w:bCs/>
          <w:sz w:val="18"/>
          <w:szCs w:val="18"/>
        </w:rPr>
      </w:pPr>
      <w:r w:rsidRPr="005E00D2">
        <w:rPr>
          <w:rFonts w:ascii="Tahoma" w:hAnsi="Tahoma" w:cs="Tahoma"/>
          <w:bCs/>
          <w:sz w:val="18"/>
          <w:szCs w:val="18"/>
        </w:rPr>
        <w:t>istotnych problemów finansowych, ekonomicznych lub organizacyjnych Wykonawcy, producenta, dystrybutora lub gwaranta produktu/usługi, uzasadniających ryzyko, że jego produkty/ usługi lub elementy świadczenia mogą nie zostać należycie wykonane lub nie będą miały odpowiedniej jakości albo wsparcia w przyszłości,</w:t>
      </w:r>
    </w:p>
    <w:p w:rsidR="00AE4A11" w:rsidRPr="005E00D2" w:rsidRDefault="00AE4A11" w:rsidP="00E6382F">
      <w:pPr>
        <w:ind w:left="567"/>
        <w:jc w:val="both"/>
        <w:rPr>
          <w:rFonts w:ascii="Tahoma" w:hAnsi="Tahoma" w:cs="Tahoma"/>
          <w:bCs/>
          <w:sz w:val="18"/>
          <w:szCs w:val="18"/>
        </w:rPr>
      </w:pPr>
      <w:r w:rsidRPr="005E00D2">
        <w:rPr>
          <w:rFonts w:ascii="Tahoma" w:hAnsi="Tahoma" w:cs="Tahoma"/>
          <w:bCs/>
          <w:sz w:val="18"/>
          <w:szCs w:val="18"/>
        </w:rPr>
        <w:t>W przypadku wystąpienia którejkolwiek z ww</w:t>
      </w:r>
      <w:r w:rsidR="00C85BA4" w:rsidRPr="005E00D2">
        <w:rPr>
          <w:rFonts w:ascii="Tahoma" w:hAnsi="Tahoma" w:cs="Tahoma"/>
          <w:bCs/>
          <w:sz w:val="18"/>
          <w:szCs w:val="18"/>
        </w:rPr>
        <w:t>.</w:t>
      </w:r>
      <w:r w:rsidRPr="005E00D2">
        <w:rPr>
          <w:rFonts w:ascii="Tahoma" w:hAnsi="Tahoma" w:cs="Tahoma"/>
          <w:bCs/>
          <w:sz w:val="18"/>
          <w:szCs w:val="18"/>
        </w:rPr>
        <w:t xml:space="preserve"> okoliczności umowy, możliwa jest w szczególności zmiana sposobu wykonania, materiałów i technologii robót, zmiany lokalizacji budowlanych urządzeń, ograniczenie zakresu robót objętych umową lub zmiana wynagrodzenia.</w:t>
      </w:r>
    </w:p>
    <w:p w:rsidR="00E6382F" w:rsidRPr="005E00D2" w:rsidRDefault="00AE4A11" w:rsidP="005B727F">
      <w:pPr>
        <w:numPr>
          <w:ilvl w:val="0"/>
          <w:numId w:val="46"/>
        </w:numPr>
        <w:jc w:val="both"/>
        <w:rPr>
          <w:rFonts w:ascii="Tahoma" w:hAnsi="Tahoma" w:cs="Tahoma"/>
          <w:bCs/>
          <w:sz w:val="18"/>
          <w:szCs w:val="18"/>
        </w:rPr>
      </w:pPr>
      <w:r w:rsidRPr="005E00D2">
        <w:rPr>
          <w:rFonts w:ascii="Tahoma" w:hAnsi="Tahoma" w:cs="Tahoma"/>
          <w:bCs/>
          <w:sz w:val="18"/>
          <w:szCs w:val="18"/>
        </w:rPr>
        <w:t xml:space="preserve">Zmiana osób wykazanych w ofercie Wykonawcy lub w umowie, przy pomocy których Wykonawca realizuje przedmiot umowy, kluczowych specjalistów (kluczowych pracowników, kierowników budowy </w:t>
      </w:r>
      <w:proofErr w:type="spellStart"/>
      <w:r w:rsidRPr="005E00D2">
        <w:rPr>
          <w:rFonts w:ascii="Tahoma" w:hAnsi="Tahoma" w:cs="Tahoma"/>
          <w:bCs/>
          <w:sz w:val="18"/>
          <w:szCs w:val="18"/>
        </w:rPr>
        <w:t>itp</w:t>
      </w:r>
      <w:proofErr w:type="spellEnd"/>
      <w:r w:rsidRPr="005E00D2">
        <w:rPr>
          <w:rFonts w:ascii="Tahoma" w:hAnsi="Tahoma" w:cs="Tahoma"/>
          <w:bCs/>
          <w:sz w:val="18"/>
          <w:szCs w:val="18"/>
        </w:rPr>
        <w:t>) wskazanych w ofercie lub umowie, może nastąpić w następujących przypadkach: w razie np. śmierci, choroby, wypadku osoby, lub jeżeli wymiana takiej osoby stanie się konieczna z jakichkolwiek innych przyczyn, niezależnych od Wykonawcy (np. rezygnacja) lub wtedy, kiedy osoba ta nie wykonuje obowiązków wynikających z umowy. Zmiana musi być uzasadniona przez Wykonawcę i zaakceptowana przez Zamawiającego. Kwalifikacje i doświadczenie wskazanych osób muszą być co najmniej takie same jak wymagane w treści w SWZ;</w:t>
      </w:r>
    </w:p>
    <w:p w:rsidR="00AE4A11" w:rsidRPr="005E00D2" w:rsidRDefault="00AE4A11" w:rsidP="00BF5731">
      <w:pPr>
        <w:jc w:val="both"/>
        <w:rPr>
          <w:rFonts w:ascii="Tahoma" w:hAnsi="Tahoma" w:cs="Tahoma"/>
          <w:bCs/>
          <w:sz w:val="18"/>
          <w:szCs w:val="18"/>
        </w:rPr>
      </w:pPr>
      <w:r w:rsidRPr="005E00D2">
        <w:rPr>
          <w:rFonts w:ascii="Tahoma" w:hAnsi="Tahoma" w:cs="Tahoma"/>
          <w:bCs/>
          <w:sz w:val="18"/>
          <w:szCs w:val="18"/>
        </w:rPr>
        <w:t>5. Możliwe są też inne zmiany spowodowane następującymi okolicznościami:</w:t>
      </w:r>
    </w:p>
    <w:p w:rsidR="00AE4A11" w:rsidRPr="005E00D2" w:rsidRDefault="00AE4A11" w:rsidP="00E6382F">
      <w:pPr>
        <w:ind w:left="284"/>
        <w:jc w:val="both"/>
        <w:rPr>
          <w:rFonts w:ascii="Tahoma" w:hAnsi="Tahoma" w:cs="Tahoma"/>
          <w:bCs/>
          <w:sz w:val="18"/>
          <w:szCs w:val="18"/>
        </w:rPr>
      </w:pPr>
      <w:r w:rsidRPr="005E00D2">
        <w:rPr>
          <w:rFonts w:ascii="Tahoma" w:hAnsi="Tahoma" w:cs="Tahoma"/>
          <w:bCs/>
          <w:sz w:val="18"/>
          <w:szCs w:val="18"/>
        </w:rPr>
        <w:t>1) siła wyższa uniemożliwiająca wykonanie przedmiotu umowy zgodnie z SWZ;</w:t>
      </w:r>
    </w:p>
    <w:p w:rsidR="00AE4A11" w:rsidRPr="005E00D2" w:rsidRDefault="00AE4A11" w:rsidP="00E6382F">
      <w:pPr>
        <w:ind w:left="284"/>
        <w:jc w:val="both"/>
        <w:rPr>
          <w:rFonts w:ascii="Tahoma" w:hAnsi="Tahoma" w:cs="Tahoma"/>
          <w:bCs/>
          <w:sz w:val="18"/>
          <w:szCs w:val="18"/>
        </w:rPr>
      </w:pPr>
      <w:r w:rsidRPr="005E00D2">
        <w:rPr>
          <w:rFonts w:ascii="Tahoma" w:hAnsi="Tahoma" w:cs="Tahoma"/>
          <w:bCs/>
          <w:sz w:val="18"/>
          <w:szCs w:val="18"/>
        </w:rPr>
        <w:t>2) zmiana obowiązującej stawki podatku VAT;</w:t>
      </w:r>
    </w:p>
    <w:p w:rsidR="00AE4A11" w:rsidRPr="005E00D2" w:rsidRDefault="00AE4A11" w:rsidP="00E6382F">
      <w:pPr>
        <w:ind w:left="284"/>
        <w:jc w:val="both"/>
        <w:rPr>
          <w:rFonts w:ascii="Tahoma" w:hAnsi="Tahoma" w:cs="Tahoma"/>
          <w:bCs/>
          <w:sz w:val="18"/>
          <w:szCs w:val="18"/>
        </w:rPr>
      </w:pPr>
      <w:r w:rsidRPr="005E00D2">
        <w:rPr>
          <w:rFonts w:ascii="Tahoma" w:hAnsi="Tahoma" w:cs="Tahoma"/>
          <w:bCs/>
          <w:sz w:val="18"/>
          <w:szCs w:val="18"/>
        </w:rPr>
        <w:t>3) zmiana przepisów podatkowych w zakresie wystawiania faktur, powstawania obowiązku podatkowego itp.;</w:t>
      </w:r>
    </w:p>
    <w:p w:rsidR="00AE4A11" w:rsidRPr="005E00D2" w:rsidRDefault="00AE4A11" w:rsidP="00E6382F">
      <w:pPr>
        <w:ind w:left="284"/>
        <w:jc w:val="both"/>
        <w:rPr>
          <w:rFonts w:ascii="Tahoma" w:hAnsi="Tahoma" w:cs="Tahoma"/>
          <w:bCs/>
          <w:sz w:val="18"/>
          <w:szCs w:val="18"/>
        </w:rPr>
      </w:pPr>
      <w:r w:rsidRPr="005E00D2">
        <w:rPr>
          <w:rFonts w:ascii="Tahoma" w:hAnsi="Tahoma" w:cs="Tahoma"/>
          <w:bCs/>
          <w:sz w:val="18"/>
          <w:szCs w:val="18"/>
        </w:rPr>
        <w:t>4) zmiana zakresu przedmiotu umowy w wyniku rezygnacji przez Zamawiającego z realizacji części przedmiot</w:t>
      </w:r>
      <w:r w:rsidR="00E6382F" w:rsidRPr="005E00D2">
        <w:rPr>
          <w:rFonts w:ascii="Tahoma" w:hAnsi="Tahoma" w:cs="Tahoma"/>
          <w:bCs/>
          <w:sz w:val="18"/>
          <w:szCs w:val="18"/>
        </w:rPr>
        <w:br/>
        <w:t xml:space="preserve">  </w:t>
      </w:r>
      <w:r w:rsidRPr="005E00D2">
        <w:rPr>
          <w:rFonts w:ascii="Tahoma" w:hAnsi="Tahoma" w:cs="Tahoma"/>
          <w:bCs/>
          <w:sz w:val="18"/>
          <w:szCs w:val="18"/>
        </w:rPr>
        <w:t>u umowy wraz ze zmniejszeniem wynagrodzenia Wykonawcy;</w:t>
      </w:r>
    </w:p>
    <w:p w:rsidR="00AE4A11" w:rsidRPr="005E00D2" w:rsidRDefault="00AE4A11" w:rsidP="00E6382F">
      <w:pPr>
        <w:ind w:left="284"/>
        <w:jc w:val="both"/>
        <w:rPr>
          <w:rFonts w:ascii="Tahoma" w:hAnsi="Tahoma" w:cs="Tahoma"/>
          <w:bCs/>
          <w:sz w:val="18"/>
          <w:szCs w:val="18"/>
        </w:rPr>
      </w:pPr>
      <w:r w:rsidRPr="005E00D2">
        <w:rPr>
          <w:rFonts w:ascii="Tahoma" w:hAnsi="Tahoma" w:cs="Tahoma"/>
          <w:bCs/>
          <w:sz w:val="18"/>
          <w:szCs w:val="18"/>
        </w:rPr>
        <w:t>5) kolizja z planowanymi lub równolegle prowadzonymi przez inne podmioty inwestycjami. W takim przypadku</w:t>
      </w:r>
      <w:r w:rsidR="00E6382F" w:rsidRPr="005E00D2">
        <w:rPr>
          <w:rFonts w:ascii="Tahoma" w:hAnsi="Tahoma" w:cs="Tahoma"/>
          <w:bCs/>
          <w:sz w:val="18"/>
          <w:szCs w:val="18"/>
        </w:rPr>
        <w:br/>
        <w:t xml:space="preserve">   </w:t>
      </w:r>
      <w:r w:rsidRPr="005E00D2">
        <w:rPr>
          <w:rFonts w:ascii="Tahoma" w:hAnsi="Tahoma" w:cs="Tahoma"/>
          <w:bCs/>
          <w:sz w:val="18"/>
          <w:szCs w:val="18"/>
        </w:rPr>
        <w:t xml:space="preserve"> zmiany w umowie zostaną ograniczone do zmian koniecznych powodujących uniknięcie lub usuniecie kolizji;</w:t>
      </w:r>
    </w:p>
    <w:p w:rsidR="00AE4A11" w:rsidRPr="005E00D2" w:rsidRDefault="00AE4A11" w:rsidP="00E6382F">
      <w:pPr>
        <w:ind w:left="284"/>
        <w:jc w:val="both"/>
        <w:rPr>
          <w:rFonts w:ascii="Tahoma" w:hAnsi="Tahoma" w:cs="Tahoma"/>
          <w:bCs/>
          <w:sz w:val="18"/>
          <w:szCs w:val="18"/>
        </w:rPr>
      </w:pPr>
      <w:r w:rsidRPr="005E00D2">
        <w:rPr>
          <w:rFonts w:ascii="Tahoma" w:hAnsi="Tahoma" w:cs="Tahoma"/>
          <w:bCs/>
          <w:sz w:val="18"/>
          <w:szCs w:val="18"/>
        </w:rPr>
        <w:t>6) gdy zaistnieje inna okoliczność prawna, ekonomiczna lub techniczna skutkująca niemożliwością wykonania</w:t>
      </w:r>
      <w:r w:rsidR="00E6382F" w:rsidRPr="005E00D2">
        <w:rPr>
          <w:rFonts w:ascii="Tahoma" w:hAnsi="Tahoma" w:cs="Tahoma"/>
          <w:bCs/>
          <w:sz w:val="18"/>
          <w:szCs w:val="18"/>
        </w:rPr>
        <w:br/>
        <w:t xml:space="preserve">    </w:t>
      </w:r>
      <w:r w:rsidRPr="005E00D2">
        <w:rPr>
          <w:rFonts w:ascii="Tahoma" w:hAnsi="Tahoma" w:cs="Tahoma"/>
          <w:bCs/>
          <w:sz w:val="18"/>
          <w:szCs w:val="18"/>
        </w:rPr>
        <w:t xml:space="preserve"> lub należytego wykonania umowy zgodnie z SWZ;</w:t>
      </w:r>
    </w:p>
    <w:p w:rsidR="00AE4A11" w:rsidRPr="005E00D2" w:rsidRDefault="00AE4A11" w:rsidP="00E6382F">
      <w:pPr>
        <w:ind w:left="284"/>
        <w:jc w:val="both"/>
        <w:rPr>
          <w:rFonts w:ascii="Tahoma" w:hAnsi="Tahoma" w:cs="Tahoma"/>
          <w:bCs/>
          <w:sz w:val="18"/>
          <w:szCs w:val="18"/>
        </w:rPr>
      </w:pPr>
      <w:r w:rsidRPr="005E00D2">
        <w:rPr>
          <w:rFonts w:ascii="Tahoma" w:hAnsi="Tahoma" w:cs="Tahoma"/>
          <w:bCs/>
          <w:sz w:val="18"/>
          <w:szCs w:val="18"/>
        </w:rPr>
        <w:t>7) wprowadzenia lub zmiany Podwykonawcy lub dalszego Podwykonawcy robót, usług lub dostaw;</w:t>
      </w:r>
    </w:p>
    <w:p w:rsidR="00E6382F" w:rsidRPr="005E00D2" w:rsidRDefault="00AE4A11" w:rsidP="00E6382F">
      <w:pPr>
        <w:ind w:left="284"/>
        <w:jc w:val="both"/>
        <w:rPr>
          <w:rFonts w:ascii="Tahoma" w:hAnsi="Tahoma" w:cs="Tahoma"/>
          <w:bCs/>
          <w:sz w:val="18"/>
          <w:szCs w:val="18"/>
        </w:rPr>
      </w:pPr>
      <w:r w:rsidRPr="005E00D2">
        <w:rPr>
          <w:rFonts w:ascii="Tahoma" w:hAnsi="Tahoma" w:cs="Tahoma"/>
          <w:bCs/>
          <w:sz w:val="18"/>
          <w:szCs w:val="18"/>
        </w:rPr>
        <w:t>8) rozszerzenie lub zmniejszenie zakresu podwykonawstwa w porównaniu do wskazanego w ofercie</w:t>
      </w:r>
      <w:r w:rsidR="00E6382F" w:rsidRPr="005E00D2">
        <w:rPr>
          <w:rFonts w:ascii="Tahoma" w:hAnsi="Tahoma" w:cs="Tahoma"/>
          <w:bCs/>
          <w:sz w:val="18"/>
          <w:szCs w:val="18"/>
        </w:rPr>
        <w:br/>
        <w:t xml:space="preserve">    </w:t>
      </w:r>
      <w:r w:rsidRPr="005E00D2">
        <w:rPr>
          <w:rFonts w:ascii="Tahoma" w:hAnsi="Tahoma" w:cs="Tahoma"/>
          <w:bCs/>
          <w:sz w:val="18"/>
          <w:szCs w:val="18"/>
        </w:rPr>
        <w:t xml:space="preserve"> wykonawcy, o ile posłużenie się podwykonawcą doprowadzi do skrócenia terminu wykonania przedmiotu</w:t>
      </w:r>
    </w:p>
    <w:p w:rsidR="00AE4A11" w:rsidRPr="005E00D2" w:rsidRDefault="00E6382F" w:rsidP="00E6382F">
      <w:pPr>
        <w:ind w:left="284"/>
        <w:jc w:val="both"/>
        <w:rPr>
          <w:rFonts w:ascii="Tahoma" w:hAnsi="Tahoma" w:cs="Tahoma"/>
          <w:bCs/>
          <w:sz w:val="18"/>
          <w:szCs w:val="18"/>
        </w:rPr>
      </w:pPr>
      <w:r w:rsidRPr="005E00D2">
        <w:rPr>
          <w:rFonts w:ascii="Tahoma" w:hAnsi="Tahoma" w:cs="Tahoma"/>
          <w:bCs/>
          <w:sz w:val="18"/>
          <w:szCs w:val="18"/>
        </w:rPr>
        <w:t xml:space="preserve">     </w:t>
      </w:r>
      <w:r w:rsidR="00AE4A11" w:rsidRPr="005E00D2">
        <w:rPr>
          <w:rFonts w:ascii="Tahoma" w:hAnsi="Tahoma" w:cs="Tahoma"/>
          <w:bCs/>
          <w:sz w:val="18"/>
          <w:szCs w:val="18"/>
        </w:rPr>
        <w:t xml:space="preserve"> umowy;</w:t>
      </w:r>
    </w:p>
    <w:p w:rsidR="00AE4A11" w:rsidRPr="005E00D2" w:rsidRDefault="00AE4A11" w:rsidP="00E6382F">
      <w:pPr>
        <w:ind w:left="284"/>
        <w:jc w:val="both"/>
        <w:rPr>
          <w:rFonts w:ascii="Tahoma" w:hAnsi="Tahoma" w:cs="Tahoma"/>
          <w:bCs/>
          <w:sz w:val="18"/>
          <w:szCs w:val="18"/>
        </w:rPr>
      </w:pPr>
      <w:r w:rsidRPr="005E00D2">
        <w:rPr>
          <w:rFonts w:ascii="Tahoma" w:hAnsi="Tahoma" w:cs="Tahoma"/>
          <w:bCs/>
          <w:sz w:val="18"/>
          <w:szCs w:val="18"/>
        </w:rPr>
        <w:t>9) zmian w zakresie zasad rozliczeń i warunków płatności związanych z zawarciem umowy o podwykonawstwo</w:t>
      </w:r>
      <w:r w:rsidR="00E6382F" w:rsidRPr="005E00D2">
        <w:rPr>
          <w:rFonts w:ascii="Tahoma" w:hAnsi="Tahoma" w:cs="Tahoma"/>
          <w:bCs/>
          <w:sz w:val="18"/>
          <w:szCs w:val="18"/>
        </w:rPr>
        <w:br/>
        <w:t xml:space="preserve">   </w:t>
      </w:r>
      <w:r w:rsidRPr="005E00D2">
        <w:rPr>
          <w:rFonts w:ascii="Tahoma" w:hAnsi="Tahoma" w:cs="Tahoma"/>
          <w:bCs/>
          <w:sz w:val="18"/>
          <w:szCs w:val="18"/>
        </w:rPr>
        <w:t xml:space="preserve"> lub dalsze podwykonawstwo.</w:t>
      </w:r>
    </w:p>
    <w:p w:rsidR="00AE4A11" w:rsidRPr="005E00D2" w:rsidRDefault="00AE4A11" w:rsidP="00BF5731">
      <w:pPr>
        <w:jc w:val="both"/>
        <w:rPr>
          <w:rFonts w:ascii="Tahoma" w:hAnsi="Tahoma" w:cs="Tahoma"/>
          <w:bCs/>
          <w:sz w:val="18"/>
          <w:szCs w:val="18"/>
        </w:rPr>
      </w:pPr>
      <w:r w:rsidRPr="005E00D2">
        <w:rPr>
          <w:rFonts w:ascii="Tahoma" w:hAnsi="Tahoma" w:cs="Tahoma"/>
          <w:bCs/>
          <w:sz w:val="18"/>
          <w:szCs w:val="18"/>
        </w:rPr>
        <w:t>6. W przypadku wystąpienia okoliczności wymienionej w ust. 5 pkt  2, zmiana stawki VAT dotyczyć będzie</w:t>
      </w:r>
      <w:r w:rsidR="00E6382F" w:rsidRPr="005E00D2">
        <w:rPr>
          <w:rFonts w:ascii="Tahoma" w:hAnsi="Tahoma" w:cs="Tahoma"/>
          <w:bCs/>
          <w:sz w:val="18"/>
          <w:szCs w:val="18"/>
        </w:rPr>
        <w:br/>
        <w:t xml:space="preserve">     </w:t>
      </w:r>
      <w:r w:rsidRPr="005E00D2">
        <w:rPr>
          <w:rFonts w:ascii="Tahoma" w:hAnsi="Tahoma" w:cs="Tahoma"/>
          <w:bCs/>
          <w:sz w:val="18"/>
          <w:szCs w:val="18"/>
        </w:rPr>
        <w:t xml:space="preserve"> wynagrodzenia umownego za pracę wykonanego po dacie podpisania aneksu do umowy.</w:t>
      </w:r>
    </w:p>
    <w:p w:rsidR="00AE4A11" w:rsidRPr="005E00D2" w:rsidRDefault="00AE4A11" w:rsidP="00BF5731">
      <w:pPr>
        <w:jc w:val="both"/>
        <w:rPr>
          <w:rFonts w:ascii="Tahoma" w:hAnsi="Tahoma" w:cs="Tahoma"/>
          <w:bCs/>
          <w:sz w:val="18"/>
          <w:szCs w:val="18"/>
        </w:rPr>
      </w:pPr>
      <w:r w:rsidRPr="005E00D2">
        <w:rPr>
          <w:rFonts w:ascii="Tahoma" w:hAnsi="Tahoma" w:cs="Tahoma"/>
          <w:bCs/>
          <w:sz w:val="18"/>
          <w:szCs w:val="18"/>
        </w:rPr>
        <w:t>7. W przypadkach określonych w ust. 4 pkt 2 i ust. 5 niniejszej umowy, możliwa jest również, powiązana ze zmianą</w:t>
      </w:r>
      <w:r w:rsidR="00E6382F" w:rsidRPr="005E00D2">
        <w:rPr>
          <w:rFonts w:ascii="Tahoma" w:hAnsi="Tahoma" w:cs="Tahoma"/>
          <w:bCs/>
          <w:sz w:val="18"/>
          <w:szCs w:val="18"/>
        </w:rPr>
        <w:br/>
        <w:t xml:space="preserve">   </w:t>
      </w:r>
      <w:r w:rsidRPr="005E00D2">
        <w:rPr>
          <w:rFonts w:ascii="Tahoma" w:hAnsi="Tahoma" w:cs="Tahoma"/>
          <w:bCs/>
          <w:sz w:val="18"/>
          <w:szCs w:val="18"/>
        </w:rPr>
        <w:t xml:space="preserve"> sposobu zakresu świadczenia lub przepisów prawa, odpowiednia zmiana rozliczenia lub zmiany wysokości </w:t>
      </w:r>
      <w:r w:rsidR="00E6382F" w:rsidRPr="005E00D2">
        <w:rPr>
          <w:rFonts w:ascii="Tahoma" w:hAnsi="Tahoma" w:cs="Tahoma"/>
          <w:bCs/>
          <w:sz w:val="18"/>
          <w:szCs w:val="18"/>
        </w:rPr>
        <w:br/>
        <w:t xml:space="preserve">     </w:t>
      </w:r>
      <w:r w:rsidRPr="005E00D2">
        <w:rPr>
          <w:rFonts w:ascii="Tahoma" w:hAnsi="Tahoma" w:cs="Tahoma"/>
          <w:bCs/>
          <w:sz w:val="18"/>
          <w:szCs w:val="18"/>
        </w:rPr>
        <w:t>wynagrodzenia.</w:t>
      </w:r>
    </w:p>
    <w:p w:rsidR="00AE4A11" w:rsidRPr="005E00D2" w:rsidRDefault="00AE4A11" w:rsidP="00BF5731">
      <w:pPr>
        <w:jc w:val="both"/>
        <w:rPr>
          <w:rFonts w:ascii="Tahoma" w:hAnsi="Tahoma" w:cs="Tahoma"/>
          <w:bCs/>
          <w:sz w:val="18"/>
          <w:szCs w:val="18"/>
        </w:rPr>
      </w:pPr>
      <w:r w:rsidRPr="005E00D2">
        <w:rPr>
          <w:rFonts w:ascii="Tahoma" w:hAnsi="Tahoma" w:cs="Tahoma"/>
          <w:bCs/>
          <w:sz w:val="18"/>
          <w:szCs w:val="18"/>
        </w:rPr>
        <w:t>8. Wszystkie powyższe postanowienia stanowią katalog zmian, na które zamawiający może wyrazić zgodę. Nie</w:t>
      </w:r>
      <w:r w:rsidR="005E00D2">
        <w:rPr>
          <w:rFonts w:ascii="Tahoma" w:hAnsi="Tahoma" w:cs="Tahoma"/>
          <w:bCs/>
          <w:sz w:val="18"/>
          <w:szCs w:val="18"/>
        </w:rPr>
        <w:t xml:space="preserve"> </w:t>
      </w:r>
      <w:r w:rsidRPr="005E00D2">
        <w:rPr>
          <w:rFonts w:ascii="Tahoma" w:hAnsi="Tahoma" w:cs="Tahoma"/>
          <w:bCs/>
          <w:sz w:val="18"/>
          <w:szCs w:val="18"/>
        </w:rPr>
        <w:t>stanowią jednocześnie zobowiązania do wyrażenia takiej zgody.</w:t>
      </w:r>
    </w:p>
    <w:p w:rsidR="00AE4A11" w:rsidRPr="005E00D2" w:rsidRDefault="00AE4A11" w:rsidP="00BF5731">
      <w:pPr>
        <w:jc w:val="both"/>
        <w:rPr>
          <w:rFonts w:ascii="Tahoma" w:hAnsi="Tahoma" w:cs="Tahoma"/>
          <w:bCs/>
          <w:sz w:val="18"/>
          <w:szCs w:val="18"/>
        </w:rPr>
      </w:pPr>
      <w:r w:rsidRPr="005E00D2">
        <w:rPr>
          <w:rFonts w:ascii="Tahoma" w:hAnsi="Tahoma" w:cs="Tahoma"/>
          <w:bCs/>
          <w:sz w:val="18"/>
          <w:szCs w:val="18"/>
        </w:rPr>
        <w:t>9. Strona występująca o zmianę postanowień zawartej umowy zobowiązana jest do udokumentowania zaistnienia</w:t>
      </w:r>
      <w:r w:rsidR="00E6382F" w:rsidRPr="005E00D2">
        <w:rPr>
          <w:rFonts w:ascii="Tahoma" w:hAnsi="Tahoma" w:cs="Tahoma"/>
          <w:bCs/>
          <w:sz w:val="18"/>
          <w:szCs w:val="18"/>
        </w:rPr>
        <w:br/>
        <w:t xml:space="preserve">   </w:t>
      </w:r>
      <w:r w:rsidRPr="005E00D2">
        <w:rPr>
          <w:rFonts w:ascii="Tahoma" w:hAnsi="Tahoma" w:cs="Tahoma"/>
          <w:bCs/>
          <w:sz w:val="18"/>
          <w:szCs w:val="18"/>
        </w:rPr>
        <w:t xml:space="preserve"> okoliczności o których mowa wyżej wniosek o zmianę postanowień zawartej umowy musi być wyrażony na</w:t>
      </w:r>
      <w:r w:rsidR="00E6382F" w:rsidRPr="005E00D2">
        <w:rPr>
          <w:rFonts w:ascii="Tahoma" w:hAnsi="Tahoma" w:cs="Tahoma"/>
          <w:bCs/>
          <w:sz w:val="18"/>
          <w:szCs w:val="18"/>
        </w:rPr>
        <w:br/>
        <w:t xml:space="preserve">   </w:t>
      </w:r>
      <w:r w:rsidRPr="005E00D2">
        <w:rPr>
          <w:rFonts w:ascii="Tahoma" w:hAnsi="Tahoma" w:cs="Tahoma"/>
          <w:bCs/>
          <w:sz w:val="18"/>
          <w:szCs w:val="18"/>
        </w:rPr>
        <w:t xml:space="preserve"> piśmie.</w:t>
      </w:r>
    </w:p>
    <w:p w:rsidR="00AE4A11" w:rsidRPr="005E00D2" w:rsidRDefault="00AE4A11" w:rsidP="00AE4A11">
      <w:pPr>
        <w:rPr>
          <w:rFonts w:ascii="Tahoma" w:hAnsi="Tahoma" w:cs="Tahoma"/>
          <w:bCs/>
          <w:sz w:val="18"/>
          <w:szCs w:val="18"/>
        </w:rPr>
      </w:pPr>
    </w:p>
    <w:p w:rsidR="00632D55" w:rsidRPr="005E00D2" w:rsidRDefault="00632D55" w:rsidP="00AE4A11">
      <w:pPr>
        <w:rPr>
          <w:rFonts w:ascii="Tahoma" w:hAnsi="Tahoma" w:cs="Tahoma"/>
          <w:bCs/>
          <w:sz w:val="18"/>
          <w:szCs w:val="18"/>
        </w:rPr>
      </w:pPr>
    </w:p>
    <w:p w:rsidR="00AE4A11" w:rsidRPr="005E00D2" w:rsidRDefault="00AE4A11" w:rsidP="00C85BA4">
      <w:pPr>
        <w:jc w:val="center"/>
        <w:rPr>
          <w:rFonts w:ascii="Tahoma" w:hAnsi="Tahoma" w:cs="Tahoma"/>
          <w:b/>
          <w:bCs/>
          <w:sz w:val="18"/>
          <w:szCs w:val="18"/>
        </w:rPr>
      </w:pPr>
      <w:r w:rsidRPr="005E00D2">
        <w:rPr>
          <w:rFonts w:ascii="Tahoma" w:hAnsi="Tahoma" w:cs="Tahoma"/>
          <w:b/>
          <w:bCs/>
          <w:sz w:val="18"/>
          <w:szCs w:val="18"/>
        </w:rPr>
        <w:t>§ 14 Zabezpieczenie należytego wykonania umowy</w:t>
      </w:r>
    </w:p>
    <w:p w:rsidR="00AE4A11" w:rsidRPr="005E00D2" w:rsidRDefault="00AE4A11" w:rsidP="00C85BA4">
      <w:pPr>
        <w:numPr>
          <w:ilvl w:val="0"/>
          <w:numId w:val="94"/>
        </w:numPr>
        <w:ind w:left="426"/>
        <w:jc w:val="both"/>
        <w:rPr>
          <w:rFonts w:ascii="Tahoma" w:hAnsi="Tahoma" w:cs="Tahoma"/>
          <w:bCs/>
          <w:sz w:val="18"/>
          <w:szCs w:val="18"/>
        </w:rPr>
      </w:pPr>
      <w:r w:rsidRPr="005E00D2">
        <w:rPr>
          <w:rFonts w:ascii="Tahoma" w:hAnsi="Tahoma" w:cs="Tahoma"/>
          <w:bCs/>
          <w:sz w:val="18"/>
          <w:szCs w:val="18"/>
        </w:rPr>
        <w:t xml:space="preserve">Wykonawca wnosi zabezpieczenie należytego wykonania umowy w wysokości 5 % ceny całkowitej podanej w ofercie z zaokrągleniem do pełnych 100 zł w dół, co stanowi kwotę: ……………zł (słownie: ……………………………………). </w:t>
      </w:r>
    </w:p>
    <w:p w:rsidR="00AE4A11" w:rsidRPr="005E00D2" w:rsidRDefault="00AE4A11" w:rsidP="00C85BA4">
      <w:pPr>
        <w:numPr>
          <w:ilvl w:val="0"/>
          <w:numId w:val="94"/>
        </w:numPr>
        <w:ind w:left="426"/>
        <w:jc w:val="both"/>
        <w:rPr>
          <w:rFonts w:ascii="Tahoma" w:hAnsi="Tahoma" w:cs="Tahoma"/>
          <w:bCs/>
          <w:sz w:val="18"/>
          <w:szCs w:val="18"/>
        </w:rPr>
      </w:pPr>
      <w:r w:rsidRPr="005E00D2">
        <w:rPr>
          <w:rFonts w:ascii="Tahoma" w:hAnsi="Tahoma" w:cs="Tahoma"/>
          <w:bCs/>
          <w:sz w:val="18"/>
          <w:szCs w:val="18"/>
        </w:rPr>
        <w:t>Sposób wnoszenia i zwrotu kwoty należytego wykonania umowy:</w:t>
      </w:r>
    </w:p>
    <w:p w:rsidR="00E6382F" w:rsidRPr="005E00D2" w:rsidRDefault="00E6382F" w:rsidP="00C85BA4">
      <w:pPr>
        <w:numPr>
          <w:ilvl w:val="0"/>
          <w:numId w:val="95"/>
        </w:numPr>
        <w:ind w:left="851"/>
        <w:jc w:val="both"/>
        <w:rPr>
          <w:rFonts w:ascii="Tahoma" w:hAnsi="Tahoma" w:cs="Tahoma"/>
          <w:bCs/>
          <w:sz w:val="18"/>
          <w:szCs w:val="18"/>
        </w:rPr>
      </w:pPr>
      <w:r w:rsidRPr="005E00D2">
        <w:rPr>
          <w:rFonts w:ascii="Tahoma" w:hAnsi="Tahoma" w:cs="Tahoma"/>
          <w:bCs/>
          <w:sz w:val="18"/>
          <w:szCs w:val="18"/>
        </w:rPr>
        <w:t>100% kwoty zabezpieczenia należytego wykonania umowy tj. …………… zł na okres realizacji zadania zwiększony o 30 dni Wykonawca wniesie w formie ……………………………( w dniu podpisania umowy).</w:t>
      </w:r>
    </w:p>
    <w:p w:rsidR="00E6382F" w:rsidRPr="005E00D2" w:rsidRDefault="00E6382F" w:rsidP="00C85BA4">
      <w:pPr>
        <w:numPr>
          <w:ilvl w:val="0"/>
          <w:numId w:val="95"/>
        </w:numPr>
        <w:ind w:left="851"/>
        <w:jc w:val="both"/>
        <w:rPr>
          <w:rFonts w:ascii="Tahoma" w:hAnsi="Tahoma" w:cs="Tahoma"/>
          <w:bCs/>
          <w:sz w:val="18"/>
          <w:szCs w:val="18"/>
        </w:rPr>
      </w:pPr>
      <w:r w:rsidRPr="005E00D2">
        <w:rPr>
          <w:rFonts w:ascii="Tahoma" w:hAnsi="Tahoma" w:cs="Tahoma"/>
          <w:bCs/>
          <w:sz w:val="18"/>
          <w:szCs w:val="18"/>
        </w:rPr>
        <w:t xml:space="preserve"> Zabezpieczenie należytego wykonania umowy zostanie zwrócone w terminie 30 dni od daty podpisania protokołu odbioru przedmiotu umowy i uznania przez Zamawiającego za należycie wykonane; w tym dniu Wykonawca wniesie Zamawiającemu zabezpieczenie roszczeń z tytułu rękojmi za wady i gwarancji w formie ……………(ważnej na okres 15 dni od daty upływu terminu rękojmi za wady) na kwotę 30% kwoty wymienionej w pkt 1, </w:t>
      </w:r>
      <w:proofErr w:type="spellStart"/>
      <w:r w:rsidRPr="005E00D2">
        <w:rPr>
          <w:rFonts w:ascii="Tahoma" w:hAnsi="Tahoma" w:cs="Tahoma"/>
          <w:bCs/>
          <w:sz w:val="18"/>
          <w:szCs w:val="18"/>
        </w:rPr>
        <w:t>tj</w:t>
      </w:r>
      <w:proofErr w:type="spellEnd"/>
      <w:r w:rsidRPr="005E00D2">
        <w:rPr>
          <w:rFonts w:ascii="Tahoma" w:hAnsi="Tahoma" w:cs="Tahoma"/>
          <w:bCs/>
          <w:sz w:val="18"/>
          <w:szCs w:val="18"/>
        </w:rPr>
        <w:t>:…………. która zwrócona zostanie w terminie 15 dni po upływie okresu rękojmi za wady,</w:t>
      </w:r>
    </w:p>
    <w:p w:rsidR="00E6382F" w:rsidRPr="005E00D2" w:rsidRDefault="00E6382F" w:rsidP="00C85BA4">
      <w:pPr>
        <w:numPr>
          <w:ilvl w:val="0"/>
          <w:numId w:val="95"/>
        </w:numPr>
        <w:ind w:left="851"/>
        <w:jc w:val="both"/>
        <w:rPr>
          <w:rFonts w:ascii="Tahoma" w:hAnsi="Tahoma" w:cs="Tahoma"/>
          <w:bCs/>
          <w:sz w:val="18"/>
          <w:szCs w:val="18"/>
        </w:rPr>
      </w:pPr>
      <w:r w:rsidRPr="005E00D2">
        <w:rPr>
          <w:rFonts w:ascii="Tahoma" w:hAnsi="Tahoma" w:cs="Tahoma"/>
          <w:bCs/>
          <w:sz w:val="18"/>
          <w:szCs w:val="18"/>
        </w:rPr>
        <w:lastRenderedPageBreak/>
        <w:t xml:space="preserve">W przypadku nie wywiązania się przez Wykonawcę z postanowień pkt 2, Zamawiający zatrzyma kwotę równą 30% kwoty zabezpieczenia należytego wykonania umowy z kwoty objętej końcową fakturą na poczet należnego zabezpieczenia roszczeń  z tytułu rękojmi za wady i gwarancji jakości. </w:t>
      </w:r>
    </w:p>
    <w:p w:rsidR="00AE4A11" w:rsidRPr="005E00D2" w:rsidRDefault="00AE4A11" w:rsidP="00C85BA4">
      <w:pPr>
        <w:numPr>
          <w:ilvl w:val="0"/>
          <w:numId w:val="94"/>
        </w:numPr>
        <w:ind w:left="426"/>
        <w:jc w:val="both"/>
        <w:rPr>
          <w:rFonts w:ascii="Tahoma" w:hAnsi="Tahoma" w:cs="Tahoma"/>
          <w:bCs/>
          <w:sz w:val="18"/>
          <w:szCs w:val="18"/>
        </w:rPr>
      </w:pPr>
      <w:r w:rsidRPr="005E00D2">
        <w:rPr>
          <w:rFonts w:ascii="Tahoma" w:hAnsi="Tahoma" w:cs="Tahoma"/>
          <w:bCs/>
          <w:sz w:val="18"/>
          <w:szCs w:val="18"/>
        </w:rPr>
        <w:t>W przypadku, gdyby zabezpieczenie należytego wykonania umowy lub zabezpieczenie roszczeń z tytułu rękojmi za wady i gwarancji  miało inną formę niż  pieniądz, wówczas:</w:t>
      </w:r>
    </w:p>
    <w:p w:rsidR="00E6382F" w:rsidRPr="005E00D2" w:rsidRDefault="00E6382F" w:rsidP="00C85BA4">
      <w:pPr>
        <w:numPr>
          <w:ilvl w:val="0"/>
          <w:numId w:val="96"/>
        </w:numPr>
        <w:ind w:left="993"/>
        <w:jc w:val="both"/>
        <w:rPr>
          <w:rFonts w:ascii="Tahoma" w:hAnsi="Tahoma" w:cs="Tahoma"/>
          <w:bCs/>
          <w:sz w:val="18"/>
          <w:szCs w:val="18"/>
        </w:rPr>
      </w:pPr>
      <w:r w:rsidRPr="005E00D2">
        <w:rPr>
          <w:rFonts w:ascii="Tahoma" w:hAnsi="Tahoma" w:cs="Tahoma"/>
          <w:bCs/>
          <w:sz w:val="18"/>
          <w:szCs w:val="18"/>
        </w:rPr>
        <w:t>winno być bezwarunkowe, nieodwołalne i płatne na pierwsze żądanie, musi być wykonalne na terytorium Rzeczypospolitej Polskiej;</w:t>
      </w:r>
    </w:p>
    <w:p w:rsidR="00E6382F" w:rsidRPr="005E00D2" w:rsidRDefault="00E6382F" w:rsidP="00C85BA4">
      <w:pPr>
        <w:numPr>
          <w:ilvl w:val="0"/>
          <w:numId w:val="96"/>
        </w:numPr>
        <w:ind w:left="993"/>
        <w:jc w:val="both"/>
        <w:rPr>
          <w:rFonts w:ascii="Tahoma" w:hAnsi="Tahoma" w:cs="Tahoma"/>
          <w:bCs/>
          <w:sz w:val="18"/>
          <w:szCs w:val="18"/>
        </w:rPr>
      </w:pPr>
      <w:r w:rsidRPr="005E00D2">
        <w:rPr>
          <w:rFonts w:ascii="Tahoma" w:hAnsi="Tahoma" w:cs="Tahoma"/>
          <w:bCs/>
          <w:sz w:val="18"/>
          <w:szCs w:val="18"/>
        </w:rPr>
        <w:t>Zamawiający, w terminie trzech dni roboczych od otrzymania stosownego dokumentu (gwarancji, poręczenia), ma prawo zgłosić do niego zastrzeżenia lub potwierdzić przyjęcie dokumentu bez zastrzeżeń. Wykonawca winien wnieść Zamawiającemu stosowny dokument w terminie umożliwiającym Zamawiającemu wykonanie tego prawa. W razie zgłoszenia zastrzeżeń Wykonawca Zobowiązany jest w terminie 3 dni dostarczyć dokument (gwarancję, poręczenie), w którym uwzględnione zostaną zastrzeżenia Zamawiającego. Nie zgłoszenie zastrzeżeń w terminie trzech dni roboczych od otrzymania dokumentu uważane będzie za przyjęcie dokumentu bez zastrzeżeń.</w:t>
      </w:r>
    </w:p>
    <w:p w:rsidR="00E6382F" w:rsidRPr="005E00D2" w:rsidRDefault="00E6382F" w:rsidP="00C85BA4">
      <w:pPr>
        <w:numPr>
          <w:ilvl w:val="0"/>
          <w:numId w:val="96"/>
        </w:numPr>
        <w:ind w:left="993"/>
        <w:jc w:val="both"/>
        <w:rPr>
          <w:rFonts w:ascii="Tahoma" w:hAnsi="Tahoma" w:cs="Tahoma"/>
          <w:bCs/>
          <w:sz w:val="18"/>
          <w:szCs w:val="18"/>
        </w:rPr>
      </w:pPr>
      <w:r w:rsidRPr="005E00D2">
        <w:rPr>
          <w:rFonts w:ascii="Tahoma" w:hAnsi="Tahoma" w:cs="Tahoma"/>
          <w:bCs/>
          <w:sz w:val="18"/>
          <w:szCs w:val="18"/>
        </w:rPr>
        <w:t>Wykonawca, przed upływem 30 dni od  wykonania zamówienia i uznania przez Zamawiającego za należycie wykonane przedstawi nowy dokument zabezpieczenia roszczeń z tytułu rękojmi za wady i gwarancji jakości stanowiący 30% wartości dotychczasowego zabezpieczenia należytego wykonania umowy obejmujący swoją skutecznością okres do 15 dni po upływie okresu rękojmi za wady</w:t>
      </w:r>
    </w:p>
    <w:p w:rsidR="00AE4A11" w:rsidRPr="005E00D2" w:rsidRDefault="00AE4A11" w:rsidP="00C85BA4">
      <w:pPr>
        <w:numPr>
          <w:ilvl w:val="0"/>
          <w:numId w:val="94"/>
        </w:numPr>
        <w:ind w:left="426"/>
        <w:jc w:val="both"/>
        <w:rPr>
          <w:rFonts w:ascii="Tahoma" w:hAnsi="Tahoma" w:cs="Tahoma"/>
          <w:bCs/>
          <w:sz w:val="18"/>
          <w:szCs w:val="18"/>
        </w:rPr>
      </w:pPr>
      <w:r w:rsidRPr="005E00D2">
        <w:rPr>
          <w:rFonts w:ascii="Tahoma" w:hAnsi="Tahoma" w:cs="Tahoma"/>
          <w:bCs/>
          <w:sz w:val="18"/>
          <w:szCs w:val="18"/>
        </w:rPr>
        <w:t xml:space="preserve"> W przypadku nieprzedłużenia lub niewniesienia nowego zabezpieczenia najpóźniej na 30 dni przed upływem terminu ważności dotychczasowego zabezpieczenia wniesionego w innej formie niż pieniądz, Zamawiający zmienia formę na zabezpieczenie w pieniądzu, poprzez wypłatę kwoty z dotychczasowego zabezpieczenia.</w:t>
      </w:r>
    </w:p>
    <w:p w:rsidR="00AE4A11" w:rsidRPr="005E00D2" w:rsidRDefault="00AE4A11" w:rsidP="00C85BA4">
      <w:pPr>
        <w:numPr>
          <w:ilvl w:val="0"/>
          <w:numId w:val="94"/>
        </w:numPr>
        <w:ind w:left="426"/>
        <w:jc w:val="both"/>
        <w:rPr>
          <w:rFonts w:ascii="Tahoma" w:hAnsi="Tahoma" w:cs="Tahoma"/>
          <w:bCs/>
          <w:sz w:val="18"/>
          <w:szCs w:val="18"/>
        </w:rPr>
      </w:pPr>
      <w:r w:rsidRPr="005E00D2">
        <w:rPr>
          <w:rFonts w:ascii="Tahoma" w:hAnsi="Tahoma" w:cs="Tahoma"/>
          <w:bCs/>
          <w:sz w:val="18"/>
          <w:szCs w:val="18"/>
        </w:rPr>
        <w:t>Wypłata, o której mowa w ust. 4, następuje nie później niż w ostatnim dniu ważności dotychczasowego zabezpieczenia.</w:t>
      </w:r>
    </w:p>
    <w:p w:rsidR="00AE4A11" w:rsidRPr="005E00D2" w:rsidRDefault="00AE4A11" w:rsidP="00C85BA4">
      <w:pPr>
        <w:numPr>
          <w:ilvl w:val="0"/>
          <w:numId w:val="94"/>
        </w:numPr>
        <w:ind w:left="426"/>
        <w:jc w:val="both"/>
        <w:rPr>
          <w:rFonts w:ascii="Tahoma" w:hAnsi="Tahoma" w:cs="Tahoma"/>
          <w:bCs/>
          <w:sz w:val="18"/>
          <w:szCs w:val="18"/>
        </w:rPr>
      </w:pPr>
      <w:r w:rsidRPr="005E00D2">
        <w:rPr>
          <w:rFonts w:ascii="Tahoma" w:hAnsi="Tahoma" w:cs="Tahoma"/>
          <w:bCs/>
          <w:sz w:val="18"/>
          <w:szCs w:val="18"/>
        </w:rPr>
        <w:t xml:space="preserve">Jeżeli w toku realizacji przedmiotu Umowy ustalona w § </w:t>
      </w:r>
      <w:r w:rsidRPr="005E00D2">
        <w:rPr>
          <w:rFonts w:ascii="Tahoma" w:hAnsi="Tahoma" w:cs="Tahoma"/>
          <w:bCs/>
          <w:color w:val="000000"/>
          <w:sz w:val="18"/>
          <w:szCs w:val="18"/>
        </w:rPr>
        <w:t>5 ust. 1 wartość przedmiotu Umowy ulegnie zwiększeniu, zabezpieczenie należytego wykonania umowy należy zwiększyć odpowiednio.</w:t>
      </w:r>
    </w:p>
    <w:p w:rsidR="00AE4A11" w:rsidRPr="005E00D2" w:rsidRDefault="00AE4A11" w:rsidP="00AE4A11">
      <w:pPr>
        <w:rPr>
          <w:rFonts w:ascii="Tahoma" w:hAnsi="Tahoma" w:cs="Tahoma"/>
          <w:bCs/>
          <w:color w:val="FF0000"/>
          <w:sz w:val="18"/>
          <w:szCs w:val="18"/>
        </w:rPr>
      </w:pPr>
    </w:p>
    <w:p w:rsidR="00AE4A11" w:rsidRPr="005E00D2" w:rsidRDefault="00AE4A11" w:rsidP="00AE4A11">
      <w:pPr>
        <w:rPr>
          <w:rFonts w:ascii="Tahoma" w:hAnsi="Tahoma" w:cs="Tahoma"/>
          <w:bCs/>
          <w:color w:val="000000"/>
          <w:sz w:val="18"/>
          <w:szCs w:val="18"/>
        </w:rPr>
      </w:pPr>
    </w:p>
    <w:p w:rsidR="00AE4A11" w:rsidRPr="005E00D2" w:rsidRDefault="00AE4A11" w:rsidP="00C85BA4">
      <w:pPr>
        <w:jc w:val="center"/>
        <w:rPr>
          <w:rFonts w:ascii="Tahoma" w:hAnsi="Tahoma" w:cs="Tahoma"/>
          <w:b/>
          <w:bCs/>
          <w:color w:val="000000"/>
          <w:sz w:val="18"/>
          <w:szCs w:val="18"/>
        </w:rPr>
      </w:pPr>
      <w:r w:rsidRPr="005E00D2">
        <w:rPr>
          <w:rFonts w:ascii="Tahoma" w:hAnsi="Tahoma" w:cs="Tahoma"/>
          <w:b/>
          <w:bCs/>
          <w:color w:val="000000"/>
          <w:sz w:val="18"/>
          <w:szCs w:val="18"/>
        </w:rPr>
        <w:t>§ 15 Zatrudnienie pracowników – umowa o pracę</w:t>
      </w:r>
    </w:p>
    <w:p w:rsidR="00AE4A11" w:rsidRPr="005E00D2" w:rsidRDefault="00AE4A11" w:rsidP="00C85BA4">
      <w:pPr>
        <w:numPr>
          <w:ilvl w:val="0"/>
          <w:numId w:val="97"/>
        </w:numPr>
        <w:ind w:left="426"/>
        <w:jc w:val="both"/>
        <w:rPr>
          <w:rFonts w:ascii="Tahoma" w:hAnsi="Tahoma" w:cs="Tahoma"/>
          <w:bCs/>
          <w:color w:val="000000"/>
          <w:sz w:val="18"/>
          <w:szCs w:val="18"/>
        </w:rPr>
      </w:pPr>
      <w:r w:rsidRPr="005E00D2">
        <w:rPr>
          <w:rFonts w:ascii="Tahoma" w:hAnsi="Tahoma" w:cs="Tahoma"/>
          <w:bCs/>
          <w:color w:val="000000"/>
          <w:sz w:val="18"/>
          <w:szCs w:val="18"/>
        </w:rPr>
        <w:t>Wykonawca oświadcza, że osoby realizujące w ramach przedmiotu umowy określonego w §1 niniejszej umowy czynności polegające na wykonywaniu robót budowlanych  objętych  zakresem  zamówienia  wskazanym  w  opisie  przedmiotu zamówienia (prace  fizyczne)  są zatrudnieni na podstawie umowy o pracę jeżeli wykonanie tych czynności polega na wykonywaniu pracy w sposób określony w art. 22 § 1 ustawy z dnia 26 czerwca 1974 r. – Kodeks pracy).</w:t>
      </w:r>
    </w:p>
    <w:p w:rsidR="00AE4A11" w:rsidRPr="005E00D2" w:rsidRDefault="00AE4A11" w:rsidP="00C85BA4">
      <w:pPr>
        <w:numPr>
          <w:ilvl w:val="0"/>
          <w:numId w:val="97"/>
        </w:numPr>
        <w:ind w:left="426"/>
        <w:jc w:val="both"/>
        <w:rPr>
          <w:rFonts w:ascii="Tahoma" w:hAnsi="Tahoma" w:cs="Tahoma"/>
          <w:bCs/>
          <w:color w:val="000000"/>
          <w:sz w:val="18"/>
          <w:szCs w:val="18"/>
        </w:rPr>
      </w:pPr>
      <w:r w:rsidRPr="005E00D2">
        <w:rPr>
          <w:rFonts w:ascii="Tahoma" w:hAnsi="Tahoma" w:cs="Tahoma"/>
          <w:bCs/>
          <w:color w:val="000000"/>
          <w:sz w:val="18"/>
          <w:szCs w:val="18"/>
        </w:rPr>
        <w:t xml:space="preserve">Wykonawca każdorazowo na pisemne żądanie Zamawiającego w terminie wskazanym przez Zamawiającego nie krótszym niż 5 dni roboczych, zobowiązuje się przedłożyć określone przez Zamawiającego dowody/dokumenty w celu potwierdzenia spełnienia wymogu zatrudnienia na podstawie umowy o pracę przez Wykonawcę lub Podwykonawcę lub dalszych Podwykonawców osób wykonujących wskazane przez Zamawiającego czynności w trakcie realizacji zamówienia tj.: [art. 438 ust. 1 ustawy </w:t>
      </w:r>
      <w:proofErr w:type="spellStart"/>
      <w:r w:rsidRPr="005E00D2">
        <w:rPr>
          <w:rFonts w:ascii="Tahoma" w:hAnsi="Tahoma" w:cs="Tahoma"/>
          <w:bCs/>
          <w:color w:val="000000"/>
          <w:sz w:val="18"/>
          <w:szCs w:val="18"/>
        </w:rPr>
        <w:t>pzp</w:t>
      </w:r>
      <w:proofErr w:type="spellEnd"/>
      <w:r w:rsidRPr="005E00D2">
        <w:rPr>
          <w:rFonts w:ascii="Tahoma" w:hAnsi="Tahoma" w:cs="Tahoma"/>
          <w:bCs/>
          <w:color w:val="000000"/>
          <w:sz w:val="18"/>
          <w:szCs w:val="18"/>
        </w:rPr>
        <w:t xml:space="preserve">], w szczególności: </w:t>
      </w:r>
    </w:p>
    <w:p w:rsidR="00D82A35" w:rsidRPr="005E00D2" w:rsidRDefault="00D82A35" w:rsidP="00C85BA4">
      <w:pPr>
        <w:ind w:left="720"/>
        <w:jc w:val="both"/>
        <w:rPr>
          <w:rFonts w:ascii="Tahoma" w:hAnsi="Tahoma" w:cs="Tahoma"/>
          <w:bCs/>
          <w:color w:val="000000"/>
          <w:sz w:val="18"/>
          <w:szCs w:val="18"/>
        </w:rPr>
      </w:pPr>
      <w:r w:rsidRPr="005E00D2">
        <w:rPr>
          <w:rFonts w:ascii="Tahoma" w:hAnsi="Tahoma" w:cs="Tahoma"/>
          <w:bCs/>
          <w:color w:val="000000"/>
          <w:sz w:val="18"/>
          <w:szCs w:val="18"/>
        </w:rPr>
        <w:t>1) oświadczenia zatrudnionego pracownika,</w:t>
      </w:r>
    </w:p>
    <w:p w:rsidR="00D82A35" w:rsidRPr="005E00D2" w:rsidRDefault="00D82A35" w:rsidP="00C85BA4">
      <w:pPr>
        <w:ind w:left="720"/>
        <w:jc w:val="both"/>
        <w:rPr>
          <w:rFonts w:ascii="Tahoma" w:hAnsi="Tahoma" w:cs="Tahoma"/>
          <w:bCs/>
          <w:color w:val="000000"/>
          <w:sz w:val="18"/>
          <w:szCs w:val="18"/>
        </w:rPr>
      </w:pPr>
      <w:r w:rsidRPr="005E00D2">
        <w:rPr>
          <w:rFonts w:ascii="Tahoma" w:hAnsi="Tahoma" w:cs="Tahoma"/>
          <w:bCs/>
          <w:color w:val="000000"/>
          <w:sz w:val="18"/>
          <w:szCs w:val="18"/>
        </w:rPr>
        <w:t>2) oświadczenia wykonawcy lub podwykonawcy o zatrudnieniu pracownika na podstawie umowy o pracę,</w:t>
      </w:r>
    </w:p>
    <w:p w:rsidR="00D82A35" w:rsidRPr="005E00D2" w:rsidRDefault="00D82A35" w:rsidP="00C85BA4">
      <w:pPr>
        <w:ind w:left="720"/>
        <w:jc w:val="both"/>
        <w:rPr>
          <w:rFonts w:ascii="Tahoma" w:hAnsi="Tahoma" w:cs="Tahoma"/>
          <w:bCs/>
          <w:color w:val="000000"/>
          <w:sz w:val="18"/>
          <w:szCs w:val="18"/>
        </w:rPr>
      </w:pPr>
      <w:r w:rsidRPr="005E00D2">
        <w:rPr>
          <w:rFonts w:ascii="Tahoma" w:hAnsi="Tahoma" w:cs="Tahoma"/>
          <w:bCs/>
          <w:color w:val="000000"/>
          <w:sz w:val="18"/>
          <w:szCs w:val="18"/>
        </w:rPr>
        <w:t>3) poświadczonej za zgodność z oryginałem kopii umowy o pracę zatrudnionego pracownika,</w:t>
      </w:r>
    </w:p>
    <w:p w:rsidR="00D82A35" w:rsidRPr="005E00D2" w:rsidRDefault="00D82A35" w:rsidP="00C85BA4">
      <w:pPr>
        <w:ind w:left="720"/>
        <w:jc w:val="both"/>
        <w:rPr>
          <w:rFonts w:ascii="Tahoma" w:hAnsi="Tahoma" w:cs="Tahoma"/>
          <w:bCs/>
          <w:color w:val="000000"/>
          <w:sz w:val="18"/>
          <w:szCs w:val="18"/>
        </w:rPr>
      </w:pPr>
      <w:r w:rsidRPr="005E00D2">
        <w:rPr>
          <w:rFonts w:ascii="Tahoma" w:hAnsi="Tahoma" w:cs="Tahoma"/>
          <w:bCs/>
          <w:color w:val="000000"/>
          <w:sz w:val="18"/>
          <w:szCs w:val="18"/>
        </w:rPr>
        <w:t>4) innych dokumentów</w:t>
      </w:r>
    </w:p>
    <w:p w:rsidR="00C85BA4" w:rsidRPr="005E00D2" w:rsidRDefault="00D82A35" w:rsidP="005E00D2">
      <w:pPr>
        <w:ind w:left="720"/>
        <w:jc w:val="both"/>
        <w:rPr>
          <w:rFonts w:ascii="Tahoma" w:hAnsi="Tahoma" w:cs="Tahoma"/>
          <w:bCs/>
          <w:color w:val="000000"/>
          <w:sz w:val="18"/>
          <w:szCs w:val="18"/>
        </w:rPr>
      </w:pPr>
      <w:r w:rsidRPr="005E00D2">
        <w:rPr>
          <w:rFonts w:ascii="Tahoma" w:hAnsi="Tahoma" w:cs="Tahoma"/>
          <w:bCs/>
          <w:color w:val="000000"/>
          <w:sz w:val="18"/>
          <w:szCs w:val="18"/>
        </w:rPr>
        <w:t>− zawierających informacje, w tym dane osobowe, niezbędne do weryfikacji zatrudnienia na podstawie umowy o pracę, w szczególności imię i nazwisko zatrudnionego pracownika, datę zawarcia umowy o pracę, rodzaj umowy o pracę i zakres obowiązków pracownika.</w:t>
      </w:r>
    </w:p>
    <w:p w:rsidR="00AE4A11" w:rsidRPr="005E00D2" w:rsidRDefault="00AE4A11" w:rsidP="00C85BA4">
      <w:pPr>
        <w:numPr>
          <w:ilvl w:val="0"/>
          <w:numId w:val="97"/>
        </w:numPr>
        <w:ind w:left="426"/>
        <w:jc w:val="both"/>
        <w:rPr>
          <w:rFonts w:ascii="Tahoma" w:hAnsi="Tahoma" w:cs="Tahoma"/>
          <w:bCs/>
          <w:color w:val="000000"/>
          <w:sz w:val="18"/>
          <w:szCs w:val="18"/>
        </w:rPr>
      </w:pPr>
      <w:r w:rsidRPr="005E00D2">
        <w:rPr>
          <w:rFonts w:ascii="Tahoma" w:hAnsi="Tahoma" w:cs="Tahoma"/>
          <w:bCs/>
          <w:color w:val="000000"/>
          <w:sz w:val="18"/>
          <w:szCs w:val="18"/>
        </w:rPr>
        <w:t>W przypadku konieczności zmiany – w okresie trwania niniejszej umowy – osób wykonujących w ramach umowy czynności o których mowa w ust. 1 niniejszej umowy, Wykonawca zobowiązany jest do przekazania Zamawiającemu dowodów/dokumentów to potwierdzających. Obowiązek ten Wykonawca realizuje w terminie 5 dni od dokonania przedmiotowej zmiany.</w:t>
      </w:r>
    </w:p>
    <w:p w:rsidR="00AE4A11" w:rsidRPr="005E00D2" w:rsidRDefault="00AE4A11" w:rsidP="00C85BA4">
      <w:pPr>
        <w:numPr>
          <w:ilvl w:val="0"/>
          <w:numId w:val="97"/>
        </w:numPr>
        <w:ind w:left="426"/>
        <w:jc w:val="both"/>
        <w:rPr>
          <w:rFonts w:ascii="Tahoma" w:hAnsi="Tahoma" w:cs="Tahoma"/>
          <w:bCs/>
          <w:color w:val="000000"/>
          <w:sz w:val="18"/>
          <w:szCs w:val="18"/>
        </w:rPr>
      </w:pPr>
      <w:r w:rsidRPr="005E00D2">
        <w:rPr>
          <w:rFonts w:ascii="Tahoma" w:hAnsi="Tahoma" w:cs="Tahoma"/>
          <w:bCs/>
          <w:color w:val="000000"/>
          <w:sz w:val="18"/>
          <w:szCs w:val="18"/>
        </w:rPr>
        <w:t xml:space="preserve"> Zamawiający zastrzega sobie prawo kontroli zatrudnienia osób wykonujących czynności opisane w ust. 1 niniejszej umowy przez cały okres realizacji wykonywanych przez nie czynności, w szczególności poprzez wezwanie Wykonawcy/Podwykonawcy/dalszego Podwykonawcy do okazania dowodów/dokumentów potwierdzających bieżące opłacanie składek i należnych podatków z tytułu zatrudnienia tych osób. Zamawiający zastrzega sobie możliwość przeprowadzenie kontroli bez wcześniejszego uprzedzenia Wykonawcy/Podwykonawcy/dalszego Podwykonawcy.</w:t>
      </w:r>
    </w:p>
    <w:p w:rsidR="00D82A35" w:rsidRPr="005E00D2" w:rsidRDefault="00AE4A11" w:rsidP="00C85BA4">
      <w:pPr>
        <w:numPr>
          <w:ilvl w:val="0"/>
          <w:numId w:val="97"/>
        </w:numPr>
        <w:ind w:left="426"/>
        <w:jc w:val="both"/>
        <w:rPr>
          <w:rFonts w:ascii="Tahoma" w:hAnsi="Tahoma" w:cs="Tahoma"/>
          <w:bCs/>
          <w:color w:val="000000"/>
          <w:sz w:val="18"/>
          <w:szCs w:val="18"/>
        </w:rPr>
      </w:pPr>
      <w:r w:rsidRPr="005E00D2">
        <w:rPr>
          <w:rFonts w:ascii="Tahoma" w:hAnsi="Tahoma" w:cs="Tahoma"/>
          <w:bCs/>
          <w:color w:val="000000"/>
          <w:sz w:val="18"/>
          <w:szCs w:val="18"/>
        </w:rPr>
        <w:t>Nieprzedłożenie przez Wykonawcę/Podwykonawcę/dalszego Podwykonawcę, dowodów/ dokumentów o których mowa w  ust. 2 lub 4, będzie traktowane jako niewypełnienie obowiązku zatrudnienia pracowników na umowie o pracę i będzie podstawą do naliczenia kar umownych w wysokości określonej w §10 ust. 1 pkt 7 niniejszej umowy, a także może być podstawą do zawiadomienia Państwowej Inspekcji Pracy o podejrzeniu zastąpienia umowy o pracę z osobami wykonującymi pracę na warunkach określonych w art. 22 §1 ustawy Kodeks pracy, umową cywilnoprawną, celem przeprowadzenia przez Państwową Inspekcję Pracy kontroli w tym zakresie.</w:t>
      </w:r>
    </w:p>
    <w:p w:rsidR="00D82A35" w:rsidRPr="005E00D2" w:rsidRDefault="00D82A35" w:rsidP="00D82A35">
      <w:pPr>
        <w:ind w:left="426" w:hanging="426"/>
        <w:jc w:val="center"/>
        <w:rPr>
          <w:rFonts w:ascii="Tahoma" w:hAnsi="Tahoma" w:cs="Tahoma"/>
          <w:b/>
          <w:sz w:val="18"/>
          <w:szCs w:val="18"/>
        </w:rPr>
      </w:pPr>
    </w:p>
    <w:p w:rsidR="00D82A35" w:rsidRPr="005E00D2" w:rsidRDefault="00D82A35" w:rsidP="00D82A35">
      <w:pPr>
        <w:ind w:left="426" w:hanging="426"/>
        <w:jc w:val="center"/>
        <w:rPr>
          <w:rFonts w:ascii="Tahoma" w:eastAsia="Calibri" w:hAnsi="Tahoma" w:cs="Tahoma"/>
          <w:sz w:val="18"/>
          <w:szCs w:val="18"/>
        </w:rPr>
      </w:pPr>
      <w:r w:rsidRPr="005E00D2">
        <w:rPr>
          <w:rFonts w:ascii="Tahoma" w:hAnsi="Tahoma" w:cs="Tahoma"/>
          <w:b/>
          <w:sz w:val="18"/>
          <w:szCs w:val="18"/>
        </w:rPr>
        <w:t xml:space="preserve">§ 16. </w:t>
      </w:r>
      <w:r w:rsidRPr="005E00D2">
        <w:rPr>
          <w:rFonts w:ascii="Tahoma" w:eastAsia="Calibri" w:hAnsi="Tahoma" w:cs="Tahoma"/>
          <w:b/>
          <w:sz w:val="18"/>
          <w:szCs w:val="18"/>
        </w:rPr>
        <w:t>POUFNOŚĆ I OCHRONA DANYCH</w:t>
      </w:r>
    </w:p>
    <w:p w:rsidR="00D82A35" w:rsidRPr="005E00D2" w:rsidRDefault="00D82A35" w:rsidP="005B727F">
      <w:pPr>
        <w:numPr>
          <w:ilvl w:val="0"/>
          <w:numId w:val="19"/>
        </w:numPr>
        <w:spacing w:after="160" w:line="259" w:lineRule="auto"/>
        <w:ind w:left="426" w:hanging="426"/>
        <w:contextualSpacing/>
        <w:jc w:val="both"/>
        <w:rPr>
          <w:rFonts w:ascii="Tahoma" w:eastAsia="Calibri" w:hAnsi="Tahoma" w:cs="Tahoma"/>
          <w:sz w:val="18"/>
          <w:szCs w:val="18"/>
          <w:lang w:eastAsia="en-US"/>
        </w:rPr>
      </w:pPr>
      <w:r w:rsidRPr="005E00D2">
        <w:rPr>
          <w:rFonts w:ascii="Tahoma" w:eastAsia="Calibri" w:hAnsi="Tahoma" w:cs="Tahoma"/>
          <w:sz w:val="18"/>
          <w:szCs w:val="18"/>
          <w:lang w:eastAsia="en-US"/>
        </w:rPr>
        <w:t>W celu prawidłowego wykonania przez Wykonawcę obowiązków wynikających z niniejszej umowy i wyłącznie w zakresie niezbędnym do jej wykonania Zamawiający będąc Administratorem Danych osobowych (ADO) w rozumieniu Rozporządzenia Parlamentu Europejskiego i Rady (UE) 2016/679 z dnia 27</w:t>
      </w:r>
      <w:r w:rsidRPr="005E00D2">
        <w:rPr>
          <w:rFonts w:ascii="Tahoma" w:hAnsi="Tahoma" w:cs="Tahoma"/>
          <w:sz w:val="18"/>
          <w:szCs w:val="18"/>
          <w:lang w:eastAsia="en-US"/>
        </w:rPr>
        <w:t> </w:t>
      </w:r>
      <w:r w:rsidRPr="005E00D2">
        <w:rPr>
          <w:rFonts w:ascii="Tahoma" w:eastAsia="Calibri" w:hAnsi="Tahoma" w:cs="Tahoma"/>
          <w:sz w:val="18"/>
          <w:szCs w:val="18"/>
          <w:lang w:eastAsia="en-US"/>
        </w:rPr>
        <w:t>kwietnia 2016 r. w sprawie ochrony osób fizycznych w związku z pr</w:t>
      </w:r>
      <w:r w:rsidRPr="005E00D2">
        <w:rPr>
          <w:rFonts w:ascii="Tahoma" w:hAnsi="Tahoma" w:cs="Tahoma"/>
          <w:sz w:val="18"/>
          <w:szCs w:val="18"/>
          <w:lang w:eastAsia="en-US"/>
        </w:rPr>
        <w:t>zetwarzaniem danych osobowych i </w:t>
      </w:r>
      <w:r w:rsidRPr="005E00D2">
        <w:rPr>
          <w:rFonts w:ascii="Tahoma" w:eastAsia="Calibri" w:hAnsi="Tahoma" w:cs="Tahoma"/>
          <w:sz w:val="18"/>
          <w:szCs w:val="18"/>
          <w:lang w:eastAsia="en-US"/>
        </w:rPr>
        <w:t>w</w:t>
      </w:r>
      <w:r w:rsidRPr="005E00D2">
        <w:rPr>
          <w:rFonts w:ascii="Tahoma" w:hAnsi="Tahoma" w:cs="Tahoma"/>
          <w:sz w:val="18"/>
          <w:szCs w:val="18"/>
          <w:lang w:eastAsia="en-US"/>
        </w:rPr>
        <w:t> </w:t>
      </w:r>
      <w:r w:rsidRPr="005E00D2">
        <w:rPr>
          <w:rFonts w:ascii="Tahoma" w:eastAsia="Calibri" w:hAnsi="Tahoma" w:cs="Tahoma"/>
          <w:sz w:val="18"/>
          <w:szCs w:val="18"/>
          <w:lang w:eastAsia="en-US"/>
        </w:rPr>
        <w:t xml:space="preserve">sprawie swobodnego przepływu takich danych Dz.U.UE.L.2016.119.1; - dalej RODO, powierza Wykonawcy przetwarzanie danych osobowych - danych zwykłych i szczególnej kategorii danych w zakresie adaptowania, modyfikowania, pobierania, ujawniania, udostępniania przesyłania, zbierania, przeglądania, wykorzystywania, utrwalania, organizowania, porządkowania, ograniczenia, dopasowywania, łączenia, ochrony, przechowywania rozpowszechniania, zmieniania, usuwania, niszczenia w niezbędnym do należytego wykonania umowy. </w:t>
      </w:r>
    </w:p>
    <w:p w:rsidR="00D82A35" w:rsidRPr="005E00D2" w:rsidRDefault="00D82A35" w:rsidP="00D82A35">
      <w:pPr>
        <w:spacing w:after="160" w:line="259" w:lineRule="auto"/>
        <w:ind w:left="426"/>
        <w:contextualSpacing/>
        <w:jc w:val="both"/>
        <w:rPr>
          <w:rFonts w:ascii="Tahoma" w:hAnsi="Tahoma" w:cs="Tahoma"/>
          <w:sz w:val="18"/>
          <w:szCs w:val="18"/>
          <w:lang w:eastAsia="en-US"/>
        </w:rPr>
      </w:pPr>
      <w:r w:rsidRPr="005E00D2">
        <w:rPr>
          <w:rFonts w:ascii="Tahoma" w:eastAsia="Calibri" w:hAnsi="Tahoma" w:cs="Tahoma"/>
          <w:b/>
          <w:i/>
          <w:sz w:val="18"/>
          <w:szCs w:val="18"/>
          <w:lang w:eastAsia="en-US"/>
        </w:rPr>
        <w:lastRenderedPageBreak/>
        <w:t>Zasady udostępniania, przetwarzania i ochronę danych osobowych określają postanowienia Umowy powierzenia przetwarzania danych osobowych, która stanowi</w:t>
      </w:r>
      <w:r w:rsidRPr="005E00D2">
        <w:rPr>
          <w:rFonts w:ascii="Tahoma" w:eastAsia="Calibri" w:hAnsi="Tahoma" w:cs="Tahoma"/>
          <w:sz w:val="18"/>
          <w:szCs w:val="18"/>
          <w:lang w:eastAsia="en-US"/>
        </w:rPr>
        <w:t xml:space="preserve"> </w:t>
      </w:r>
      <w:r w:rsidRPr="005E00D2">
        <w:rPr>
          <w:rFonts w:ascii="Tahoma" w:eastAsia="Calibri" w:hAnsi="Tahoma" w:cs="Tahoma"/>
          <w:b/>
          <w:i/>
          <w:sz w:val="18"/>
          <w:szCs w:val="18"/>
          <w:lang w:eastAsia="en-US"/>
        </w:rPr>
        <w:t xml:space="preserve">załącznik nr </w:t>
      </w:r>
      <w:r w:rsidRPr="005E00D2">
        <w:rPr>
          <w:rFonts w:ascii="Tahoma" w:hAnsi="Tahoma" w:cs="Tahoma"/>
          <w:b/>
          <w:i/>
          <w:sz w:val="18"/>
          <w:szCs w:val="18"/>
          <w:lang w:eastAsia="en-US"/>
        </w:rPr>
        <w:t>3</w:t>
      </w:r>
      <w:r w:rsidRPr="005E00D2">
        <w:rPr>
          <w:rFonts w:ascii="Tahoma" w:eastAsia="Calibri" w:hAnsi="Tahoma" w:cs="Tahoma"/>
          <w:b/>
          <w:i/>
          <w:sz w:val="18"/>
          <w:szCs w:val="18"/>
          <w:lang w:eastAsia="en-US"/>
        </w:rPr>
        <w:t xml:space="preserve"> do niniejszej umowy. </w:t>
      </w:r>
    </w:p>
    <w:p w:rsidR="00D82A35" w:rsidRPr="005E00D2" w:rsidRDefault="00D82A35" w:rsidP="005B727F">
      <w:pPr>
        <w:numPr>
          <w:ilvl w:val="0"/>
          <w:numId w:val="19"/>
        </w:numPr>
        <w:spacing w:after="160" w:line="259" w:lineRule="auto"/>
        <w:ind w:left="426" w:hanging="426"/>
        <w:contextualSpacing/>
        <w:jc w:val="both"/>
        <w:rPr>
          <w:rFonts w:ascii="Tahoma" w:eastAsia="Calibri" w:hAnsi="Tahoma" w:cs="Tahoma"/>
          <w:sz w:val="18"/>
          <w:szCs w:val="18"/>
          <w:lang w:eastAsia="en-US"/>
        </w:rPr>
      </w:pPr>
      <w:r w:rsidRPr="005E00D2">
        <w:rPr>
          <w:rFonts w:ascii="Tahoma" w:eastAsia="Calibri" w:hAnsi="Tahoma" w:cs="Tahoma"/>
          <w:sz w:val="18"/>
          <w:szCs w:val="18"/>
          <w:lang w:eastAsia="en-US"/>
        </w:rPr>
        <w:t>Wykonywanie przez Wykonawcę operacji przetwarzania danych w zakresie lu</w:t>
      </w:r>
      <w:r w:rsidRPr="005E00D2">
        <w:rPr>
          <w:rFonts w:ascii="Tahoma" w:hAnsi="Tahoma" w:cs="Tahoma"/>
          <w:sz w:val="18"/>
          <w:szCs w:val="18"/>
          <w:lang w:eastAsia="en-US"/>
        </w:rPr>
        <w:t>b celu przekraczającym zakres i </w:t>
      </w:r>
      <w:r w:rsidRPr="005E00D2">
        <w:rPr>
          <w:rFonts w:ascii="Tahoma" w:eastAsia="Calibri" w:hAnsi="Tahoma" w:cs="Tahoma"/>
          <w:sz w:val="18"/>
          <w:szCs w:val="18"/>
          <w:lang w:eastAsia="en-US"/>
        </w:rPr>
        <w:t xml:space="preserve">cele opisane powyżej wymaga każdorazowej pisemnej zgody Zamawiającego. </w:t>
      </w:r>
    </w:p>
    <w:p w:rsidR="00D82A35" w:rsidRPr="005E00D2" w:rsidRDefault="00D82A35" w:rsidP="005B727F">
      <w:pPr>
        <w:numPr>
          <w:ilvl w:val="0"/>
          <w:numId w:val="19"/>
        </w:numPr>
        <w:spacing w:after="160" w:line="259" w:lineRule="auto"/>
        <w:ind w:left="426" w:hanging="426"/>
        <w:contextualSpacing/>
        <w:jc w:val="both"/>
        <w:rPr>
          <w:rFonts w:ascii="Tahoma" w:eastAsia="Calibri" w:hAnsi="Tahoma" w:cs="Tahoma"/>
          <w:sz w:val="18"/>
          <w:szCs w:val="18"/>
          <w:lang w:eastAsia="en-US"/>
        </w:rPr>
      </w:pPr>
      <w:r w:rsidRPr="005E00D2">
        <w:rPr>
          <w:rFonts w:ascii="Tahoma" w:eastAsia="Calibri" w:hAnsi="Tahoma" w:cs="Tahoma"/>
          <w:sz w:val="18"/>
          <w:szCs w:val="18"/>
          <w:lang w:eastAsia="en-US"/>
        </w:rPr>
        <w:t>Wykonawca oświadcza, że zastosuje środki zabezpieczające o których mowa w art.</w:t>
      </w:r>
      <w:r w:rsidRPr="005E00D2">
        <w:rPr>
          <w:rFonts w:ascii="Tahoma" w:hAnsi="Tahoma" w:cs="Tahoma"/>
          <w:sz w:val="18"/>
          <w:szCs w:val="18"/>
          <w:lang w:eastAsia="en-US"/>
        </w:rPr>
        <w:t xml:space="preserve"> </w:t>
      </w:r>
      <w:r w:rsidRPr="005E00D2">
        <w:rPr>
          <w:rFonts w:ascii="Tahoma" w:eastAsia="Calibri" w:hAnsi="Tahoma" w:cs="Tahoma"/>
          <w:sz w:val="18"/>
          <w:szCs w:val="18"/>
          <w:lang w:eastAsia="en-US"/>
        </w:rPr>
        <w:t>32 RODO.</w:t>
      </w:r>
    </w:p>
    <w:p w:rsidR="00D82A35" w:rsidRPr="005E00D2" w:rsidRDefault="00D82A35" w:rsidP="005B727F">
      <w:pPr>
        <w:numPr>
          <w:ilvl w:val="0"/>
          <w:numId w:val="19"/>
        </w:numPr>
        <w:spacing w:after="160" w:line="259" w:lineRule="auto"/>
        <w:ind w:left="426" w:hanging="426"/>
        <w:contextualSpacing/>
        <w:jc w:val="both"/>
        <w:rPr>
          <w:rFonts w:ascii="Tahoma" w:eastAsia="Calibri" w:hAnsi="Tahoma" w:cs="Tahoma"/>
          <w:sz w:val="18"/>
          <w:szCs w:val="18"/>
          <w:lang w:eastAsia="en-US"/>
        </w:rPr>
      </w:pPr>
      <w:r w:rsidRPr="005E00D2">
        <w:rPr>
          <w:rFonts w:ascii="Tahoma" w:eastAsia="Calibri" w:hAnsi="Tahoma" w:cs="Tahoma"/>
          <w:sz w:val="18"/>
          <w:szCs w:val="18"/>
          <w:lang w:eastAsia="en-US"/>
        </w:rPr>
        <w:t>Pracowników Wykonawcy obowiązuje zachowanie tajemnicy danych</w:t>
      </w:r>
      <w:r w:rsidRPr="005E00D2">
        <w:rPr>
          <w:rFonts w:ascii="Tahoma" w:hAnsi="Tahoma" w:cs="Tahoma"/>
          <w:sz w:val="18"/>
          <w:szCs w:val="18"/>
          <w:lang w:eastAsia="en-US"/>
        </w:rPr>
        <w:t xml:space="preserve"> osobowych, danych wrażliwych i </w:t>
      </w:r>
      <w:r w:rsidRPr="005E00D2">
        <w:rPr>
          <w:rFonts w:ascii="Tahoma" w:eastAsia="Calibri" w:hAnsi="Tahoma" w:cs="Tahoma"/>
          <w:sz w:val="18"/>
          <w:szCs w:val="18"/>
          <w:lang w:eastAsia="en-US"/>
        </w:rPr>
        <w:t>sposobów ich przetwarzania. Nie ujawniania informacji które wynikają z pełnienia obowiązków służbowych oraz zachowania w tajemnicy informacji, których ujawnienie mogłoby narazić Zamawiającego na szkodę.</w:t>
      </w:r>
    </w:p>
    <w:p w:rsidR="00D82A35" w:rsidRPr="005E00D2" w:rsidRDefault="00D82A35" w:rsidP="005B727F">
      <w:pPr>
        <w:numPr>
          <w:ilvl w:val="0"/>
          <w:numId w:val="19"/>
        </w:numPr>
        <w:spacing w:after="160" w:line="259" w:lineRule="auto"/>
        <w:ind w:left="426" w:hanging="426"/>
        <w:contextualSpacing/>
        <w:jc w:val="both"/>
        <w:rPr>
          <w:rFonts w:ascii="Tahoma" w:eastAsia="Calibri" w:hAnsi="Tahoma" w:cs="Tahoma"/>
          <w:sz w:val="18"/>
          <w:szCs w:val="18"/>
          <w:lang w:eastAsia="en-US"/>
        </w:rPr>
      </w:pPr>
      <w:r w:rsidRPr="005E00D2">
        <w:rPr>
          <w:rFonts w:ascii="Tahoma" w:eastAsia="Calibri" w:hAnsi="Tahoma" w:cs="Tahoma"/>
          <w:sz w:val="18"/>
          <w:szCs w:val="18"/>
          <w:lang w:eastAsia="en-US"/>
        </w:rPr>
        <w:t>Wykonawca ponosi pełną odpowiedzialność za szkody wyrządzone Zamawiającemu, jego pracownikom, pacjentom, osobom trzecim powstałe w wyniku niewykonania lub nienależytego wykonania obowiązków Wykonawcy wynikających z niniejszej umowy.</w:t>
      </w:r>
    </w:p>
    <w:p w:rsidR="00D82A35" w:rsidRPr="005E00D2" w:rsidRDefault="00D82A35" w:rsidP="005B727F">
      <w:pPr>
        <w:numPr>
          <w:ilvl w:val="0"/>
          <w:numId w:val="19"/>
        </w:numPr>
        <w:spacing w:line="259" w:lineRule="auto"/>
        <w:ind w:left="426" w:hanging="426"/>
        <w:contextualSpacing/>
        <w:jc w:val="both"/>
        <w:rPr>
          <w:rFonts w:ascii="Tahoma" w:eastAsia="Calibri" w:hAnsi="Tahoma" w:cs="Tahoma"/>
          <w:sz w:val="18"/>
          <w:szCs w:val="18"/>
          <w:lang w:eastAsia="en-US"/>
        </w:rPr>
      </w:pPr>
      <w:r w:rsidRPr="005E00D2">
        <w:rPr>
          <w:rFonts w:ascii="Tahoma" w:eastAsia="Calibri" w:hAnsi="Tahoma" w:cs="Tahoma"/>
          <w:sz w:val="18"/>
          <w:szCs w:val="18"/>
          <w:lang w:eastAsia="en-US"/>
        </w:rPr>
        <w:t xml:space="preserve">Strony zobowiązują się do utrzymania w tajemnicy nie ujawniania, nie publikowania, nie przekazywania, nie udostępniania w żaden inny sposób osobom trzecim jakichkolwiek danych o transakcjach o klientach stron, jak również: </w:t>
      </w:r>
    </w:p>
    <w:p w:rsidR="00D82A35" w:rsidRPr="005E00D2" w:rsidRDefault="00D82A35" w:rsidP="005B727F">
      <w:pPr>
        <w:numPr>
          <w:ilvl w:val="1"/>
          <w:numId w:val="18"/>
        </w:numPr>
        <w:tabs>
          <w:tab w:val="left" w:pos="993"/>
        </w:tabs>
        <w:ind w:left="992" w:hanging="425"/>
        <w:jc w:val="both"/>
        <w:rPr>
          <w:rFonts w:ascii="Tahoma" w:eastAsia="Calibri" w:hAnsi="Tahoma" w:cs="Tahoma"/>
          <w:sz w:val="18"/>
          <w:szCs w:val="18"/>
        </w:rPr>
      </w:pPr>
      <w:r w:rsidRPr="005E00D2">
        <w:rPr>
          <w:rFonts w:ascii="Tahoma" w:eastAsia="Calibri" w:hAnsi="Tahoma" w:cs="Tahoma"/>
          <w:sz w:val="18"/>
          <w:szCs w:val="18"/>
        </w:rPr>
        <w:t xml:space="preserve">informacji o danych dotyczących, podejmowania przez jedną ze stron czynności w toku realizacji niniejszej umowy, </w:t>
      </w:r>
    </w:p>
    <w:p w:rsidR="00D82A35" w:rsidRPr="005E00D2" w:rsidRDefault="00D82A35" w:rsidP="005B727F">
      <w:pPr>
        <w:numPr>
          <w:ilvl w:val="1"/>
          <w:numId w:val="18"/>
        </w:numPr>
        <w:tabs>
          <w:tab w:val="left" w:pos="993"/>
        </w:tabs>
        <w:ind w:left="992" w:hanging="425"/>
        <w:jc w:val="both"/>
        <w:rPr>
          <w:rFonts w:ascii="Tahoma" w:eastAsia="Calibri" w:hAnsi="Tahoma" w:cs="Tahoma"/>
          <w:sz w:val="18"/>
          <w:szCs w:val="18"/>
        </w:rPr>
      </w:pPr>
      <w:r w:rsidRPr="005E00D2">
        <w:rPr>
          <w:rFonts w:ascii="Tahoma" w:eastAsia="Calibri" w:hAnsi="Tahoma" w:cs="Tahoma"/>
          <w:sz w:val="18"/>
          <w:szCs w:val="18"/>
        </w:rPr>
        <w:t xml:space="preserve">informacji danych stanowiących tajemnice stron w rozumieniu Ustawy z dnia z dnia 16 kwietnia 1993 r. o zwalczaniu nieuczciwej konkurencji, </w:t>
      </w:r>
    </w:p>
    <w:p w:rsidR="00D82A35" w:rsidRPr="005E00D2" w:rsidRDefault="00D82A35" w:rsidP="005B727F">
      <w:pPr>
        <w:numPr>
          <w:ilvl w:val="1"/>
          <w:numId w:val="18"/>
        </w:numPr>
        <w:tabs>
          <w:tab w:val="left" w:pos="993"/>
        </w:tabs>
        <w:ind w:left="992" w:hanging="425"/>
        <w:jc w:val="both"/>
        <w:rPr>
          <w:rFonts w:ascii="Tahoma" w:eastAsia="Calibri" w:hAnsi="Tahoma" w:cs="Tahoma"/>
          <w:sz w:val="18"/>
          <w:szCs w:val="18"/>
        </w:rPr>
      </w:pPr>
      <w:r w:rsidRPr="005E00D2">
        <w:rPr>
          <w:rFonts w:ascii="Tahoma" w:eastAsia="Calibri" w:hAnsi="Tahoma" w:cs="Tahoma"/>
          <w:sz w:val="18"/>
          <w:szCs w:val="18"/>
        </w:rPr>
        <w:t>innych informacji prawnie chronionych, które to informacje uzyskają w trakcie lub w związku z realizacją niniejszej umowy, bez względu na sposób i formę ich utrwalenia lub przekazania, o ile informacje nie są powszechnie znane, bądź obowiązek ich ujawnienia nie wynika z obowiązujących przepisów prawa.</w:t>
      </w:r>
    </w:p>
    <w:p w:rsidR="00D82A35" w:rsidRPr="005E00D2" w:rsidRDefault="00D82A35" w:rsidP="005B727F">
      <w:pPr>
        <w:numPr>
          <w:ilvl w:val="0"/>
          <w:numId w:val="19"/>
        </w:numPr>
        <w:spacing w:line="259" w:lineRule="auto"/>
        <w:ind w:left="426" w:hanging="426"/>
        <w:contextualSpacing/>
        <w:jc w:val="both"/>
        <w:rPr>
          <w:rFonts w:ascii="Tahoma" w:eastAsia="Calibri" w:hAnsi="Tahoma" w:cs="Tahoma"/>
          <w:sz w:val="18"/>
          <w:szCs w:val="18"/>
          <w:lang w:eastAsia="en-US"/>
        </w:rPr>
      </w:pPr>
      <w:r w:rsidRPr="005E00D2">
        <w:rPr>
          <w:rFonts w:ascii="Tahoma" w:eastAsia="Calibri" w:hAnsi="Tahoma" w:cs="Tahoma"/>
          <w:sz w:val="18"/>
          <w:szCs w:val="18"/>
          <w:lang w:eastAsia="en-US"/>
        </w:rPr>
        <w:t>Obowiązkiem zachowania poufności umowy nie jest objęty fakt jej zawarcia ani jej treść w zakresie określonym obowiązującymi przepisami prawa.</w:t>
      </w:r>
    </w:p>
    <w:p w:rsidR="00D82A35" w:rsidRPr="005E00D2" w:rsidRDefault="00D82A35" w:rsidP="005B727F">
      <w:pPr>
        <w:numPr>
          <w:ilvl w:val="1"/>
          <w:numId w:val="18"/>
        </w:numPr>
        <w:tabs>
          <w:tab w:val="left" w:pos="993"/>
        </w:tabs>
        <w:ind w:left="992" w:hanging="425"/>
        <w:jc w:val="both"/>
        <w:rPr>
          <w:rFonts w:ascii="Tahoma" w:eastAsia="Calibri" w:hAnsi="Tahoma" w:cs="Tahoma"/>
          <w:sz w:val="18"/>
          <w:szCs w:val="18"/>
        </w:rPr>
      </w:pPr>
      <w:r w:rsidRPr="005E00D2">
        <w:rPr>
          <w:rFonts w:ascii="Tahoma" w:eastAsia="Calibri" w:hAnsi="Tahoma" w:cs="Tahoma"/>
          <w:sz w:val="18"/>
          <w:szCs w:val="18"/>
        </w:rPr>
        <w:t xml:space="preserve">Każdej ze stron wolno ujawnić informacje poufne z ograniczeniami wynikającymi z przepisami prawa, członkom swoich władz, kancelariom prawnym, firmom audytorskim, pracownikom organów nadzoru, itp. W takim zakresie jakim będzie to niezbędne do wypełnienia przez nią zobowiązań wynikających z innej ustawy. </w:t>
      </w:r>
    </w:p>
    <w:p w:rsidR="00D82A35" w:rsidRPr="005E00D2" w:rsidRDefault="00D82A35" w:rsidP="005B727F">
      <w:pPr>
        <w:numPr>
          <w:ilvl w:val="1"/>
          <w:numId w:val="18"/>
        </w:numPr>
        <w:tabs>
          <w:tab w:val="left" w:pos="993"/>
        </w:tabs>
        <w:ind w:left="992" w:hanging="425"/>
        <w:jc w:val="both"/>
        <w:rPr>
          <w:rFonts w:ascii="Tahoma" w:eastAsia="Calibri" w:hAnsi="Tahoma" w:cs="Tahoma"/>
          <w:sz w:val="18"/>
          <w:szCs w:val="18"/>
        </w:rPr>
      </w:pPr>
      <w:r w:rsidRPr="005E00D2">
        <w:rPr>
          <w:rFonts w:ascii="Tahoma" w:eastAsia="Calibri" w:hAnsi="Tahoma" w:cs="Tahoma"/>
          <w:sz w:val="18"/>
          <w:szCs w:val="18"/>
        </w:rPr>
        <w:t>Strony umowy mają prawo do wykorzystania informacji o realizacji umowy oraz ogólnego przedmiotu i stron umowy dla celów marketingowych i referencyjnych tym podania tych informacji do wiadomości publicznej.</w:t>
      </w:r>
    </w:p>
    <w:p w:rsidR="00D82A35" w:rsidRPr="005E00D2" w:rsidRDefault="00D82A35" w:rsidP="005B727F">
      <w:pPr>
        <w:numPr>
          <w:ilvl w:val="0"/>
          <w:numId w:val="19"/>
        </w:numPr>
        <w:spacing w:line="259" w:lineRule="auto"/>
        <w:ind w:left="426" w:hanging="426"/>
        <w:contextualSpacing/>
        <w:jc w:val="both"/>
        <w:rPr>
          <w:rFonts w:ascii="Tahoma" w:eastAsia="Calibri" w:hAnsi="Tahoma" w:cs="Tahoma"/>
          <w:sz w:val="18"/>
          <w:szCs w:val="18"/>
          <w:lang w:eastAsia="en-US"/>
        </w:rPr>
      </w:pPr>
      <w:r w:rsidRPr="005E00D2">
        <w:rPr>
          <w:rFonts w:ascii="Tahoma" w:eastAsia="Calibri" w:hAnsi="Tahoma" w:cs="Tahoma"/>
          <w:sz w:val="18"/>
          <w:szCs w:val="18"/>
          <w:lang w:eastAsia="en-US"/>
        </w:rPr>
        <w:t>Za udostępnienie przez Wykonawcę danych osobowych lub danych sensytywnych, niezgodnie z obowiązującym prawem, przetwarzanych przez Zamawiającego, w których posiadanie wszedł Wykonawca w związku ze świadczeniem usługi, kary nałożone Zamawiającemu przez uprawnione organy, pokrywa Wykonawca.</w:t>
      </w:r>
    </w:p>
    <w:p w:rsidR="00D82A35" w:rsidRPr="005E00D2" w:rsidRDefault="00D82A35" w:rsidP="005B727F">
      <w:pPr>
        <w:numPr>
          <w:ilvl w:val="0"/>
          <w:numId w:val="19"/>
        </w:numPr>
        <w:spacing w:line="259" w:lineRule="auto"/>
        <w:ind w:left="426" w:hanging="426"/>
        <w:contextualSpacing/>
        <w:jc w:val="both"/>
        <w:rPr>
          <w:rFonts w:ascii="Tahoma" w:eastAsia="Calibri" w:hAnsi="Tahoma" w:cs="Tahoma"/>
          <w:sz w:val="18"/>
          <w:szCs w:val="18"/>
          <w:lang w:eastAsia="en-US"/>
        </w:rPr>
      </w:pPr>
      <w:r w:rsidRPr="005E00D2">
        <w:rPr>
          <w:rFonts w:ascii="Tahoma" w:eastAsia="Calibri" w:hAnsi="Tahoma" w:cs="Tahoma"/>
          <w:sz w:val="18"/>
          <w:szCs w:val="18"/>
          <w:lang w:eastAsia="en-US"/>
        </w:rPr>
        <w:t xml:space="preserve">Administratorem danych osobowych jest </w:t>
      </w:r>
      <w:r w:rsidR="003531D0">
        <w:rPr>
          <w:rFonts w:ascii="Tahoma" w:eastAsia="Calibri" w:hAnsi="Tahoma" w:cs="Tahoma"/>
          <w:sz w:val="18"/>
          <w:szCs w:val="18"/>
          <w:lang w:eastAsia="en-US"/>
        </w:rPr>
        <w:t>Szkoła Podstawowa nr 125</w:t>
      </w:r>
      <w:r w:rsidRPr="005E00D2">
        <w:rPr>
          <w:rFonts w:ascii="Tahoma" w:eastAsia="Calibri" w:hAnsi="Tahoma" w:cs="Tahoma"/>
          <w:sz w:val="18"/>
          <w:szCs w:val="18"/>
          <w:lang w:eastAsia="en-US"/>
        </w:rPr>
        <w:t xml:space="preserve"> w Łodzi zwany dalej: </w:t>
      </w:r>
      <w:r w:rsidRPr="005E00D2">
        <w:rPr>
          <w:rFonts w:ascii="Tahoma" w:eastAsia="Calibri" w:hAnsi="Tahoma" w:cs="Tahoma"/>
          <w:b/>
          <w:sz w:val="18"/>
          <w:szCs w:val="18"/>
          <w:lang w:eastAsia="en-US"/>
        </w:rPr>
        <w:t>„Administratorem”</w:t>
      </w:r>
      <w:r w:rsidRPr="005E00D2">
        <w:rPr>
          <w:rFonts w:ascii="Tahoma" w:eastAsia="Calibri" w:hAnsi="Tahoma" w:cs="Tahoma"/>
          <w:sz w:val="18"/>
          <w:szCs w:val="18"/>
          <w:lang w:eastAsia="en-US"/>
        </w:rPr>
        <w:t>. Możesz skontaktowa</w:t>
      </w:r>
      <w:r w:rsidRPr="005E00D2">
        <w:rPr>
          <w:rFonts w:ascii="Tahoma" w:hAnsi="Tahoma" w:cs="Tahoma"/>
          <w:sz w:val="18"/>
          <w:szCs w:val="18"/>
          <w:lang w:eastAsia="en-US"/>
        </w:rPr>
        <w:t>ć się z </w:t>
      </w:r>
      <w:r w:rsidRPr="005E00D2">
        <w:rPr>
          <w:rFonts w:ascii="Tahoma" w:eastAsia="Calibri" w:hAnsi="Tahoma" w:cs="Tahoma"/>
          <w:sz w:val="18"/>
          <w:szCs w:val="18"/>
          <w:lang w:eastAsia="en-US"/>
        </w:rPr>
        <w:t xml:space="preserve">Administratorem za pośrednictwem powołanego przez niego inspektora ochrony danych, pisząc na adres email </w:t>
      </w:r>
      <w:hyperlink r:id="rId28" w:history="1">
        <w:r w:rsidR="003531D0" w:rsidRPr="003531D0">
          <w:rPr>
            <w:rStyle w:val="Hipercze"/>
            <w:rFonts w:ascii="Tahoma" w:hAnsi="Tahoma" w:cs="Tahoma"/>
            <w:b/>
            <w:sz w:val="18"/>
            <w:szCs w:val="18"/>
          </w:rPr>
          <w:t>kontakt@sp125.elodz.edu.pl</w:t>
        </w:r>
      </w:hyperlink>
      <w:r w:rsidR="003531D0">
        <w:rPr>
          <w:rStyle w:val="Hipercze"/>
          <w:rFonts w:ascii="Tahoma" w:hAnsi="Tahoma" w:cs="Tahoma"/>
          <w:sz w:val="18"/>
          <w:szCs w:val="18"/>
        </w:rPr>
        <w:t xml:space="preserve"> </w:t>
      </w:r>
      <w:r w:rsidR="0011502A" w:rsidRPr="005E00D2">
        <w:rPr>
          <w:rFonts w:ascii="Tahoma" w:hAnsi="Tahoma" w:cs="Tahoma"/>
          <w:sz w:val="18"/>
          <w:szCs w:val="18"/>
        </w:rPr>
        <w:t xml:space="preserve">. </w:t>
      </w:r>
      <w:r w:rsidR="000F29BA" w:rsidRPr="005E00D2">
        <w:rPr>
          <w:rFonts w:ascii="Tahoma" w:hAnsi="Tahoma" w:cs="Tahoma"/>
          <w:sz w:val="18"/>
          <w:szCs w:val="18"/>
        </w:rPr>
        <w:t xml:space="preserve"> </w:t>
      </w:r>
      <w:r w:rsidRPr="005E00D2">
        <w:rPr>
          <w:rFonts w:ascii="Tahoma" w:eastAsia="Calibri" w:hAnsi="Tahoma" w:cs="Tahoma"/>
          <w:sz w:val="18"/>
          <w:szCs w:val="18"/>
          <w:lang w:eastAsia="en-US"/>
        </w:rPr>
        <w:t>Dane przetwarzane są w celu realizacji umowy. Podanie danych jest dobrowolne, lecz konieczne w celu realizacji powyższej umowy, Dane przetwarzane są wyłącznie w zakresie związanym z realizacją powyższych celów. Nie udostępniamy Twoich danych innym odbiorcom oprócz podmiotów upoważnionych na podstawie przepisów prawa. Administrator nie zamierza przekazywać Twoich danych do państwa trzeciego ani do organizacji międzynarodowych. Będą one przechowywane nie dłużej niż jest to konieczne, tj. przez okres trwania umowy oraz wyznaczony właściwym przepisem prawa. Masz prawo żądać od Administratora dostępu do swoich danych, ich sprostowania, zaktualizowania, jak również masz prawo do ograniczenia przetwarzania danych. Zasady udostępnienia dokumentacji pracowniczej zostały określone przez przepisy polskiego prawa. W związku z przetwarzaniem Twoich danych osobowych przez Administratora przysługuje Ci prawo wniesienia skargi do organu nadzorczego. W oparciu o Twoje dane osobowe Administrator nie będzie podejmował wobec Ciebie zautomatyzowanych decyzji, w tym decyzji będących wynikiem profilowania</w:t>
      </w:r>
    </w:p>
    <w:p w:rsidR="00D82A35" w:rsidRPr="005E00D2" w:rsidRDefault="00D82A35" w:rsidP="005B727F">
      <w:pPr>
        <w:numPr>
          <w:ilvl w:val="0"/>
          <w:numId w:val="19"/>
        </w:numPr>
        <w:spacing w:line="259" w:lineRule="auto"/>
        <w:ind w:left="426" w:hanging="426"/>
        <w:contextualSpacing/>
        <w:jc w:val="both"/>
        <w:rPr>
          <w:rFonts w:ascii="Tahoma" w:eastAsia="Calibri" w:hAnsi="Tahoma" w:cs="Tahoma"/>
          <w:sz w:val="18"/>
          <w:szCs w:val="18"/>
          <w:lang w:eastAsia="en-US"/>
        </w:rPr>
      </w:pPr>
      <w:r w:rsidRPr="005E00D2">
        <w:rPr>
          <w:rFonts w:ascii="Tahoma" w:eastAsia="Calibri" w:hAnsi="Tahoma" w:cs="Tahoma"/>
          <w:b/>
          <w:i/>
          <w:sz w:val="18"/>
          <w:szCs w:val="18"/>
          <w:lang w:eastAsia="en-US"/>
        </w:rPr>
        <w:t>Zakres i szczegółowe</w:t>
      </w:r>
      <w:r w:rsidRPr="005E00D2">
        <w:rPr>
          <w:rFonts w:ascii="Tahoma" w:eastAsia="Calibri" w:hAnsi="Tahoma" w:cs="Tahoma"/>
          <w:b/>
          <w:sz w:val="18"/>
          <w:szCs w:val="18"/>
          <w:lang w:eastAsia="en-US"/>
        </w:rPr>
        <w:t xml:space="preserve"> </w:t>
      </w:r>
      <w:r w:rsidRPr="005E00D2">
        <w:rPr>
          <w:rFonts w:ascii="Tahoma" w:eastAsia="Calibri" w:hAnsi="Tahoma" w:cs="Tahoma"/>
          <w:b/>
          <w:i/>
          <w:sz w:val="18"/>
          <w:szCs w:val="18"/>
          <w:lang w:eastAsia="en-US"/>
        </w:rPr>
        <w:t xml:space="preserve">warunki ochrony tajemnicy określa załącznik nr </w:t>
      </w:r>
      <w:r w:rsidRPr="005E00D2">
        <w:rPr>
          <w:rFonts w:ascii="Tahoma" w:hAnsi="Tahoma" w:cs="Tahoma"/>
          <w:b/>
          <w:i/>
          <w:sz w:val="18"/>
          <w:szCs w:val="18"/>
          <w:lang w:eastAsia="en-US"/>
        </w:rPr>
        <w:t>2</w:t>
      </w:r>
      <w:r w:rsidRPr="005E00D2">
        <w:rPr>
          <w:rFonts w:ascii="Tahoma" w:eastAsia="Calibri" w:hAnsi="Tahoma" w:cs="Tahoma"/>
          <w:b/>
          <w:i/>
          <w:sz w:val="18"/>
          <w:szCs w:val="18"/>
          <w:lang w:eastAsia="en-US"/>
        </w:rPr>
        <w:t xml:space="preserve"> do niniejszej umowy.</w:t>
      </w:r>
      <w:r w:rsidRPr="005E00D2">
        <w:rPr>
          <w:rFonts w:ascii="Tahoma" w:eastAsia="Calibri" w:hAnsi="Tahoma" w:cs="Tahoma"/>
          <w:sz w:val="18"/>
          <w:szCs w:val="18"/>
          <w:lang w:eastAsia="en-US"/>
        </w:rPr>
        <w:t xml:space="preserve"> Wykonawca jest zobowiązany do wyp</w:t>
      </w:r>
      <w:r w:rsidRPr="005E00D2">
        <w:rPr>
          <w:rFonts w:ascii="Tahoma" w:hAnsi="Tahoma" w:cs="Tahoma"/>
          <w:sz w:val="18"/>
          <w:szCs w:val="18"/>
          <w:lang w:eastAsia="en-US"/>
        </w:rPr>
        <w:t>e</w:t>
      </w:r>
      <w:r w:rsidRPr="005E00D2">
        <w:rPr>
          <w:rFonts w:ascii="Tahoma" w:eastAsia="Calibri" w:hAnsi="Tahoma" w:cs="Tahoma"/>
          <w:sz w:val="18"/>
          <w:szCs w:val="18"/>
          <w:lang w:eastAsia="en-US"/>
        </w:rPr>
        <w:t>łnienia i przechowywania Zobowiązania do zachowania tajemnicy. Wykonawca udostępni Zobowiązanie do zachowania tajemnicy Zamawiającemu w ciągu 7 dni od daty wezwania przez Zamawiającego.</w:t>
      </w:r>
    </w:p>
    <w:p w:rsidR="00D82A35" w:rsidRPr="005E00D2" w:rsidRDefault="00D82A35" w:rsidP="005B727F">
      <w:pPr>
        <w:numPr>
          <w:ilvl w:val="0"/>
          <w:numId w:val="19"/>
        </w:numPr>
        <w:spacing w:line="259" w:lineRule="auto"/>
        <w:ind w:left="426" w:hanging="426"/>
        <w:contextualSpacing/>
        <w:jc w:val="both"/>
        <w:rPr>
          <w:rFonts w:ascii="Tahoma" w:eastAsia="Calibri" w:hAnsi="Tahoma" w:cs="Tahoma"/>
          <w:sz w:val="18"/>
          <w:szCs w:val="18"/>
          <w:lang w:eastAsia="en-US"/>
        </w:rPr>
      </w:pPr>
      <w:r w:rsidRPr="005E00D2">
        <w:rPr>
          <w:rFonts w:ascii="Tahoma" w:eastAsia="Calibri" w:hAnsi="Tahoma" w:cs="Tahoma"/>
          <w:sz w:val="18"/>
          <w:szCs w:val="18"/>
          <w:lang w:eastAsia="en-US"/>
        </w:rPr>
        <w:t>W przypadku zmiany przepisów prawa regulujących zasady ochrony danych osobowych (np. uchylenia aktualnie obowiązujących aktów prawnych, wprowadzenia nowych, bezwzględnie obowiązujących przepisów prawa w zakresie zabezpieczenia danych osobowych), w tym wdraż</w:t>
      </w:r>
      <w:r w:rsidRPr="005E00D2">
        <w:rPr>
          <w:rFonts w:ascii="Tahoma" w:hAnsi="Tahoma" w:cs="Tahoma"/>
          <w:sz w:val="18"/>
          <w:szCs w:val="18"/>
          <w:lang w:eastAsia="en-US"/>
        </w:rPr>
        <w:t>ania obowiązków wynikających z </w:t>
      </w:r>
      <w:r w:rsidRPr="005E00D2">
        <w:rPr>
          <w:rFonts w:ascii="Tahoma" w:eastAsia="Calibri" w:hAnsi="Tahoma" w:cs="Tahoma"/>
          <w:sz w:val="18"/>
          <w:szCs w:val="18"/>
          <w:lang w:eastAsia="en-US"/>
        </w:rPr>
        <w:t>praktycznych aspektów wprowadzenia i stosowania RODO, Wykonawca jest zobowiązany dostosować wymaganą dokumentację i zabezpieczyć dane osobowe zgodn</w:t>
      </w:r>
      <w:r w:rsidRPr="005E00D2">
        <w:rPr>
          <w:rFonts w:ascii="Tahoma" w:hAnsi="Tahoma" w:cs="Tahoma"/>
          <w:sz w:val="18"/>
          <w:szCs w:val="18"/>
          <w:lang w:eastAsia="en-US"/>
        </w:rPr>
        <w:t>ie z wymaganiami wynikającymi z </w:t>
      </w:r>
      <w:r w:rsidRPr="005E00D2">
        <w:rPr>
          <w:rFonts w:ascii="Tahoma" w:eastAsia="Calibri" w:hAnsi="Tahoma" w:cs="Tahoma"/>
          <w:sz w:val="18"/>
          <w:szCs w:val="18"/>
          <w:lang w:eastAsia="en-US"/>
        </w:rPr>
        <w:t>nowych/zmienionych, bezwzględnie obowiązujących przepisów prawa.”</w:t>
      </w:r>
    </w:p>
    <w:p w:rsidR="00AE4A11" w:rsidRPr="005E00D2" w:rsidRDefault="00AE4A11" w:rsidP="00AE4A11">
      <w:pPr>
        <w:rPr>
          <w:rFonts w:ascii="Tahoma" w:hAnsi="Tahoma" w:cs="Tahoma"/>
          <w:bCs/>
          <w:color w:val="000000"/>
          <w:sz w:val="18"/>
          <w:szCs w:val="18"/>
        </w:rPr>
      </w:pPr>
    </w:p>
    <w:p w:rsidR="00AE4A11" w:rsidRPr="005E00D2" w:rsidRDefault="00AE4A11" w:rsidP="00AE4A11">
      <w:pPr>
        <w:rPr>
          <w:rFonts w:ascii="Tahoma" w:hAnsi="Tahoma" w:cs="Tahoma"/>
          <w:b/>
          <w:bCs/>
          <w:color w:val="000000"/>
          <w:sz w:val="18"/>
          <w:szCs w:val="18"/>
        </w:rPr>
      </w:pPr>
    </w:p>
    <w:p w:rsidR="00AE4A11" w:rsidRPr="005E00D2" w:rsidRDefault="00AE4A11" w:rsidP="00C85BA4">
      <w:pPr>
        <w:jc w:val="center"/>
        <w:rPr>
          <w:rFonts w:ascii="Tahoma" w:hAnsi="Tahoma" w:cs="Tahoma"/>
          <w:b/>
          <w:bCs/>
          <w:color w:val="000000"/>
          <w:sz w:val="18"/>
          <w:szCs w:val="18"/>
        </w:rPr>
      </w:pPr>
      <w:r w:rsidRPr="005E00D2">
        <w:rPr>
          <w:rFonts w:ascii="Tahoma" w:hAnsi="Tahoma" w:cs="Tahoma"/>
          <w:b/>
          <w:bCs/>
          <w:color w:val="000000"/>
          <w:sz w:val="18"/>
          <w:szCs w:val="18"/>
        </w:rPr>
        <w:t>§ 16 Postanowienia końcowe</w:t>
      </w:r>
    </w:p>
    <w:p w:rsidR="00AE4A11" w:rsidRPr="005E00D2" w:rsidRDefault="00AE4A11" w:rsidP="00C85BA4">
      <w:pPr>
        <w:numPr>
          <w:ilvl w:val="6"/>
          <w:numId w:val="102"/>
        </w:numPr>
        <w:ind w:left="426"/>
        <w:jc w:val="both"/>
        <w:rPr>
          <w:rFonts w:ascii="Tahoma" w:hAnsi="Tahoma" w:cs="Tahoma"/>
          <w:bCs/>
          <w:color w:val="000000"/>
          <w:sz w:val="18"/>
          <w:szCs w:val="18"/>
        </w:rPr>
      </w:pPr>
      <w:r w:rsidRPr="005E00D2">
        <w:rPr>
          <w:rFonts w:ascii="Tahoma" w:hAnsi="Tahoma" w:cs="Tahoma"/>
          <w:bCs/>
          <w:color w:val="000000"/>
          <w:sz w:val="18"/>
          <w:szCs w:val="18"/>
        </w:rPr>
        <w:t>Wszelkie spory, mogące wyniknąć z tytułu niniejszej umowy, będą rozstrzygane przez sąd właściwy miejscowo dla siedziby Zamawiającego.</w:t>
      </w:r>
    </w:p>
    <w:p w:rsidR="00AE4A11" w:rsidRPr="005E00D2" w:rsidRDefault="00AE4A11" w:rsidP="00C85BA4">
      <w:pPr>
        <w:numPr>
          <w:ilvl w:val="6"/>
          <w:numId w:val="102"/>
        </w:numPr>
        <w:ind w:left="426"/>
        <w:jc w:val="both"/>
        <w:rPr>
          <w:rFonts w:ascii="Tahoma" w:hAnsi="Tahoma" w:cs="Tahoma"/>
          <w:bCs/>
          <w:color w:val="000000"/>
          <w:sz w:val="18"/>
          <w:szCs w:val="18"/>
        </w:rPr>
      </w:pPr>
      <w:r w:rsidRPr="005E00D2">
        <w:rPr>
          <w:rFonts w:ascii="Tahoma" w:hAnsi="Tahoma" w:cs="Tahoma"/>
          <w:bCs/>
          <w:color w:val="000000"/>
          <w:sz w:val="18"/>
          <w:szCs w:val="18"/>
        </w:rPr>
        <w:t>W sprawach nieuregulowanych niniejszą umową stosuje się przepisy ustawy z dnia 11 września 2019 roku – Prawo zamówień publicznych (Dz. U. z 2019r. poz. 2019 ze zm.), ustawy z dnia 7 lipca 1994 r. Prawo budowlane (Dz.U. z 2020r., poz. 1333 ze zm.) oraz Kodeksu cywilnego o ile przepisy ustawy prawa zamówień publicznych nie stanowią inaczej.</w:t>
      </w:r>
    </w:p>
    <w:p w:rsidR="00AE4A11" w:rsidRPr="005E00D2" w:rsidRDefault="00AE4A11" w:rsidP="00C85BA4">
      <w:pPr>
        <w:numPr>
          <w:ilvl w:val="6"/>
          <w:numId w:val="102"/>
        </w:numPr>
        <w:ind w:left="426"/>
        <w:jc w:val="both"/>
        <w:rPr>
          <w:rFonts w:ascii="Tahoma" w:hAnsi="Tahoma" w:cs="Tahoma"/>
          <w:bCs/>
          <w:color w:val="000000"/>
          <w:sz w:val="18"/>
          <w:szCs w:val="18"/>
        </w:rPr>
      </w:pPr>
      <w:r w:rsidRPr="005E00D2">
        <w:rPr>
          <w:rFonts w:ascii="Tahoma" w:hAnsi="Tahoma" w:cs="Tahoma"/>
          <w:bCs/>
          <w:color w:val="000000"/>
          <w:sz w:val="18"/>
          <w:szCs w:val="18"/>
        </w:rPr>
        <w:t>Wszelkie zmiany umowy wymagają zachowania formy pisemnej pod rygorem nieważności. Umowa podlega prawu polskiemu. Wszelkie roszczenia, w tym z tytułu bezpodstawnego wzbogacenia, będą rozstrzygane w oparciu o obowiązujące w Polsce przepisy.</w:t>
      </w:r>
    </w:p>
    <w:p w:rsidR="00AE4A11" w:rsidRPr="005E00D2" w:rsidRDefault="00AE4A11" w:rsidP="00C85BA4">
      <w:pPr>
        <w:numPr>
          <w:ilvl w:val="6"/>
          <w:numId w:val="102"/>
        </w:numPr>
        <w:ind w:left="426"/>
        <w:jc w:val="both"/>
        <w:rPr>
          <w:rFonts w:ascii="Tahoma" w:hAnsi="Tahoma" w:cs="Tahoma"/>
          <w:bCs/>
          <w:color w:val="000000"/>
          <w:sz w:val="18"/>
          <w:szCs w:val="18"/>
        </w:rPr>
      </w:pPr>
      <w:r w:rsidRPr="005E00D2">
        <w:rPr>
          <w:rFonts w:ascii="Tahoma" w:hAnsi="Tahoma" w:cs="Tahoma"/>
          <w:bCs/>
          <w:color w:val="000000"/>
          <w:sz w:val="18"/>
          <w:szCs w:val="18"/>
        </w:rPr>
        <w:t>Umowę sporządzono w dwóch jednobrzmiących egzemplarzach po jednym egzemplarzu dla każdej ze stron.</w:t>
      </w:r>
    </w:p>
    <w:p w:rsidR="00AE4A11" w:rsidRPr="005E00D2" w:rsidRDefault="00AE4A11" w:rsidP="00C85BA4">
      <w:pPr>
        <w:numPr>
          <w:ilvl w:val="6"/>
          <w:numId w:val="102"/>
        </w:numPr>
        <w:ind w:left="426"/>
        <w:jc w:val="both"/>
        <w:rPr>
          <w:rFonts w:ascii="Tahoma" w:hAnsi="Tahoma" w:cs="Tahoma"/>
          <w:bCs/>
          <w:color w:val="000000"/>
          <w:sz w:val="18"/>
          <w:szCs w:val="18"/>
        </w:rPr>
      </w:pPr>
      <w:r w:rsidRPr="005E00D2">
        <w:rPr>
          <w:rFonts w:ascii="Tahoma" w:hAnsi="Tahoma" w:cs="Tahoma"/>
          <w:bCs/>
          <w:color w:val="000000"/>
          <w:sz w:val="18"/>
          <w:szCs w:val="18"/>
        </w:rPr>
        <w:t>Umowa obowiązuje od dnia jej zawarcia przez Strony.</w:t>
      </w:r>
    </w:p>
    <w:p w:rsidR="00AE4A11" w:rsidRPr="005E00D2" w:rsidRDefault="00AE4A11" w:rsidP="00C85BA4">
      <w:pPr>
        <w:numPr>
          <w:ilvl w:val="6"/>
          <w:numId w:val="102"/>
        </w:numPr>
        <w:ind w:left="426"/>
        <w:jc w:val="both"/>
        <w:rPr>
          <w:rFonts w:ascii="Tahoma" w:hAnsi="Tahoma" w:cs="Tahoma"/>
          <w:bCs/>
          <w:color w:val="000000"/>
          <w:sz w:val="18"/>
          <w:szCs w:val="18"/>
        </w:rPr>
      </w:pPr>
      <w:r w:rsidRPr="005E00D2">
        <w:rPr>
          <w:rFonts w:ascii="Tahoma" w:hAnsi="Tahoma" w:cs="Tahoma"/>
          <w:bCs/>
          <w:color w:val="000000"/>
          <w:sz w:val="18"/>
          <w:szCs w:val="18"/>
        </w:rPr>
        <w:t>Integralną część umowy stanowią załączniki do umowy:</w:t>
      </w:r>
    </w:p>
    <w:p w:rsidR="00AE4A11" w:rsidRPr="005E00D2" w:rsidRDefault="00AE4A11" w:rsidP="00C85BA4">
      <w:pPr>
        <w:tabs>
          <w:tab w:val="left" w:pos="851"/>
        </w:tabs>
        <w:ind w:left="567"/>
        <w:jc w:val="both"/>
        <w:rPr>
          <w:rFonts w:ascii="Tahoma" w:hAnsi="Tahoma" w:cs="Tahoma"/>
          <w:bCs/>
          <w:color w:val="000000"/>
          <w:sz w:val="18"/>
          <w:szCs w:val="18"/>
        </w:rPr>
      </w:pPr>
      <w:r w:rsidRPr="005E00D2">
        <w:rPr>
          <w:rFonts w:ascii="Tahoma" w:hAnsi="Tahoma" w:cs="Tahoma"/>
          <w:bCs/>
          <w:color w:val="000000"/>
          <w:sz w:val="18"/>
          <w:szCs w:val="18"/>
        </w:rPr>
        <w:t>1)</w:t>
      </w:r>
      <w:r w:rsidRPr="005E00D2">
        <w:rPr>
          <w:rFonts w:ascii="Tahoma" w:hAnsi="Tahoma" w:cs="Tahoma"/>
          <w:bCs/>
          <w:color w:val="000000"/>
          <w:sz w:val="18"/>
          <w:szCs w:val="18"/>
        </w:rPr>
        <w:tab/>
        <w:t>Oferta przetargowa,</w:t>
      </w:r>
    </w:p>
    <w:p w:rsidR="00AE4A11" w:rsidRPr="005E00D2" w:rsidRDefault="00AE4A11" w:rsidP="00C85BA4">
      <w:pPr>
        <w:tabs>
          <w:tab w:val="left" w:pos="851"/>
        </w:tabs>
        <w:ind w:left="567"/>
        <w:jc w:val="both"/>
        <w:rPr>
          <w:rFonts w:ascii="Tahoma" w:hAnsi="Tahoma" w:cs="Tahoma"/>
          <w:bCs/>
          <w:sz w:val="18"/>
          <w:szCs w:val="18"/>
        </w:rPr>
      </w:pPr>
      <w:r w:rsidRPr="005E00D2">
        <w:rPr>
          <w:rFonts w:ascii="Tahoma" w:hAnsi="Tahoma" w:cs="Tahoma"/>
          <w:bCs/>
          <w:sz w:val="18"/>
          <w:szCs w:val="18"/>
        </w:rPr>
        <w:t>2)</w:t>
      </w:r>
      <w:r w:rsidRPr="005E00D2">
        <w:rPr>
          <w:rFonts w:ascii="Tahoma" w:hAnsi="Tahoma" w:cs="Tahoma"/>
          <w:bCs/>
          <w:sz w:val="18"/>
          <w:szCs w:val="18"/>
        </w:rPr>
        <w:tab/>
        <w:t xml:space="preserve">Dokumentacja projektowa,  </w:t>
      </w:r>
    </w:p>
    <w:p w:rsidR="00AE4A11" w:rsidRPr="005E00D2" w:rsidRDefault="00AE4A11" w:rsidP="00C85BA4">
      <w:pPr>
        <w:tabs>
          <w:tab w:val="left" w:pos="851"/>
        </w:tabs>
        <w:ind w:left="567"/>
        <w:jc w:val="both"/>
        <w:rPr>
          <w:rFonts w:ascii="Tahoma" w:hAnsi="Tahoma" w:cs="Tahoma"/>
          <w:bCs/>
          <w:sz w:val="18"/>
          <w:szCs w:val="18"/>
        </w:rPr>
      </w:pPr>
      <w:r w:rsidRPr="005E00D2">
        <w:rPr>
          <w:rFonts w:ascii="Tahoma" w:hAnsi="Tahoma" w:cs="Tahoma"/>
          <w:bCs/>
          <w:sz w:val="18"/>
          <w:szCs w:val="18"/>
        </w:rPr>
        <w:t>3)</w:t>
      </w:r>
      <w:r w:rsidRPr="005E00D2">
        <w:rPr>
          <w:rFonts w:ascii="Tahoma" w:hAnsi="Tahoma" w:cs="Tahoma"/>
          <w:bCs/>
          <w:sz w:val="18"/>
          <w:szCs w:val="18"/>
        </w:rPr>
        <w:tab/>
        <w:t>Specyfikacja Techniczna Wykonania i Odbioru Robót,</w:t>
      </w:r>
    </w:p>
    <w:p w:rsidR="00AE4A11" w:rsidRPr="005E00D2" w:rsidRDefault="00AE4A11" w:rsidP="00C85BA4">
      <w:pPr>
        <w:tabs>
          <w:tab w:val="left" w:pos="851"/>
        </w:tabs>
        <w:ind w:left="567"/>
        <w:jc w:val="both"/>
        <w:rPr>
          <w:rFonts w:ascii="Tahoma" w:hAnsi="Tahoma" w:cs="Tahoma"/>
          <w:bCs/>
          <w:sz w:val="18"/>
          <w:szCs w:val="18"/>
        </w:rPr>
      </w:pPr>
      <w:r w:rsidRPr="005E00D2">
        <w:rPr>
          <w:rFonts w:ascii="Tahoma" w:hAnsi="Tahoma" w:cs="Tahoma"/>
          <w:bCs/>
          <w:sz w:val="18"/>
          <w:szCs w:val="18"/>
        </w:rPr>
        <w:lastRenderedPageBreak/>
        <w:t>4)</w:t>
      </w:r>
      <w:r w:rsidRPr="005E00D2">
        <w:rPr>
          <w:rFonts w:ascii="Tahoma" w:hAnsi="Tahoma" w:cs="Tahoma"/>
          <w:bCs/>
          <w:sz w:val="18"/>
          <w:szCs w:val="18"/>
        </w:rPr>
        <w:tab/>
        <w:t>Specyfikacja Warunków Zamówienia.</w:t>
      </w:r>
    </w:p>
    <w:p w:rsidR="006C555E" w:rsidRPr="005E00D2" w:rsidRDefault="006C555E" w:rsidP="00C85BA4">
      <w:pPr>
        <w:jc w:val="both"/>
        <w:rPr>
          <w:rFonts w:ascii="Tahoma" w:hAnsi="Tahoma" w:cs="Tahoma"/>
          <w:sz w:val="18"/>
          <w:szCs w:val="18"/>
        </w:rPr>
      </w:pPr>
    </w:p>
    <w:p w:rsidR="007B06F0" w:rsidRPr="005E00D2" w:rsidRDefault="007B06F0" w:rsidP="006C555E">
      <w:pPr>
        <w:ind w:left="426" w:hanging="426"/>
        <w:jc w:val="center"/>
        <w:rPr>
          <w:rFonts w:ascii="Tahoma" w:hAnsi="Tahoma" w:cs="Tahoma"/>
          <w:b/>
          <w:sz w:val="18"/>
          <w:szCs w:val="18"/>
        </w:rPr>
      </w:pPr>
    </w:p>
    <w:p w:rsidR="006C555E" w:rsidRPr="005E00D2" w:rsidRDefault="006C555E" w:rsidP="006C555E">
      <w:pPr>
        <w:ind w:left="426" w:hanging="426"/>
        <w:jc w:val="both"/>
        <w:rPr>
          <w:rFonts w:ascii="Tahoma" w:hAnsi="Tahoma" w:cs="Tahoma"/>
          <w:sz w:val="18"/>
          <w:szCs w:val="18"/>
        </w:rPr>
      </w:pPr>
    </w:p>
    <w:p w:rsidR="006C555E" w:rsidRPr="005E00D2" w:rsidRDefault="006C555E" w:rsidP="006C555E">
      <w:pPr>
        <w:ind w:left="426" w:hanging="426"/>
        <w:rPr>
          <w:rFonts w:ascii="Tahoma" w:hAnsi="Tahoma" w:cs="Tahoma"/>
          <w:b/>
          <w:sz w:val="18"/>
          <w:szCs w:val="18"/>
        </w:rPr>
      </w:pPr>
      <w:r w:rsidRPr="005E00D2">
        <w:rPr>
          <w:rFonts w:ascii="Tahoma" w:hAnsi="Tahoma" w:cs="Tahoma"/>
          <w:b/>
          <w:sz w:val="18"/>
          <w:szCs w:val="18"/>
        </w:rPr>
        <w:t>ZAŁĄCZNIKI DO UMOWY</w:t>
      </w:r>
    </w:p>
    <w:p w:rsidR="006C555E" w:rsidRPr="005E00D2" w:rsidRDefault="006C555E" w:rsidP="005B727F">
      <w:pPr>
        <w:numPr>
          <w:ilvl w:val="0"/>
          <w:numId w:val="16"/>
        </w:numPr>
        <w:jc w:val="both"/>
        <w:rPr>
          <w:rFonts w:ascii="Tahoma" w:hAnsi="Tahoma" w:cs="Tahoma"/>
          <w:sz w:val="18"/>
          <w:szCs w:val="18"/>
        </w:rPr>
      </w:pPr>
      <w:r w:rsidRPr="005E00D2">
        <w:rPr>
          <w:rFonts w:ascii="Tahoma" w:hAnsi="Tahoma" w:cs="Tahoma"/>
          <w:sz w:val="18"/>
          <w:szCs w:val="18"/>
        </w:rPr>
        <w:t>Załącznik nr 1 – Formularz oferty,</w:t>
      </w:r>
    </w:p>
    <w:p w:rsidR="006C555E" w:rsidRPr="005E00D2" w:rsidRDefault="006C555E" w:rsidP="005B727F">
      <w:pPr>
        <w:numPr>
          <w:ilvl w:val="0"/>
          <w:numId w:val="16"/>
        </w:numPr>
        <w:jc w:val="both"/>
        <w:rPr>
          <w:rFonts w:ascii="Tahoma" w:hAnsi="Tahoma" w:cs="Tahoma"/>
          <w:sz w:val="18"/>
          <w:szCs w:val="18"/>
        </w:rPr>
      </w:pPr>
      <w:r w:rsidRPr="005E00D2">
        <w:rPr>
          <w:rFonts w:ascii="Tahoma" w:hAnsi="Tahoma" w:cs="Tahoma"/>
          <w:sz w:val="18"/>
          <w:szCs w:val="18"/>
        </w:rPr>
        <w:t xml:space="preserve">Załącznik nr </w:t>
      </w:r>
      <w:r w:rsidR="00D82A35" w:rsidRPr="005E00D2">
        <w:rPr>
          <w:rFonts w:ascii="Tahoma" w:hAnsi="Tahoma" w:cs="Tahoma"/>
          <w:sz w:val="18"/>
          <w:szCs w:val="18"/>
        </w:rPr>
        <w:t>2</w:t>
      </w:r>
      <w:r w:rsidRPr="005E00D2">
        <w:rPr>
          <w:rFonts w:ascii="Tahoma" w:hAnsi="Tahoma" w:cs="Tahoma"/>
          <w:sz w:val="18"/>
          <w:szCs w:val="18"/>
        </w:rPr>
        <w:t xml:space="preserve"> – Zobowiązanie do zachowania tajemnicy,</w:t>
      </w:r>
    </w:p>
    <w:p w:rsidR="006C555E" w:rsidRPr="005E00D2" w:rsidRDefault="006C555E" w:rsidP="005B727F">
      <w:pPr>
        <w:numPr>
          <w:ilvl w:val="0"/>
          <w:numId w:val="16"/>
        </w:numPr>
        <w:jc w:val="both"/>
        <w:rPr>
          <w:rFonts w:ascii="Tahoma" w:hAnsi="Tahoma" w:cs="Tahoma"/>
          <w:sz w:val="18"/>
          <w:szCs w:val="18"/>
        </w:rPr>
      </w:pPr>
      <w:r w:rsidRPr="005E00D2">
        <w:rPr>
          <w:rFonts w:ascii="Tahoma" w:hAnsi="Tahoma" w:cs="Tahoma"/>
          <w:sz w:val="18"/>
          <w:szCs w:val="18"/>
        </w:rPr>
        <w:t xml:space="preserve">Załącznik nr </w:t>
      </w:r>
      <w:r w:rsidR="00D82A35" w:rsidRPr="005E00D2">
        <w:rPr>
          <w:rFonts w:ascii="Tahoma" w:hAnsi="Tahoma" w:cs="Tahoma"/>
          <w:sz w:val="18"/>
          <w:szCs w:val="18"/>
        </w:rPr>
        <w:t>3</w:t>
      </w:r>
      <w:r w:rsidR="008C7B81" w:rsidRPr="005E00D2">
        <w:rPr>
          <w:rFonts w:ascii="Tahoma" w:hAnsi="Tahoma" w:cs="Tahoma"/>
          <w:sz w:val="18"/>
          <w:szCs w:val="18"/>
        </w:rPr>
        <w:t>–</w:t>
      </w:r>
      <w:r w:rsidRPr="005E00D2">
        <w:rPr>
          <w:rFonts w:ascii="Tahoma" w:hAnsi="Tahoma" w:cs="Tahoma"/>
          <w:sz w:val="18"/>
          <w:szCs w:val="18"/>
        </w:rPr>
        <w:t xml:space="preserve"> Umowa powierzenia przetwarzania danych osobowych.</w:t>
      </w:r>
    </w:p>
    <w:p w:rsidR="006C555E" w:rsidRPr="005E00D2" w:rsidRDefault="006C555E" w:rsidP="006C555E">
      <w:pPr>
        <w:tabs>
          <w:tab w:val="right" w:pos="9552"/>
        </w:tabs>
        <w:jc w:val="both"/>
        <w:rPr>
          <w:rFonts w:ascii="Tahoma" w:hAnsi="Tahoma" w:cs="Tahoma"/>
          <w:b/>
          <w:sz w:val="18"/>
          <w:szCs w:val="18"/>
          <w:u w:val="single"/>
        </w:rPr>
      </w:pPr>
    </w:p>
    <w:p w:rsidR="006C555E" w:rsidRPr="005E00D2" w:rsidRDefault="006C555E" w:rsidP="006C555E">
      <w:pPr>
        <w:tabs>
          <w:tab w:val="right" w:pos="9552"/>
        </w:tabs>
        <w:jc w:val="both"/>
        <w:rPr>
          <w:rFonts w:ascii="Tahoma" w:hAnsi="Tahoma" w:cs="Tahoma"/>
          <w:b/>
          <w:sz w:val="18"/>
          <w:szCs w:val="18"/>
          <w:u w:val="single"/>
        </w:rPr>
      </w:pPr>
    </w:p>
    <w:p w:rsidR="006C555E" w:rsidRPr="005E00D2" w:rsidRDefault="006C555E" w:rsidP="006C555E">
      <w:pPr>
        <w:tabs>
          <w:tab w:val="right" w:pos="9552"/>
        </w:tabs>
        <w:jc w:val="both"/>
        <w:rPr>
          <w:rFonts w:ascii="Tahoma" w:hAnsi="Tahoma" w:cs="Tahoma"/>
          <w:b/>
          <w:sz w:val="18"/>
          <w:szCs w:val="18"/>
          <w:u w:val="single"/>
        </w:rPr>
      </w:pPr>
      <w:r w:rsidRPr="005E00D2">
        <w:rPr>
          <w:rFonts w:ascii="Tahoma" w:hAnsi="Tahoma" w:cs="Tahoma"/>
          <w:b/>
          <w:sz w:val="18"/>
          <w:szCs w:val="18"/>
          <w:u w:val="single"/>
        </w:rPr>
        <w:t>W imieniu i na rzecz Wykonawcy podpisali:</w:t>
      </w:r>
      <w:r w:rsidRPr="005E00D2">
        <w:rPr>
          <w:rFonts w:ascii="Tahoma" w:hAnsi="Tahoma" w:cs="Tahoma"/>
          <w:b/>
          <w:sz w:val="18"/>
          <w:szCs w:val="18"/>
        </w:rPr>
        <w:tab/>
      </w:r>
      <w:r w:rsidRPr="005E00D2">
        <w:rPr>
          <w:rFonts w:ascii="Tahoma" w:hAnsi="Tahoma" w:cs="Tahoma"/>
          <w:b/>
          <w:sz w:val="18"/>
          <w:szCs w:val="18"/>
          <w:u w:val="single"/>
        </w:rPr>
        <w:t>W imieniu i na rzecz Zamawiającego podpisali:</w:t>
      </w:r>
    </w:p>
    <w:p w:rsidR="006C555E" w:rsidRPr="005E00D2" w:rsidRDefault="006C555E" w:rsidP="006C555E">
      <w:pPr>
        <w:tabs>
          <w:tab w:val="center" w:pos="5016"/>
          <w:tab w:val="right" w:pos="9552"/>
        </w:tabs>
        <w:jc w:val="both"/>
        <w:rPr>
          <w:rFonts w:ascii="Tahoma" w:hAnsi="Tahoma" w:cs="Tahoma"/>
          <w:b/>
          <w:sz w:val="18"/>
          <w:szCs w:val="18"/>
        </w:rPr>
      </w:pPr>
    </w:p>
    <w:p w:rsidR="006C555E" w:rsidRPr="005E00D2" w:rsidRDefault="006C555E" w:rsidP="006C555E">
      <w:pPr>
        <w:tabs>
          <w:tab w:val="center" w:pos="5016"/>
          <w:tab w:val="right" w:pos="9552"/>
        </w:tabs>
        <w:jc w:val="both"/>
        <w:rPr>
          <w:rFonts w:ascii="Tahoma" w:hAnsi="Tahoma" w:cs="Tahoma"/>
          <w:b/>
          <w:sz w:val="18"/>
          <w:szCs w:val="18"/>
        </w:rPr>
      </w:pPr>
    </w:p>
    <w:p w:rsidR="006C555E" w:rsidRPr="005E00D2" w:rsidRDefault="006C555E" w:rsidP="006C555E">
      <w:pPr>
        <w:tabs>
          <w:tab w:val="center" w:pos="5016"/>
          <w:tab w:val="right" w:pos="9552"/>
        </w:tabs>
        <w:jc w:val="both"/>
        <w:rPr>
          <w:rFonts w:ascii="Tahoma" w:hAnsi="Tahoma" w:cs="Tahoma"/>
          <w:b/>
          <w:sz w:val="18"/>
          <w:szCs w:val="18"/>
        </w:rPr>
      </w:pPr>
    </w:p>
    <w:p w:rsidR="006C555E" w:rsidRPr="005E00D2" w:rsidRDefault="006C555E" w:rsidP="006C555E">
      <w:pPr>
        <w:tabs>
          <w:tab w:val="center" w:pos="5016"/>
          <w:tab w:val="right" w:pos="9552"/>
        </w:tabs>
        <w:jc w:val="both"/>
        <w:rPr>
          <w:rFonts w:ascii="Tahoma" w:hAnsi="Tahoma" w:cs="Tahoma"/>
          <w:b/>
          <w:sz w:val="18"/>
          <w:szCs w:val="18"/>
        </w:rPr>
      </w:pPr>
    </w:p>
    <w:p w:rsidR="006C555E" w:rsidRPr="005E00D2" w:rsidRDefault="006C555E" w:rsidP="006C555E">
      <w:pPr>
        <w:tabs>
          <w:tab w:val="center" w:pos="5016"/>
          <w:tab w:val="right" w:pos="9552"/>
        </w:tabs>
        <w:jc w:val="both"/>
        <w:rPr>
          <w:rFonts w:ascii="Tahoma" w:hAnsi="Tahoma" w:cs="Tahoma"/>
          <w:b/>
          <w:sz w:val="18"/>
          <w:szCs w:val="18"/>
        </w:rPr>
      </w:pPr>
    </w:p>
    <w:p w:rsidR="006C555E" w:rsidRPr="005E00D2" w:rsidRDefault="0017236F" w:rsidP="006C555E">
      <w:pPr>
        <w:jc w:val="both"/>
        <w:rPr>
          <w:rFonts w:ascii="Tahoma" w:hAnsi="Tahoma" w:cs="Tahoma"/>
          <w:sz w:val="18"/>
          <w:szCs w:val="18"/>
        </w:rPr>
      </w:pPr>
      <w:r w:rsidRPr="005E00D2">
        <w:rPr>
          <w:rFonts w:ascii="Tahoma" w:hAnsi="Tahoma" w:cs="Tahoma"/>
          <w:sz w:val="18"/>
          <w:szCs w:val="18"/>
        </w:rPr>
        <w:t xml:space="preserve"> </w:t>
      </w:r>
      <w:r w:rsidR="006C555E" w:rsidRPr="005E00D2">
        <w:rPr>
          <w:rFonts w:ascii="Tahoma" w:hAnsi="Tahoma" w:cs="Tahoma"/>
          <w:sz w:val="18"/>
          <w:szCs w:val="18"/>
        </w:rPr>
        <w:t>.................................................................</w:t>
      </w:r>
      <w:r w:rsidR="006C555E" w:rsidRPr="005E00D2">
        <w:rPr>
          <w:rFonts w:ascii="Tahoma" w:hAnsi="Tahoma" w:cs="Tahoma"/>
          <w:sz w:val="18"/>
          <w:szCs w:val="18"/>
        </w:rPr>
        <w:tab/>
      </w:r>
      <w:r w:rsidR="006C555E" w:rsidRPr="005E00D2">
        <w:rPr>
          <w:rFonts w:ascii="Tahoma" w:hAnsi="Tahoma" w:cs="Tahoma"/>
          <w:sz w:val="18"/>
          <w:szCs w:val="18"/>
        </w:rPr>
        <w:tab/>
      </w:r>
      <w:r w:rsidRPr="005E00D2">
        <w:rPr>
          <w:rFonts w:ascii="Tahoma" w:hAnsi="Tahoma" w:cs="Tahoma"/>
          <w:sz w:val="18"/>
          <w:szCs w:val="18"/>
        </w:rPr>
        <w:t xml:space="preserve"> </w:t>
      </w:r>
      <w:r w:rsidR="006C555E" w:rsidRPr="005E00D2">
        <w:rPr>
          <w:rFonts w:ascii="Tahoma" w:hAnsi="Tahoma" w:cs="Tahoma"/>
          <w:sz w:val="18"/>
          <w:szCs w:val="18"/>
        </w:rPr>
        <w:t xml:space="preserve">................................................................. </w:t>
      </w:r>
    </w:p>
    <w:p w:rsidR="006C555E" w:rsidRPr="00E708E7" w:rsidRDefault="006C555E" w:rsidP="00390CF7">
      <w:pPr>
        <w:tabs>
          <w:tab w:val="center" w:pos="5016"/>
          <w:tab w:val="right" w:pos="9552"/>
        </w:tabs>
        <w:jc w:val="right"/>
        <w:rPr>
          <w:rFonts w:ascii="Tahoma" w:hAnsi="Tahoma" w:cs="Tahoma"/>
          <w:sz w:val="18"/>
          <w:szCs w:val="18"/>
        </w:rPr>
      </w:pPr>
      <w:r w:rsidRPr="005E00D2">
        <w:rPr>
          <w:rFonts w:ascii="Tahoma" w:hAnsi="Tahoma" w:cs="Tahoma"/>
          <w:b/>
          <w:sz w:val="18"/>
          <w:szCs w:val="18"/>
        </w:rPr>
        <w:br w:type="page"/>
      </w:r>
      <w:r w:rsidRPr="00E708E7">
        <w:rPr>
          <w:rFonts w:ascii="Tahoma" w:hAnsi="Tahoma" w:cs="Tahoma"/>
          <w:b/>
          <w:iCs/>
          <w:smallCaps/>
          <w:kern w:val="1"/>
          <w:sz w:val="18"/>
          <w:szCs w:val="18"/>
        </w:rPr>
        <w:lastRenderedPageBreak/>
        <w:t xml:space="preserve"> (załącznik nr </w:t>
      </w:r>
      <w:r w:rsidR="00D82A35">
        <w:rPr>
          <w:rFonts w:ascii="Tahoma" w:hAnsi="Tahoma" w:cs="Tahoma"/>
          <w:b/>
          <w:iCs/>
          <w:smallCaps/>
          <w:kern w:val="1"/>
          <w:sz w:val="18"/>
          <w:szCs w:val="18"/>
        </w:rPr>
        <w:t>2</w:t>
      </w:r>
      <w:r w:rsidRPr="00E708E7">
        <w:rPr>
          <w:rFonts w:ascii="Tahoma" w:hAnsi="Tahoma" w:cs="Tahoma"/>
          <w:b/>
          <w:iCs/>
          <w:smallCaps/>
          <w:kern w:val="1"/>
          <w:sz w:val="18"/>
          <w:szCs w:val="18"/>
        </w:rPr>
        <w:t xml:space="preserve"> do Umowy)</w:t>
      </w:r>
    </w:p>
    <w:p w:rsidR="006C555E" w:rsidRPr="00E708E7" w:rsidRDefault="006C555E" w:rsidP="006C555E">
      <w:pPr>
        <w:keepNext/>
        <w:keepLines/>
        <w:suppressAutoHyphens/>
        <w:spacing w:before="120" w:after="120"/>
        <w:ind w:left="432"/>
        <w:outlineLvl w:val="0"/>
        <w:rPr>
          <w:rFonts w:ascii="Tahoma" w:hAnsi="Tahoma" w:cs="Tahoma"/>
          <w:b/>
          <w:bCs/>
          <w:kern w:val="32"/>
          <w:sz w:val="18"/>
          <w:szCs w:val="18"/>
        </w:rPr>
      </w:pPr>
    </w:p>
    <w:p w:rsidR="006C555E" w:rsidRPr="00E708E7" w:rsidRDefault="006C555E" w:rsidP="006C555E">
      <w:pPr>
        <w:jc w:val="center"/>
        <w:rPr>
          <w:rFonts w:ascii="Tahoma" w:hAnsi="Tahoma" w:cs="Tahoma"/>
          <w:b/>
          <w:sz w:val="18"/>
          <w:szCs w:val="18"/>
        </w:rPr>
      </w:pPr>
      <w:r w:rsidRPr="00E708E7">
        <w:rPr>
          <w:rFonts w:ascii="Tahoma" w:hAnsi="Tahoma" w:cs="Tahoma"/>
          <w:b/>
          <w:sz w:val="18"/>
          <w:szCs w:val="18"/>
        </w:rPr>
        <w:t>ZOBOWIĄZANIE DO ZACHOWANIA TAJEMNICY</w:t>
      </w:r>
    </w:p>
    <w:p w:rsidR="006C555E" w:rsidRPr="00E708E7" w:rsidRDefault="006C555E" w:rsidP="006C555E">
      <w:pPr>
        <w:rPr>
          <w:rFonts w:ascii="Tahoma" w:hAnsi="Tahoma" w:cs="Tahoma"/>
          <w:sz w:val="18"/>
          <w:szCs w:val="18"/>
        </w:rPr>
      </w:pPr>
    </w:p>
    <w:p w:rsidR="006C555E" w:rsidRPr="00E708E7" w:rsidRDefault="006C555E" w:rsidP="006C555E">
      <w:pPr>
        <w:rPr>
          <w:rFonts w:ascii="Tahoma" w:hAnsi="Tahoma" w:cs="Tahoma"/>
          <w:sz w:val="18"/>
          <w:szCs w:val="18"/>
        </w:rPr>
      </w:pPr>
      <w:r w:rsidRPr="00E708E7">
        <w:rPr>
          <w:rFonts w:ascii="Tahoma" w:hAnsi="Tahoma" w:cs="Tahoma"/>
          <w:sz w:val="18"/>
          <w:szCs w:val="18"/>
        </w:rPr>
        <w:t>Nazwisko ( -ka) :</w:t>
      </w:r>
    </w:p>
    <w:p w:rsidR="006C555E" w:rsidRPr="00E708E7" w:rsidRDefault="006C555E" w:rsidP="006C555E">
      <w:pPr>
        <w:ind w:left="1418" w:firstLine="709"/>
        <w:rPr>
          <w:rFonts w:ascii="Tahoma" w:hAnsi="Tahoma" w:cs="Tahoma"/>
          <w:sz w:val="18"/>
          <w:szCs w:val="18"/>
        </w:rPr>
      </w:pPr>
      <w:r w:rsidRPr="00E708E7">
        <w:rPr>
          <w:rFonts w:ascii="Tahoma" w:hAnsi="Tahoma" w:cs="Tahoma"/>
          <w:sz w:val="18"/>
          <w:szCs w:val="18"/>
        </w:rPr>
        <w:t xml:space="preserve">…………………………….................................................... </w:t>
      </w:r>
    </w:p>
    <w:p w:rsidR="006C555E" w:rsidRPr="00E708E7" w:rsidRDefault="006C555E" w:rsidP="006C555E">
      <w:pPr>
        <w:rPr>
          <w:rFonts w:ascii="Tahoma" w:hAnsi="Tahoma" w:cs="Tahoma"/>
          <w:sz w:val="18"/>
          <w:szCs w:val="18"/>
        </w:rPr>
      </w:pPr>
    </w:p>
    <w:p w:rsidR="006C555E" w:rsidRPr="00E708E7" w:rsidRDefault="006C555E" w:rsidP="006C555E">
      <w:pPr>
        <w:rPr>
          <w:rFonts w:ascii="Tahoma" w:hAnsi="Tahoma" w:cs="Tahoma"/>
          <w:sz w:val="18"/>
          <w:szCs w:val="18"/>
        </w:rPr>
      </w:pPr>
      <w:r w:rsidRPr="00E708E7">
        <w:rPr>
          <w:rFonts w:ascii="Tahoma" w:hAnsi="Tahoma" w:cs="Tahoma"/>
          <w:sz w:val="18"/>
          <w:szCs w:val="18"/>
        </w:rPr>
        <w:t xml:space="preserve">Imię ( imiona ): </w:t>
      </w:r>
      <w:r w:rsidRPr="00E708E7">
        <w:rPr>
          <w:rFonts w:ascii="Tahoma" w:hAnsi="Tahoma" w:cs="Tahoma"/>
          <w:sz w:val="18"/>
          <w:szCs w:val="18"/>
        </w:rPr>
        <w:tab/>
        <w:t>1. ..................................................................................</w:t>
      </w:r>
    </w:p>
    <w:p w:rsidR="006C555E" w:rsidRPr="00E708E7" w:rsidRDefault="006C555E" w:rsidP="006C555E">
      <w:pPr>
        <w:ind w:left="1418" w:firstLine="709"/>
        <w:rPr>
          <w:rFonts w:ascii="Tahoma" w:hAnsi="Tahoma" w:cs="Tahoma"/>
          <w:sz w:val="18"/>
          <w:szCs w:val="18"/>
        </w:rPr>
      </w:pPr>
      <w:r w:rsidRPr="00E708E7">
        <w:rPr>
          <w:rFonts w:ascii="Tahoma" w:hAnsi="Tahoma" w:cs="Tahoma"/>
          <w:sz w:val="18"/>
          <w:szCs w:val="18"/>
        </w:rPr>
        <w:t>2. ..................................................................................</w:t>
      </w:r>
    </w:p>
    <w:p w:rsidR="006C555E" w:rsidRPr="00E708E7" w:rsidRDefault="006C555E" w:rsidP="006C555E">
      <w:pPr>
        <w:rPr>
          <w:rFonts w:ascii="Tahoma" w:hAnsi="Tahoma" w:cs="Tahoma"/>
          <w:sz w:val="18"/>
          <w:szCs w:val="18"/>
        </w:rPr>
      </w:pPr>
    </w:p>
    <w:p w:rsidR="006C555E" w:rsidRPr="00E708E7" w:rsidRDefault="006C555E" w:rsidP="006C555E">
      <w:pPr>
        <w:rPr>
          <w:rFonts w:ascii="Tahoma" w:hAnsi="Tahoma" w:cs="Tahoma"/>
          <w:sz w:val="18"/>
          <w:szCs w:val="18"/>
        </w:rPr>
      </w:pPr>
      <w:r w:rsidRPr="00E708E7">
        <w:rPr>
          <w:rFonts w:ascii="Tahoma" w:hAnsi="Tahoma" w:cs="Tahoma"/>
          <w:sz w:val="18"/>
          <w:szCs w:val="18"/>
        </w:rPr>
        <w:t>Numer identyfikacyjny PESEL: |___|___|___|___|___|___|___|___|___|___|___|</w:t>
      </w:r>
    </w:p>
    <w:p w:rsidR="006C555E" w:rsidRPr="00E708E7" w:rsidRDefault="006C555E" w:rsidP="006C555E">
      <w:pPr>
        <w:rPr>
          <w:rFonts w:ascii="Tahoma" w:hAnsi="Tahoma" w:cs="Tahoma"/>
          <w:sz w:val="18"/>
          <w:szCs w:val="18"/>
        </w:rPr>
      </w:pPr>
    </w:p>
    <w:p w:rsidR="006C555E" w:rsidRPr="00E708E7" w:rsidRDefault="006C555E" w:rsidP="006C555E">
      <w:pPr>
        <w:rPr>
          <w:rFonts w:ascii="Tahoma" w:hAnsi="Tahoma" w:cs="Tahoma"/>
          <w:sz w:val="18"/>
          <w:szCs w:val="18"/>
        </w:rPr>
      </w:pPr>
      <w:r w:rsidRPr="00E708E7">
        <w:rPr>
          <w:rFonts w:ascii="Tahoma" w:hAnsi="Tahoma" w:cs="Tahoma"/>
          <w:sz w:val="18"/>
          <w:szCs w:val="18"/>
        </w:rPr>
        <w:t xml:space="preserve">Stanowisko </w:t>
      </w:r>
      <w:r w:rsidRPr="00E708E7">
        <w:rPr>
          <w:rFonts w:ascii="Tahoma" w:hAnsi="Tahoma" w:cs="Tahoma"/>
          <w:sz w:val="18"/>
          <w:szCs w:val="18"/>
        </w:rPr>
        <w:tab/>
      </w:r>
      <w:r w:rsidRPr="00E708E7">
        <w:rPr>
          <w:rFonts w:ascii="Tahoma" w:hAnsi="Tahoma" w:cs="Tahoma"/>
          <w:sz w:val="18"/>
          <w:szCs w:val="18"/>
        </w:rPr>
        <w:tab/>
        <w:t>………………………....................................................................</w:t>
      </w:r>
    </w:p>
    <w:p w:rsidR="006C555E" w:rsidRPr="00E708E7" w:rsidRDefault="006C555E" w:rsidP="006C555E">
      <w:pPr>
        <w:rPr>
          <w:rFonts w:ascii="Tahoma" w:hAnsi="Tahoma" w:cs="Tahoma"/>
          <w:sz w:val="18"/>
          <w:szCs w:val="18"/>
        </w:rPr>
      </w:pPr>
    </w:p>
    <w:p w:rsidR="006C555E" w:rsidRPr="00E708E7" w:rsidRDefault="006C555E" w:rsidP="006C555E">
      <w:pPr>
        <w:spacing w:after="120"/>
        <w:ind w:firstLine="360"/>
        <w:rPr>
          <w:rFonts w:ascii="Tahoma" w:hAnsi="Tahoma" w:cs="Tahoma"/>
          <w:sz w:val="18"/>
          <w:szCs w:val="18"/>
        </w:rPr>
      </w:pPr>
      <w:r w:rsidRPr="00E708E7">
        <w:rPr>
          <w:rFonts w:ascii="Tahoma" w:hAnsi="Tahoma" w:cs="Tahoma"/>
          <w:sz w:val="18"/>
          <w:szCs w:val="18"/>
        </w:rPr>
        <w:t>Ja niżej podpisany, potwierdzając zgodność moich danych osobowych ze stanem faktycznym, oświadczam, że :</w:t>
      </w:r>
    </w:p>
    <w:p w:rsidR="006C555E" w:rsidRPr="00E708E7" w:rsidRDefault="006C555E" w:rsidP="005B727F">
      <w:pPr>
        <w:widowControl w:val="0"/>
        <w:numPr>
          <w:ilvl w:val="0"/>
          <w:numId w:val="26"/>
        </w:numPr>
        <w:suppressAutoHyphens/>
        <w:spacing w:after="120"/>
        <w:ind w:left="426"/>
        <w:jc w:val="both"/>
        <w:rPr>
          <w:rFonts w:ascii="Tahoma" w:hAnsi="Tahoma" w:cs="Tahoma"/>
          <w:sz w:val="18"/>
          <w:szCs w:val="18"/>
        </w:rPr>
      </w:pPr>
      <w:r w:rsidRPr="00E708E7">
        <w:rPr>
          <w:rFonts w:ascii="Tahoma" w:hAnsi="Tahoma" w:cs="Tahoma"/>
          <w:sz w:val="18"/>
          <w:szCs w:val="18"/>
        </w:rPr>
        <w:t>Zapoznałem się z treścią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w:t>
      </w:r>
      <w:proofErr w:type="spellStart"/>
      <w:r w:rsidRPr="00E708E7">
        <w:rPr>
          <w:rFonts w:ascii="Tahoma" w:hAnsi="Tahoma" w:cs="Tahoma"/>
          <w:sz w:val="18"/>
          <w:szCs w:val="18"/>
        </w:rPr>
        <w:t>Dz.Urz</w:t>
      </w:r>
      <w:proofErr w:type="spellEnd"/>
      <w:r w:rsidRPr="00E708E7">
        <w:rPr>
          <w:rFonts w:ascii="Tahoma" w:hAnsi="Tahoma" w:cs="Tahoma"/>
          <w:sz w:val="18"/>
          <w:szCs w:val="18"/>
        </w:rPr>
        <w:t>. UE L 119, s. 1) zwane dalej RODO i wynikających z niej przepisów prawnych,</w:t>
      </w:r>
    </w:p>
    <w:p w:rsidR="006C555E" w:rsidRPr="00E708E7" w:rsidRDefault="006C555E" w:rsidP="005B727F">
      <w:pPr>
        <w:widowControl w:val="0"/>
        <w:numPr>
          <w:ilvl w:val="0"/>
          <w:numId w:val="26"/>
        </w:numPr>
        <w:suppressAutoHyphens/>
        <w:spacing w:after="120"/>
        <w:ind w:left="426"/>
        <w:jc w:val="both"/>
        <w:rPr>
          <w:rFonts w:ascii="Tahoma" w:hAnsi="Tahoma" w:cs="Tahoma"/>
          <w:sz w:val="18"/>
          <w:szCs w:val="18"/>
        </w:rPr>
      </w:pPr>
      <w:r w:rsidRPr="00E708E7">
        <w:rPr>
          <w:rFonts w:ascii="Tahoma" w:hAnsi="Tahoma" w:cs="Tahoma"/>
          <w:sz w:val="18"/>
          <w:szCs w:val="18"/>
        </w:rPr>
        <w:t xml:space="preserve">Zostałem </w:t>
      </w:r>
      <w:r w:rsidRPr="00E708E7">
        <w:rPr>
          <w:rFonts w:ascii="Tahoma" w:hAnsi="Tahoma" w:cs="Tahoma"/>
          <w:iCs/>
          <w:sz w:val="18"/>
          <w:szCs w:val="18"/>
        </w:rPr>
        <w:t>uprzedzony,</w:t>
      </w:r>
      <w:r w:rsidRPr="00E708E7">
        <w:rPr>
          <w:rFonts w:ascii="Tahoma" w:hAnsi="Tahoma" w:cs="Tahoma"/>
          <w:sz w:val="18"/>
          <w:szCs w:val="18"/>
        </w:rPr>
        <w:t xml:space="preserve"> iż dane osobowe zwykłe i szczególne kategorie danych osobowych przetwarzane w Systemie Informatycznym </w:t>
      </w:r>
      <w:r w:rsidRPr="00E708E7">
        <w:rPr>
          <w:rFonts w:ascii="Tahoma" w:hAnsi="Tahoma" w:cs="Tahoma"/>
          <w:iCs/>
          <w:sz w:val="18"/>
          <w:szCs w:val="18"/>
        </w:rPr>
        <w:t xml:space="preserve">Zamawiającego </w:t>
      </w:r>
      <w:r w:rsidRPr="00E708E7">
        <w:rPr>
          <w:rFonts w:ascii="Tahoma" w:hAnsi="Tahoma" w:cs="Tahoma"/>
          <w:sz w:val="18"/>
          <w:szCs w:val="18"/>
        </w:rPr>
        <w:t>podlegają ustawowej ochronie prawnej RODO</w:t>
      </w:r>
      <w:r w:rsidRPr="00E708E7">
        <w:rPr>
          <w:rFonts w:ascii="Tahoma" w:hAnsi="Tahoma" w:cs="Tahoma"/>
          <w:iCs/>
          <w:sz w:val="18"/>
          <w:szCs w:val="18"/>
        </w:rPr>
        <w:t>.</w:t>
      </w:r>
    </w:p>
    <w:p w:rsidR="006C555E" w:rsidRPr="0011502A" w:rsidRDefault="006C555E" w:rsidP="005B727F">
      <w:pPr>
        <w:widowControl w:val="0"/>
        <w:numPr>
          <w:ilvl w:val="0"/>
          <w:numId w:val="26"/>
        </w:numPr>
        <w:suppressAutoHyphens/>
        <w:spacing w:after="120"/>
        <w:ind w:left="426"/>
        <w:jc w:val="both"/>
        <w:rPr>
          <w:rFonts w:ascii="Tahoma" w:hAnsi="Tahoma" w:cs="Tahoma"/>
          <w:sz w:val="18"/>
          <w:szCs w:val="18"/>
        </w:rPr>
      </w:pPr>
      <w:r w:rsidRPr="0011502A">
        <w:rPr>
          <w:rFonts w:ascii="Tahoma" w:hAnsi="Tahoma" w:cs="Tahoma"/>
          <w:sz w:val="18"/>
          <w:szCs w:val="18"/>
        </w:rPr>
        <w:t>Zobowiązuję</w:t>
      </w:r>
      <w:r w:rsidRPr="0011502A">
        <w:rPr>
          <w:rFonts w:ascii="Tahoma" w:hAnsi="Tahoma" w:cs="Tahoma"/>
          <w:iCs/>
          <w:sz w:val="18"/>
          <w:szCs w:val="18"/>
        </w:rPr>
        <w:t xml:space="preserve"> się do nie ujawniania – w ramach wykonywania prac związanych z realizacją Umowy</w:t>
      </w:r>
      <w:r w:rsidRPr="0011502A">
        <w:rPr>
          <w:rFonts w:ascii="Tahoma" w:hAnsi="Tahoma" w:cs="Tahoma"/>
          <w:sz w:val="18"/>
          <w:szCs w:val="18"/>
        </w:rPr>
        <w:t xml:space="preserve"> nr </w:t>
      </w:r>
      <w:r w:rsidR="003531D0">
        <w:rPr>
          <w:rFonts w:ascii="Tahoma" w:hAnsi="Tahoma" w:cs="Tahoma"/>
          <w:b/>
          <w:bCs/>
          <w:sz w:val="18"/>
          <w:szCs w:val="18"/>
        </w:rPr>
        <w:t>1</w:t>
      </w:r>
      <w:r w:rsidR="0011502A" w:rsidRPr="0011502A">
        <w:rPr>
          <w:rFonts w:ascii="Tahoma" w:hAnsi="Tahoma" w:cs="Tahoma"/>
          <w:b/>
          <w:bCs/>
          <w:sz w:val="18"/>
          <w:szCs w:val="18"/>
        </w:rPr>
        <w:t>/</w:t>
      </w:r>
      <w:r w:rsidR="003531D0">
        <w:rPr>
          <w:rFonts w:ascii="Tahoma" w:hAnsi="Tahoma" w:cs="Tahoma"/>
          <w:b/>
          <w:bCs/>
          <w:sz w:val="18"/>
          <w:szCs w:val="18"/>
        </w:rPr>
        <w:t>SP125</w:t>
      </w:r>
      <w:r w:rsidR="00057FC2" w:rsidRPr="0011502A">
        <w:rPr>
          <w:rFonts w:ascii="Tahoma" w:hAnsi="Tahoma" w:cs="Tahoma"/>
          <w:b/>
          <w:bCs/>
          <w:sz w:val="18"/>
          <w:szCs w:val="18"/>
        </w:rPr>
        <w:t>/</w:t>
      </w:r>
      <w:r w:rsidR="00386EB5" w:rsidRPr="0011502A">
        <w:rPr>
          <w:rFonts w:ascii="Tahoma" w:hAnsi="Tahoma" w:cs="Tahoma"/>
          <w:b/>
          <w:bCs/>
          <w:sz w:val="18"/>
          <w:szCs w:val="18"/>
        </w:rPr>
        <w:t>TP</w:t>
      </w:r>
      <w:r w:rsidR="00057FC2" w:rsidRPr="0011502A">
        <w:rPr>
          <w:rFonts w:ascii="Tahoma" w:hAnsi="Tahoma" w:cs="Tahoma"/>
          <w:b/>
          <w:bCs/>
          <w:sz w:val="18"/>
          <w:szCs w:val="18"/>
        </w:rPr>
        <w:t>/RB/</w:t>
      </w:r>
      <w:r w:rsidRPr="0011502A">
        <w:rPr>
          <w:rFonts w:ascii="Tahoma" w:hAnsi="Tahoma" w:cs="Tahoma"/>
          <w:b/>
          <w:bCs/>
          <w:sz w:val="18"/>
          <w:szCs w:val="18"/>
        </w:rPr>
        <w:t>20</w:t>
      </w:r>
      <w:r w:rsidR="00AD6B91" w:rsidRPr="0011502A">
        <w:rPr>
          <w:rFonts w:ascii="Tahoma" w:hAnsi="Tahoma" w:cs="Tahoma"/>
          <w:b/>
          <w:bCs/>
          <w:sz w:val="18"/>
          <w:szCs w:val="18"/>
        </w:rPr>
        <w:t>2</w:t>
      </w:r>
      <w:r w:rsidR="000B608C" w:rsidRPr="0011502A">
        <w:rPr>
          <w:rFonts w:ascii="Tahoma" w:hAnsi="Tahoma" w:cs="Tahoma"/>
          <w:b/>
          <w:bCs/>
          <w:sz w:val="18"/>
          <w:szCs w:val="18"/>
        </w:rPr>
        <w:t>1</w:t>
      </w:r>
      <w:r w:rsidRPr="0011502A">
        <w:rPr>
          <w:rFonts w:ascii="Tahoma" w:hAnsi="Tahoma" w:cs="Tahoma"/>
          <w:iCs/>
          <w:sz w:val="18"/>
          <w:szCs w:val="18"/>
        </w:rPr>
        <w:t xml:space="preserve"> zawartej pomiędzy Zamawiającym a </w:t>
      </w:r>
      <w:r w:rsidRPr="0011502A">
        <w:rPr>
          <w:rFonts w:ascii="Tahoma" w:hAnsi="Tahoma" w:cs="Tahoma"/>
          <w:sz w:val="18"/>
          <w:szCs w:val="18"/>
        </w:rPr>
        <w:t xml:space="preserve">Wykonawcą </w:t>
      </w:r>
      <w:r w:rsidRPr="0011502A">
        <w:rPr>
          <w:rFonts w:ascii="Tahoma" w:hAnsi="Tahoma" w:cs="Tahoma"/>
          <w:iCs/>
          <w:sz w:val="18"/>
          <w:szCs w:val="18"/>
        </w:rPr>
        <w:t xml:space="preserve">informacji objętych tajemnicą służbową w rozumieniu ustawy z dnia 5 sierpnia 2010 r. o ochronie informacji niejawnych </w:t>
      </w:r>
      <w:r w:rsidRPr="0011502A">
        <w:rPr>
          <w:rFonts w:ascii="Tahoma" w:hAnsi="Tahoma" w:cs="Tahoma"/>
          <w:sz w:val="18"/>
          <w:szCs w:val="18"/>
        </w:rPr>
        <w:t>Dz.U. 201</w:t>
      </w:r>
      <w:r w:rsidR="00F031DB" w:rsidRPr="0011502A">
        <w:rPr>
          <w:rFonts w:ascii="Tahoma" w:hAnsi="Tahoma" w:cs="Tahoma"/>
          <w:sz w:val="18"/>
          <w:szCs w:val="18"/>
        </w:rPr>
        <w:t>9</w:t>
      </w:r>
      <w:r w:rsidRPr="0011502A">
        <w:rPr>
          <w:rFonts w:ascii="Tahoma" w:hAnsi="Tahoma" w:cs="Tahoma"/>
          <w:sz w:val="18"/>
          <w:szCs w:val="18"/>
        </w:rPr>
        <w:t xml:space="preserve"> poz. </w:t>
      </w:r>
      <w:r w:rsidR="00F031DB" w:rsidRPr="0011502A">
        <w:rPr>
          <w:rFonts w:ascii="Tahoma" w:hAnsi="Tahoma" w:cs="Tahoma"/>
          <w:sz w:val="18"/>
          <w:szCs w:val="18"/>
        </w:rPr>
        <w:t>742</w:t>
      </w:r>
      <w:r w:rsidRPr="0011502A">
        <w:rPr>
          <w:rFonts w:ascii="Tahoma" w:hAnsi="Tahoma" w:cs="Tahoma"/>
          <w:sz w:val="18"/>
          <w:szCs w:val="18"/>
        </w:rPr>
        <w:t xml:space="preserve"> </w:t>
      </w:r>
      <w:proofErr w:type="spellStart"/>
      <w:r w:rsidRPr="0011502A">
        <w:rPr>
          <w:rFonts w:ascii="Tahoma" w:hAnsi="Tahoma" w:cs="Tahoma"/>
          <w:sz w:val="18"/>
          <w:szCs w:val="18"/>
        </w:rPr>
        <w:t>t.j</w:t>
      </w:r>
      <w:proofErr w:type="spellEnd"/>
      <w:r w:rsidRPr="0011502A">
        <w:rPr>
          <w:rFonts w:ascii="Tahoma" w:hAnsi="Tahoma" w:cs="Tahoma"/>
          <w:sz w:val="18"/>
          <w:szCs w:val="18"/>
        </w:rPr>
        <w:t xml:space="preserve">. z </w:t>
      </w:r>
      <w:proofErr w:type="spellStart"/>
      <w:r w:rsidRPr="0011502A">
        <w:rPr>
          <w:rFonts w:ascii="Tahoma" w:hAnsi="Tahoma" w:cs="Tahoma"/>
          <w:sz w:val="18"/>
          <w:szCs w:val="18"/>
        </w:rPr>
        <w:t>późn</w:t>
      </w:r>
      <w:proofErr w:type="spellEnd"/>
      <w:r w:rsidRPr="0011502A">
        <w:rPr>
          <w:rFonts w:ascii="Tahoma" w:hAnsi="Tahoma" w:cs="Tahoma"/>
          <w:sz w:val="18"/>
          <w:szCs w:val="18"/>
        </w:rPr>
        <w:t>. zmianami)</w:t>
      </w:r>
    </w:p>
    <w:p w:rsidR="006C555E" w:rsidRPr="0011502A" w:rsidRDefault="006C555E" w:rsidP="005B727F">
      <w:pPr>
        <w:widowControl w:val="0"/>
        <w:numPr>
          <w:ilvl w:val="0"/>
          <w:numId w:val="26"/>
        </w:numPr>
        <w:suppressAutoHyphens/>
        <w:spacing w:after="120"/>
        <w:ind w:left="426"/>
        <w:jc w:val="both"/>
        <w:rPr>
          <w:rFonts w:ascii="Tahoma" w:hAnsi="Tahoma" w:cs="Tahoma"/>
          <w:sz w:val="18"/>
          <w:szCs w:val="18"/>
        </w:rPr>
      </w:pPr>
      <w:r w:rsidRPr="0011502A">
        <w:rPr>
          <w:rFonts w:ascii="Tahoma" w:hAnsi="Tahoma" w:cs="Tahoma"/>
          <w:sz w:val="18"/>
          <w:szCs w:val="18"/>
        </w:rPr>
        <w:t>Zobowiązuję się do nie rozpowszechniania nabytej informacji o charakterze technicznym, technologicznym, organizacyjnym i handlowym, stanowiących tajemnicę Zamawiającego pod rygorem odpowiedzialności cywilnej i karnej.</w:t>
      </w:r>
    </w:p>
    <w:p w:rsidR="006C555E" w:rsidRPr="0011502A" w:rsidRDefault="006C555E" w:rsidP="005B727F">
      <w:pPr>
        <w:widowControl w:val="0"/>
        <w:numPr>
          <w:ilvl w:val="0"/>
          <w:numId w:val="26"/>
        </w:numPr>
        <w:suppressAutoHyphens/>
        <w:spacing w:after="120"/>
        <w:ind w:left="426"/>
        <w:jc w:val="both"/>
        <w:rPr>
          <w:rFonts w:ascii="Tahoma" w:hAnsi="Tahoma" w:cs="Tahoma"/>
          <w:sz w:val="18"/>
          <w:szCs w:val="18"/>
        </w:rPr>
      </w:pPr>
      <w:r w:rsidRPr="0011502A">
        <w:rPr>
          <w:rFonts w:ascii="Tahoma" w:hAnsi="Tahoma" w:cs="Tahoma"/>
          <w:sz w:val="18"/>
          <w:szCs w:val="18"/>
        </w:rPr>
        <w:t>Obowiązek zachowania w tajemnicy informacji dotyczących wyżej wymienionych danych uzyskanych w związku</w:t>
      </w:r>
      <w:r w:rsidRPr="0011502A">
        <w:rPr>
          <w:rFonts w:ascii="Tahoma" w:hAnsi="Tahoma" w:cs="Tahoma"/>
          <w:sz w:val="18"/>
          <w:szCs w:val="18"/>
        </w:rPr>
        <w:br/>
        <w:t xml:space="preserve">z realizacją zadań wynikających z </w:t>
      </w:r>
      <w:r w:rsidRPr="0011502A">
        <w:rPr>
          <w:rFonts w:ascii="Tahoma" w:hAnsi="Tahoma" w:cs="Tahoma"/>
          <w:iCs/>
          <w:sz w:val="18"/>
          <w:szCs w:val="18"/>
        </w:rPr>
        <w:t>Umowy</w:t>
      </w:r>
      <w:r w:rsidRPr="0011502A">
        <w:rPr>
          <w:rFonts w:ascii="Tahoma" w:hAnsi="Tahoma" w:cs="Tahoma"/>
          <w:sz w:val="18"/>
          <w:szCs w:val="18"/>
        </w:rPr>
        <w:t xml:space="preserve"> nr </w:t>
      </w:r>
      <w:r w:rsidR="003531D0">
        <w:rPr>
          <w:rFonts w:ascii="Tahoma" w:hAnsi="Tahoma" w:cs="Tahoma"/>
          <w:b/>
          <w:bCs/>
          <w:sz w:val="18"/>
          <w:szCs w:val="18"/>
        </w:rPr>
        <w:t>1</w:t>
      </w:r>
      <w:r w:rsidR="0011502A" w:rsidRPr="0011502A">
        <w:rPr>
          <w:rFonts w:ascii="Tahoma" w:hAnsi="Tahoma" w:cs="Tahoma"/>
          <w:b/>
          <w:bCs/>
          <w:sz w:val="18"/>
          <w:szCs w:val="18"/>
        </w:rPr>
        <w:t>/</w:t>
      </w:r>
      <w:r w:rsidR="003531D0">
        <w:rPr>
          <w:rFonts w:ascii="Tahoma" w:hAnsi="Tahoma" w:cs="Tahoma"/>
          <w:b/>
          <w:bCs/>
          <w:sz w:val="18"/>
          <w:szCs w:val="18"/>
        </w:rPr>
        <w:t>SP125</w:t>
      </w:r>
      <w:r w:rsidR="00057FC2" w:rsidRPr="0011502A">
        <w:rPr>
          <w:rFonts w:ascii="Tahoma" w:hAnsi="Tahoma" w:cs="Tahoma"/>
          <w:b/>
          <w:bCs/>
          <w:sz w:val="18"/>
          <w:szCs w:val="18"/>
        </w:rPr>
        <w:t>/</w:t>
      </w:r>
      <w:r w:rsidR="00386EB5" w:rsidRPr="0011502A">
        <w:rPr>
          <w:rFonts w:ascii="Tahoma" w:hAnsi="Tahoma" w:cs="Tahoma"/>
          <w:b/>
          <w:bCs/>
          <w:sz w:val="18"/>
          <w:szCs w:val="18"/>
        </w:rPr>
        <w:t>TP</w:t>
      </w:r>
      <w:r w:rsidR="00057FC2" w:rsidRPr="0011502A">
        <w:rPr>
          <w:rFonts w:ascii="Tahoma" w:hAnsi="Tahoma" w:cs="Tahoma"/>
          <w:b/>
          <w:bCs/>
          <w:sz w:val="18"/>
          <w:szCs w:val="18"/>
        </w:rPr>
        <w:t>/RB/</w:t>
      </w:r>
      <w:r w:rsidRPr="0011502A">
        <w:rPr>
          <w:rFonts w:ascii="Tahoma" w:hAnsi="Tahoma" w:cs="Tahoma"/>
          <w:b/>
          <w:bCs/>
          <w:sz w:val="18"/>
          <w:szCs w:val="18"/>
        </w:rPr>
        <w:t>20</w:t>
      </w:r>
      <w:r w:rsidR="00AD6B91" w:rsidRPr="0011502A">
        <w:rPr>
          <w:rFonts w:ascii="Tahoma" w:hAnsi="Tahoma" w:cs="Tahoma"/>
          <w:b/>
          <w:bCs/>
          <w:sz w:val="18"/>
          <w:szCs w:val="18"/>
        </w:rPr>
        <w:t>2</w:t>
      </w:r>
      <w:r w:rsidR="000B608C" w:rsidRPr="0011502A">
        <w:rPr>
          <w:rFonts w:ascii="Tahoma" w:hAnsi="Tahoma" w:cs="Tahoma"/>
          <w:b/>
          <w:bCs/>
          <w:sz w:val="18"/>
          <w:szCs w:val="18"/>
        </w:rPr>
        <w:t>1</w:t>
      </w:r>
      <w:r w:rsidR="0017236F" w:rsidRPr="0011502A">
        <w:rPr>
          <w:rFonts w:ascii="Tahoma" w:hAnsi="Tahoma" w:cs="Tahoma"/>
          <w:sz w:val="18"/>
          <w:szCs w:val="18"/>
        </w:rPr>
        <w:t xml:space="preserve"> </w:t>
      </w:r>
      <w:r w:rsidRPr="0011502A">
        <w:rPr>
          <w:rFonts w:ascii="Tahoma" w:hAnsi="Tahoma" w:cs="Tahoma"/>
          <w:sz w:val="18"/>
          <w:szCs w:val="18"/>
        </w:rPr>
        <w:t>ciąży na mnie nawet po wygaśnięciu stosunku o pracę lub stosunku zlecenia.</w:t>
      </w:r>
    </w:p>
    <w:p w:rsidR="006C555E" w:rsidRPr="00E708E7" w:rsidRDefault="006C555E" w:rsidP="006C555E">
      <w:pPr>
        <w:spacing w:after="120"/>
        <w:rPr>
          <w:rFonts w:ascii="Tahoma" w:hAnsi="Tahoma" w:cs="Tahoma"/>
          <w:sz w:val="18"/>
          <w:szCs w:val="18"/>
        </w:rPr>
      </w:pPr>
    </w:p>
    <w:p w:rsidR="006C555E" w:rsidRPr="00E708E7" w:rsidRDefault="006C555E" w:rsidP="006C555E">
      <w:pPr>
        <w:spacing w:after="120"/>
        <w:rPr>
          <w:rFonts w:ascii="Tahoma" w:hAnsi="Tahoma" w:cs="Tahoma"/>
          <w:sz w:val="18"/>
          <w:szCs w:val="18"/>
        </w:rPr>
      </w:pPr>
      <w:r w:rsidRPr="00E708E7">
        <w:rPr>
          <w:rFonts w:ascii="Tahoma" w:hAnsi="Tahoma" w:cs="Tahoma"/>
          <w:sz w:val="18"/>
          <w:szCs w:val="18"/>
        </w:rPr>
        <w:t>Powyższe zobowiązanie zachowuje ważność w przypadku danych osobowych zwykłych i szczególnych kategorii danych osobowych bezterminowo.</w:t>
      </w:r>
    </w:p>
    <w:p w:rsidR="006C555E" w:rsidRPr="00E708E7" w:rsidRDefault="006C555E" w:rsidP="006C555E">
      <w:pPr>
        <w:rPr>
          <w:rFonts w:ascii="Tahoma" w:hAnsi="Tahoma" w:cs="Tahoma"/>
          <w:sz w:val="18"/>
          <w:szCs w:val="18"/>
        </w:rPr>
      </w:pPr>
    </w:p>
    <w:p w:rsidR="006C555E" w:rsidRPr="00E708E7" w:rsidRDefault="006C555E" w:rsidP="006C555E">
      <w:pPr>
        <w:rPr>
          <w:rFonts w:ascii="Tahoma" w:hAnsi="Tahoma" w:cs="Tahoma"/>
          <w:sz w:val="18"/>
          <w:szCs w:val="18"/>
        </w:rPr>
      </w:pPr>
      <w:r w:rsidRPr="00E708E7">
        <w:rPr>
          <w:rFonts w:ascii="Tahoma" w:eastAsia="Tahoma" w:hAnsi="Tahoma" w:cs="Tahoma"/>
          <w:sz w:val="18"/>
          <w:szCs w:val="18"/>
        </w:rPr>
        <w:t>………………………</w:t>
      </w:r>
      <w:r w:rsidRPr="00E708E7">
        <w:rPr>
          <w:rFonts w:ascii="Tahoma" w:hAnsi="Tahoma" w:cs="Tahoma"/>
          <w:sz w:val="18"/>
          <w:szCs w:val="18"/>
        </w:rPr>
        <w:t>., dn. ………………………</w:t>
      </w:r>
      <w:r w:rsidRPr="00E708E7">
        <w:rPr>
          <w:rFonts w:ascii="Tahoma" w:hAnsi="Tahoma" w:cs="Tahoma"/>
          <w:sz w:val="18"/>
          <w:szCs w:val="18"/>
        </w:rPr>
        <w:tab/>
      </w:r>
      <w:r w:rsidRPr="00E708E7">
        <w:rPr>
          <w:rFonts w:ascii="Tahoma" w:hAnsi="Tahoma" w:cs="Tahoma"/>
          <w:sz w:val="18"/>
          <w:szCs w:val="18"/>
        </w:rPr>
        <w:tab/>
        <w:t>Podpis pracownika:</w:t>
      </w:r>
    </w:p>
    <w:p w:rsidR="006C555E" w:rsidRPr="00E708E7" w:rsidRDefault="006C555E" w:rsidP="006C555E">
      <w:pPr>
        <w:rPr>
          <w:rFonts w:ascii="Tahoma" w:hAnsi="Tahoma" w:cs="Tahoma"/>
          <w:sz w:val="18"/>
          <w:szCs w:val="18"/>
        </w:rPr>
      </w:pPr>
      <w:r w:rsidRPr="00E708E7">
        <w:rPr>
          <w:rFonts w:ascii="Tahoma" w:hAnsi="Tahoma" w:cs="Tahoma"/>
          <w:sz w:val="18"/>
          <w:szCs w:val="18"/>
        </w:rPr>
        <w:tab/>
      </w:r>
      <w:r w:rsidRPr="00E708E7">
        <w:rPr>
          <w:rFonts w:ascii="Tahoma" w:hAnsi="Tahoma" w:cs="Tahoma"/>
          <w:sz w:val="18"/>
          <w:szCs w:val="18"/>
        </w:rPr>
        <w:tab/>
      </w:r>
      <w:r w:rsidRPr="00E708E7">
        <w:rPr>
          <w:rFonts w:ascii="Tahoma" w:hAnsi="Tahoma" w:cs="Tahoma"/>
          <w:sz w:val="18"/>
          <w:szCs w:val="18"/>
        </w:rPr>
        <w:tab/>
      </w:r>
      <w:r w:rsidRPr="00E708E7">
        <w:rPr>
          <w:rFonts w:ascii="Tahoma" w:hAnsi="Tahoma" w:cs="Tahoma"/>
          <w:sz w:val="18"/>
          <w:szCs w:val="18"/>
        </w:rPr>
        <w:tab/>
      </w:r>
      <w:r w:rsidRPr="00E708E7">
        <w:rPr>
          <w:rFonts w:ascii="Tahoma" w:hAnsi="Tahoma" w:cs="Tahoma"/>
          <w:sz w:val="18"/>
          <w:szCs w:val="18"/>
        </w:rPr>
        <w:tab/>
      </w:r>
      <w:r w:rsidRPr="00E708E7">
        <w:rPr>
          <w:rFonts w:ascii="Tahoma" w:hAnsi="Tahoma" w:cs="Tahoma"/>
          <w:sz w:val="18"/>
          <w:szCs w:val="18"/>
        </w:rPr>
        <w:tab/>
      </w:r>
      <w:r w:rsidRPr="00E708E7">
        <w:rPr>
          <w:rFonts w:ascii="Tahoma" w:hAnsi="Tahoma" w:cs="Tahoma"/>
          <w:sz w:val="18"/>
          <w:szCs w:val="18"/>
        </w:rPr>
        <w:tab/>
      </w:r>
      <w:r w:rsidRPr="00E708E7">
        <w:rPr>
          <w:rFonts w:ascii="Tahoma" w:hAnsi="Tahoma" w:cs="Tahoma"/>
          <w:sz w:val="18"/>
          <w:szCs w:val="18"/>
        </w:rPr>
        <w:tab/>
      </w:r>
      <w:r w:rsidR="0017236F" w:rsidRPr="00E708E7">
        <w:rPr>
          <w:rFonts w:ascii="Tahoma" w:hAnsi="Tahoma" w:cs="Tahoma"/>
          <w:sz w:val="18"/>
          <w:szCs w:val="18"/>
        </w:rPr>
        <w:t xml:space="preserve"> </w:t>
      </w:r>
      <w:r w:rsidRPr="00E708E7">
        <w:rPr>
          <w:rFonts w:ascii="Tahoma" w:hAnsi="Tahoma" w:cs="Tahoma"/>
          <w:sz w:val="18"/>
          <w:szCs w:val="18"/>
        </w:rPr>
        <w:t>……………………………………………….</w:t>
      </w:r>
    </w:p>
    <w:p w:rsidR="006C555E" w:rsidRPr="00E708E7" w:rsidRDefault="006C555E" w:rsidP="006C555E">
      <w:pPr>
        <w:tabs>
          <w:tab w:val="left" w:pos="284"/>
          <w:tab w:val="left" w:pos="2268"/>
        </w:tabs>
        <w:rPr>
          <w:rFonts w:ascii="Tahoma" w:hAnsi="Tahoma" w:cs="Tahoma"/>
          <w:sz w:val="18"/>
          <w:szCs w:val="18"/>
        </w:rPr>
      </w:pPr>
    </w:p>
    <w:p w:rsidR="006C555E" w:rsidRPr="0011502A" w:rsidRDefault="006C555E" w:rsidP="006C555E">
      <w:pPr>
        <w:spacing w:after="120"/>
        <w:jc w:val="right"/>
        <w:rPr>
          <w:rFonts w:ascii="Tahoma" w:hAnsi="Tahoma" w:cs="Tahoma"/>
          <w:sz w:val="18"/>
          <w:szCs w:val="18"/>
        </w:rPr>
      </w:pPr>
      <w:r w:rsidRPr="00E708E7">
        <w:rPr>
          <w:rFonts w:ascii="Tahoma" w:hAnsi="Tahoma" w:cs="Tahoma"/>
          <w:b/>
          <w:i/>
          <w:sz w:val="18"/>
          <w:szCs w:val="18"/>
        </w:rPr>
        <w:br w:type="page"/>
      </w:r>
      <w:r w:rsidRPr="0011502A">
        <w:rPr>
          <w:rFonts w:ascii="Tahoma" w:hAnsi="Tahoma" w:cs="Tahoma"/>
          <w:b/>
          <w:iCs/>
          <w:smallCaps/>
          <w:kern w:val="1"/>
          <w:sz w:val="18"/>
          <w:szCs w:val="18"/>
        </w:rPr>
        <w:lastRenderedPageBreak/>
        <w:t xml:space="preserve">Załącznik nr </w:t>
      </w:r>
      <w:r w:rsidR="00057FC2" w:rsidRPr="0011502A">
        <w:rPr>
          <w:rFonts w:ascii="Tahoma" w:hAnsi="Tahoma" w:cs="Tahoma"/>
          <w:b/>
          <w:iCs/>
          <w:smallCaps/>
          <w:kern w:val="1"/>
          <w:sz w:val="18"/>
          <w:szCs w:val="18"/>
        </w:rPr>
        <w:t>3A</w:t>
      </w:r>
      <w:r w:rsidR="00386EB5" w:rsidRPr="0011502A">
        <w:rPr>
          <w:rFonts w:ascii="Tahoma" w:hAnsi="Tahoma" w:cs="Tahoma"/>
          <w:b/>
          <w:iCs/>
          <w:smallCaps/>
          <w:kern w:val="1"/>
          <w:sz w:val="18"/>
          <w:szCs w:val="18"/>
        </w:rPr>
        <w:t xml:space="preserve"> do S</w:t>
      </w:r>
      <w:r w:rsidRPr="0011502A">
        <w:rPr>
          <w:rFonts w:ascii="Tahoma" w:hAnsi="Tahoma" w:cs="Tahoma"/>
          <w:b/>
          <w:iCs/>
          <w:smallCaps/>
          <w:kern w:val="1"/>
          <w:sz w:val="18"/>
          <w:szCs w:val="18"/>
        </w:rPr>
        <w:t xml:space="preserve">WZ (załącznik nr </w:t>
      </w:r>
      <w:r w:rsidR="00D82A35" w:rsidRPr="0011502A">
        <w:rPr>
          <w:rFonts w:ascii="Tahoma" w:hAnsi="Tahoma" w:cs="Tahoma"/>
          <w:b/>
          <w:iCs/>
          <w:smallCaps/>
          <w:kern w:val="1"/>
          <w:sz w:val="18"/>
          <w:szCs w:val="18"/>
        </w:rPr>
        <w:t>3</w:t>
      </w:r>
      <w:r w:rsidRPr="0011502A">
        <w:rPr>
          <w:rFonts w:ascii="Tahoma" w:hAnsi="Tahoma" w:cs="Tahoma"/>
          <w:b/>
          <w:iCs/>
          <w:smallCaps/>
          <w:kern w:val="1"/>
          <w:sz w:val="18"/>
          <w:szCs w:val="18"/>
        </w:rPr>
        <w:t xml:space="preserve"> do Umowy)</w:t>
      </w:r>
    </w:p>
    <w:p w:rsidR="006C555E" w:rsidRPr="0011502A" w:rsidRDefault="006C555E" w:rsidP="006C555E">
      <w:pPr>
        <w:jc w:val="right"/>
        <w:outlineLvl w:val="4"/>
        <w:rPr>
          <w:rFonts w:ascii="Tahoma" w:hAnsi="Tahoma" w:cs="Tahoma"/>
          <w:bCs/>
          <w:iCs/>
          <w:sz w:val="18"/>
          <w:szCs w:val="18"/>
        </w:rPr>
      </w:pPr>
    </w:p>
    <w:p w:rsidR="006C555E" w:rsidRPr="0011502A" w:rsidRDefault="006C555E" w:rsidP="006C555E">
      <w:pPr>
        <w:spacing w:line="360" w:lineRule="auto"/>
        <w:jc w:val="center"/>
        <w:rPr>
          <w:rFonts w:ascii="Tahoma" w:hAnsi="Tahoma" w:cs="Tahoma"/>
          <w:b/>
          <w:sz w:val="18"/>
          <w:szCs w:val="18"/>
        </w:rPr>
      </w:pPr>
      <w:r w:rsidRPr="0011502A">
        <w:rPr>
          <w:rFonts w:ascii="Tahoma" w:hAnsi="Tahoma" w:cs="Tahoma"/>
          <w:b/>
          <w:sz w:val="18"/>
          <w:szCs w:val="18"/>
        </w:rPr>
        <w:t xml:space="preserve">Umowa </w:t>
      </w:r>
      <w:r w:rsidRPr="0011502A">
        <w:rPr>
          <w:rFonts w:ascii="Tahoma" w:hAnsi="Tahoma" w:cs="Tahoma"/>
          <w:b/>
          <w:sz w:val="18"/>
          <w:szCs w:val="18"/>
        </w:rPr>
        <w:br/>
        <w:t>powierzenia przetwarzania danych osobowych</w:t>
      </w:r>
      <w:r w:rsidRPr="0011502A">
        <w:rPr>
          <w:rFonts w:ascii="Tahoma" w:hAnsi="Tahoma" w:cs="Tahoma"/>
          <w:b/>
          <w:sz w:val="18"/>
          <w:szCs w:val="18"/>
        </w:rPr>
        <w:br/>
        <w:t xml:space="preserve">stanowiąca uzupełnienie Umowy nr </w:t>
      </w:r>
      <w:r w:rsidR="003531D0">
        <w:rPr>
          <w:rFonts w:ascii="Tahoma" w:hAnsi="Tahoma" w:cs="Tahoma"/>
          <w:b/>
          <w:bCs/>
          <w:sz w:val="18"/>
          <w:szCs w:val="18"/>
        </w:rPr>
        <w:t>1</w:t>
      </w:r>
      <w:r w:rsidR="00386EB5" w:rsidRPr="0011502A">
        <w:rPr>
          <w:rFonts w:ascii="Tahoma" w:hAnsi="Tahoma" w:cs="Tahoma"/>
          <w:b/>
          <w:bCs/>
          <w:sz w:val="18"/>
          <w:szCs w:val="18"/>
        </w:rPr>
        <w:t>/</w:t>
      </w:r>
      <w:r w:rsidR="003531D0">
        <w:rPr>
          <w:rFonts w:ascii="Tahoma" w:hAnsi="Tahoma" w:cs="Tahoma"/>
          <w:b/>
          <w:bCs/>
          <w:sz w:val="18"/>
          <w:szCs w:val="18"/>
        </w:rPr>
        <w:t>SP125</w:t>
      </w:r>
      <w:r w:rsidR="00057FC2" w:rsidRPr="0011502A">
        <w:rPr>
          <w:rFonts w:ascii="Tahoma" w:hAnsi="Tahoma" w:cs="Tahoma"/>
          <w:b/>
          <w:bCs/>
          <w:sz w:val="18"/>
          <w:szCs w:val="18"/>
        </w:rPr>
        <w:t>/</w:t>
      </w:r>
      <w:r w:rsidR="00386EB5" w:rsidRPr="0011502A">
        <w:rPr>
          <w:rFonts w:ascii="Tahoma" w:hAnsi="Tahoma" w:cs="Tahoma"/>
          <w:b/>
          <w:bCs/>
          <w:sz w:val="18"/>
          <w:szCs w:val="18"/>
        </w:rPr>
        <w:t>TP</w:t>
      </w:r>
      <w:r w:rsidR="00057FC2" w:rsidRPr="0011502A">
        <w:rPr>
          <w:rFonts w:ascii="Tahoma" w:hAnsi="Tahoma" w:cs="Tahoma"/>
          <w:b/>
          <w:bCs/>
          <w:sz w:val="18"/>
          <w:szCs w:val="18"/>
        </w:rPr>
        <w:t>/RB/</w:t>
      </w:r>
      <w:r w:rsidRPr="0011502A">
        <w:rPr>
          <w:rFonts w:ascii="Tahoma" w:hAnsi="Tahoma" w:cs="Tahoma"/>
          <w:b/>
          <w:bCs/>
          <w:sz w:val="18"/>
          <w:szCs w:val="18"/>
        </w:rPr>
        <w:t>20</w:t>
      </w:r>
      <w:r w:rsidR="00386EB5" w:rsidRPr="0011502A">
        <w:rPr>
          <w:rFonts w:ascii="Tahoma" w:hAnsi="Tahoma" w:cs="Tahoma"/>
          <w:b/>
          <w:bCs/>
          <w:sz w:val="18"/>
          <w:szCs w:val="18"/>
        </w:rPr>
        <w:t>21</w:t>
      </w:r>
    </w:p>
    <w:p w:rsidR="006C555E" w:rsidRPr="0011502A" w:rsidRDefault="006C555E" w:rsidP="006C555E">
      <w:pPr>
        <w:spacing w:before="120" w:line="240" w:lineRule="atLeast"/>
        <w:jc w:val="center"/>
        <w:rPr>
          <w:rFonts w:ascii="Tahoma" w:hAnsi="Tahoma" w:cs="Tahoma"/>
          <w:sz w:val="18"/>
          <w:szCs w:val="18"/>
        </w:rPr>
      </w:pPr>
      <w:r w:rsidRPr="0011502A">
        <w:rPr>
          <w:rFonts w:ascii="Tahoma" w:hAnsi="Tahoma" w:cs="Tahoma"/>
          <w:sz w:val="18"/>
          <w:szCs w:val="18"/>
        </w:rPr>
        <w:t xml:space="preserve">zawarta w dniu </w:t>
      </w:r>
      <w:r w:rsidRPr="0011502A">
        <w:rPr>
          <w:rFonts w:ascii="Tahoma" w:hAnsi="Tahoma" w:cs="Tahoma"/>
          <w:bCs/>
          <w:sz w:val="18"/>
          <w:szCs w:val="18"/>
        </w:rPr>
        <w:t>................20</w:t>
      </w:r>
      <w:r w:rsidR="00280908" w:rsidRPr="0011502A">
        <w:rPr>
          <w:rFonts w:ascii="Tahoma" w:hAnsi="Tahoma" w:cs="Tahoma"/>
          <w:bCs/>
          <w:sz w:val="18"/>
          <w:szCs w:val="18"/>
        </w:rPr>
        <w:t>2</w:t>
      </w:r>
      <w:r w:rsidR="000B608C" w:rsidRPr="0011502A">
        <w:rPr>
          <w:rFonts w:ascii="Tahoma" w:hAnsi="Tahoma" w:cs="Tahoma"/>
          <w:bCs/>
          <w:sz w:val="18"/>
          <w:szCs w:val="18"/>
        </w:rPr>
        <w:t>1</w:t>
      </w:r>
      <w:r w:rsidRPr="0011502A">
        <w:rPr>
          <w:rFonts w:ascii="Tahoma" w:hAnsi="Tahoma" w:cs="Tahoma"/>
          <w:bCs/>
          <w:sz w:val="18"/>
          <w:szCs w:val="18"/>
        </w:rPr>
        <w:t xml:space="preserve"> r. </w:t>
      </w:r>
      <w:r w:rsidRPr="0011502A">
        <w:rPr>
          <w:rFonts w:ascii="Tahoma" w:hAnsi="Tahoma" w:cs="Tahoma"/>
          <w:sz w:val="18"/>
          <w:szCs w:val="18"/>
        </w:rPr>
        <w:t>w Łodzi</w:t>
      </w:r>
      <w:r w:rsidRPr="0011502A">
        <w:rPr>
          <w:rFonts w:ascii="Tahoma" w:hAnsi="Tahoma" w:cs="Tahoma"/>
          <w:bCs/>
          <w:sz w:val="18"/>
          <w:szCs w:val="18"/>
        </w:rPr>
        <w:t xml:space="preserve">, </w:t>
      </w:r>
      <w:r w:rsidRPr="0011502A">
        <w:rPr>
          <w:rFonts w:ascii="Tahoma" w:hAnsi="Tahoma" w:cs="Tahoma"/>
          <w:sz w:val="18"/>
          <w:szCs w:val="18"/>
        </w:rPr>
        <w:t>pomiędzy:</w:t>
      </w:r>
    </w:p>
    <w:p w:rsidR="006C555E" w:rsidRPr="0011502A" w:rsidRDefault="006C555E" w:rsidP="006C555E">
      <w:pPr>
        <w:suppressAutoHyphens/>
        <w:autoSpaceDN w:val="0"/>
        <w:jc w:val="both"/>
        <w:textAlignment w:val="baseline"/>
        <w:rPr>
          <w:rFonts w:ascii="Tahoma" w:hAnsi="Tahoma" w:cs="Tahoma"/>
          <w:b/>
          <w:kern w:val="3"/>
          <w:sz w:val="18"/>
          <w:szCs w:val="18"/>
        </w:rPr>
      </w:pPr>
    </w:p>
    <w:p w:rsidR="00C85BA4" w:rsidRPr="00AE4A11" w:rsidRDefault="00C85BA4" w:rsidP="00C85BA4">
      <w:pPr>
        <w:ind w:hanging="1"/>
        <w:rPr>
          <w:rFonts w:ascii="Tahoma" w:eastAsia="Calibri" w:hAnsi="Tahoma"/>
          <w:b/>
          <w:sz w:val="18"/>
        </w:rPr>
      </w:pPr>
      <w:r w:rsidRPr="0011502A">
        <w:rPr>
          <w:rFonts w:ascii="Tahoma" w:eastAsia="Calibri" w:hAnsi="Tahoma"/>
          <w:b/>
          <w:sz w:val="18"/>
        </w:rPr>
        <w:t>Miasto Łódź, ul. Piotrkowska 104, 90-926 Łódź</w:t>
      </w:r>
    </w:p>
    <w:p w:rsidR="00C85BA4" w:rsidRDefault="00C85BA4" w:rsidP="00C85BA4">
      <w:pPr>
        <w:ind w:hanging="1"/>
        <w:rPr>
          <w:rFonts w:ascii="Tahoma" w:eastAsia="Calibri" w:hAnsi="Tahoma"/>
          <w:sz w:val="18"/>
        </w:rPr>
      </w:pPr>
      <w:r>
        <w:rPr>
          <w:rFonts w:ascii="Tahoma" w:eastAsia="Calibri" w:hAnsi="Tahoma"/>
          <w:sz w:val="18"/>
        </w:rPr>
        <w:t>NIP: 725-00-28-902</w:t>
      </w:r>
    </w:p>
    <w:p w:rsidR="003531D0" w:rsidRPr="00A32F2B" w:rsidRDefault="003531D0" w:rsidP="003531D0">
      <w:pPr>
        <w:rPr>
          <w:rFonts w:ascii="Tahoma" w:eastAsia="Calibri" w:hAnsi="Tahoma"/>
          <w:b/>
          <w:sz w:val="18"/>
        </w:rPr>
      </w:pPr>
      <w:r w:rsidRPr="00A32F2B">
        <w:rPr>
          <w:rFonts w:ascii="Tahoma" w:eastAsia="Calibri" w:hAnsi="Tahoma"/>
          <w:b/>
          <w:sz w:val="18"/>
        </w:rPr>
        <w:t>Szkoła Podstawowa nr 125, im. Janusza Korczaka, 93-429 Łódź ul. Dzwonowa18/20</w:t>
      </w:r>
    </w:p>
    <w:p w:rsidR="003531D0" w:rsidRPr="00A32F2B" w:rsidRDefault="003531D0" w:rsidP="003531D0">
      <w:pPr>
        <w:rPr>
          <w:rFonts w:ascii="Tahoma" w:eastAsia="Calibri" w:hAnsi="Tahoma"/>
          <w:sz w:val="18"/>
        </w:rPr>
      </w:pPr>
      <w:r w:rsidRPr="00A32F2B">
        <w:rPr>
          <w:rFonts w:ascii="Tahoma" w:eastAsia="Calibri" w:hAnsi="Tahoma"/>
          <w:sz w:val="18"/>
        </w:rPr>
        <w:t>NIP 729-12-27-685</w:t>
      </w:r>
      <w:r>
        <w:rPr>
          <w:rFonts w:ascii="Tahoma" w:eastAsia="Calibri" w:hAnsi="Tahoma"/>
          <w:sz w:val="18"/>
        </w:rPr>
        <w:t xml:space="preserve">; </w:t>
      </w:r>
      <w:r w:rsidRPr="00A32F2B">
        <w:rPr>
          <w:rFonts w:ascii="Tahoma" w:eastAsia="Calibri" w:hAnsi="Tahoma"/>
          <w:sz w:val="18"/>
        </w:rPr>
        <w:t>REGON 000212848</w:t>
      </w:r>
    </w:p>
    <w:p w:rsidR="003531D0" w:rsidRPr="00B137C5" w:rsidRDefault="003531D0" w:rsidP="003531D0">
      <w:pPr>
        <w:rPr>
          <w:rFonts w:ascii="Tahoma" w:hAnsi="Tahoma" w:cs="Tahoma"/>
          <w:sz w:val="18"/>
          <w:szCs w:val="18"/>
        </w:rPr>
      </w:pPr>
      <w:r w:rsidRPr="00B137C5">
        <w:rPr>
          <w:rFonts w:ascii="Tahoma" w:hAnsi="Tahoma" w:cs="Tahoma"/>
          <w:sz w:val="18"/>
          <w:szCs w:val="18"/>
        </w:rPr>
        <w:t>reprezentowaną przez:</w:t>
      </w:r>
    </w:p>
    <w:p w:rsidR="003531D0" w:rsidRPr="00B137C5" w:rsidRDefault="003531D0" w:rsidP="003531D0">
      <w:pPr>
        <w:rPr>
          <w:rFonts w:ascii="Tahoma" w:hAnsi="Tahoma" w:cs="Tahoma"/>
          <w:b/>
          <w:sz w:val="18"/>
          <w:szCs w:val="18"/>
        </w:rPr>
      </w:pPr>
      <w:r w:rsidRPr="00A32F2B">
        <w:rPr>
          <w:rFonts w:ascii="Calibri" w:hAnsi="Calibri"/>
          <w:b/>
          <w:color w:val="000000"/>
        </w:rPr>
        <w:t>Marzena Rybowska</w:t>
      </w:r>
      <w:r w:rsidRPr="0070316A">
        <w:rPr>
          <w:rFonts w:ascii="Calibri" w:hAnsi="Calibri"/>
          <w:color w:val="000000"/>
        </w:rPr>
        <w:t> </w:t>
      </w:r>
      <w:r w:rsidRPr="00B137C5">
        <w:rPr>
          <w:rFonts w:ascii="Tahoma" w:hAnsi="Tahoma" w:cs="Tahoma"/>
          <w:b/>
          <w:sz w:val="18"/>
          <w:szCs w:val="18"/>
        </w:rPr>
        <w:t xml:space="preserve"> - Dyrektor</w:t>
      </w:r>
    </w:p>
    <w:p w:rsidR="006C555E" w:rsidRPr="0011502A" w:rsidRDefault="006C555E" w:rsidP="006C555E">
      <w:pPr>
        <w:suppressAutoHyphens/>
        <w:autoSpaceDN w:val="0"/>
        <w:jc w:val="both"/>
        <w:textAlignment w:val="baseline"/>
        <w:rPr>
          <w:rFonts w:ascii="Tahoma" w:hAnsi="Tahoma" w:cs="Tahoma"/>
          <w:kern w:val="3"/>
          <w:sz w:val="18"/>
          <w:szCs w:val="18"/>
        </w:rPr>
      </w:pPr>
      <w:r w:rsidRPr="0011502A">
        <w:rPr>
          <w:rFonts w:ascii="Tahoma" w:hAnsi="Tahoma" w:cs="Tahoma"/>
          <w:kern w:val="3"/>
          <w:sz w:val="18"/>
          <w:szCs w:val="18"/>
        </w:rPr>
        <w:t xml:space="preserve">zwanym dalej „Zamawiającym/Przetwarzającym” </w:t>
      </w:r>
    </w:p>
    <w:p w:rsidR="006C555E" w:rsidRPr="0011502A" w:rsidRDefault="006C555E" w:rsidP="006C555E">
      <w:pPr>
        <w:spacing w:before="120" w:line="240" w:lineRule="atLeast"/>
        <w:jc w:val="center"/>
        <w:rPr>
          <w:rFonts w:ascii="Tahoma" w:hAnsi="Tahoma" w:cs="Tahoma"/>
          <w:sz w:val="18"/>
          <w:szCs w:val="18"/>
        </w:rPr>
      </w:pPr>
      <w:r w:rsidRPr="0011502A">
        <w:rPr>
          <w:rFonts w:ascii="Tahoma" w:hAnsi="Tahoma" w:cs="Tahoma"/>
          <w:sz w:val="18"/>
          <w:szCs w:val="18"/>
        </w:rPr>
        <w:t>a</w:t>
      </w:r>
    </w:p>
    <w:p w:rsidR="006C555E" w:rsidRPr="0011502A" w:rsidRDefault="006C555E" w:rsidP="006C555E">
      <w:pPr>
        <w:spacing w:before="120" w:line="240" w:lineRule="atLeast"/>
        <w:jc w:val="both"/>
        <w:rPr>
          <w:rFonts w:ascii="Tahoma" w:hAnsi="Tahoma" w:cs="Tahoma"/>
          <w:kern w:val="3"/>
          <w:sz w:val="18"/>
          <w:szCs w:val="18"/>
        </w:rPr>
      </w:pPr>
      <w:r w:rsidRPr="0011502A">
        <w:rPr>
          <w:rFonts w:ascii="Tahoma" w:hAnsi="Tahoma" w:cs="Tahoma"/>
          <w:b/>
          <w:bCs/>
          <w:sz w:val="18"/>
          <w:szCs w:val="18"/>
        </w:rPr>
        <w:t>………………………</w:t>
      </w:r>
      <w:r w:rsidRPr="0011502A">
        <w:rPr>
          <w:rFonts w:ascii="Tahoma" w:hAnsi="Tahoma" w:cs="Tahoma"/>
          <w:sz w:val="18"/>
          <w:szCs w:val="18"/>
        </w:rPr>
        <w:t xml:space="preserve">. z siedzibą w …………. przy ul………………….., (kod: ………), wpisaną do Krajowego Rejestru Sądowego prowadzonego przez Sąd Rejonowy dla ……………………., ……… Wydział Krajowego Rejestru Sądowego pod numerem KRS…………………….., NIP……………………….., REGON …………………..., kapitał zakładowy ………………………. zł, </w:t>
      </w:r>
      <w:r w:rsidR="00B6249D" w:rsidRPr="0011502A">
        <w:rPr>
          <w:rFonts w:ascii="Tahoma" w:hAnsi="Tahoma" w:cs="Tahoma"/>
          <w:sz w:val="18"/>
          <w:szCs w:val="18"/>
        </w:rPr>
        <w:t xml:space="preserve">BDO ……………………….., </w:t>
      </w:r>
      <w:r w:rsidRPr="0011502A">
        <w:rPr>
          <w:rFonts w:ascii="Tahoma" w:hAnsi="Tahoma" w:cs="Tahoma"/>
          <w:kern w:val="3"/>
          <w:sz w:val="18"/>
          <w:szCs w:val="18"/>
        </w:rPr>
        <w:t>reprezentowanym przez:</w:t>
      </w:r>
    </w:p>
    <w:p w:rsidR="006C555E" w:rsidRPr="0011502A" w:rsidRDefault="006C555E" w:rsidP="006C555E">
      <w:pPr>
        <w:suppressAutoHyphens/>
        <w:autoSpaceDN w:val="0"/>
        <w:jc w:val="both"/>
        <w:textAlignment w:val="baseline"/>
        <w:rPr>
          <w:rFonts w:ascii="Tahoma" w:hAnsi="Tahoma" w:cs="Tahoma"/>
          <w:b/>
          <w:kern w:val="3"/>
          <w:sz w:val="18"/>
          <w:szCs w:val="18"/>
        </w:rPr>
      </w:pPr>
      <w:r w:rsidRPr="0011502A">
        <w:rPr>
          <w:rFonts w:ascii="Tahoma" w:hAnsi="Tahoma" w:cs="Tahoma"/>
          <w:kern w:val="3"/>
          <w:sz w:val="18"/>
          <w:szCs w:val="18"/>
        </w:rPr>
        <w:t>…………………………………………………………………….</w:t>
      </w:r>
    </w:p>
    <w:p w:rsidR="006C555E" w:rsidRPr="0011502A" w:rsidRDefault="006C555E" w:rsidP="006C555E">
      <w:pPr>
        <w:suppressAutoHyphens/>
        <w:autoSpaceDN w:val="0"/>
        <w:jc w:val="both"/>
        <w:textAlignment w:val="baseline"/>
        <w:rPr>
          <w:rFonts w:ascii="Tahoma" w:hAnsi="Tahoma" w:cs="Tahoma"/>
          <w:kern w:val="3"/>
          <w:sz w:val="18"/>
          <w:szCs w:val="18"/>
        </w:rPr>
      </w:pPr>
      <w:r w:rsidRPr="0011502A">
        <w:rPr>
          <w:rFonts w:ascii="Tahoma" w:hAnsi="Tahoma" w:cs="Tahoma"/>
          <w:kern w:val="3"/>
          <w:sz w:val="18"/>
          <w:szCs w:val="18"/>
        </w:rPr>
        <w:t>zwanym dalej „Wykonawcą/Administratorem”</w:t>
      </w:r>
    </w:p>
    <w:p w:rsidR="006C555E" w:rsidRPr="0011502A" w:rsidRDefault="006C555E" w:rsidP="006C555E">
      <w:pPr>
        <w:spacing w:before="120" w:line="240" w:lineRule="atLeast"/>
        <w:rPr>
          <w:rFonts w:ascii="Tahoma" w:hAnsi="Tahoma" w:cs="Tahoma"/>
          <w:sz w:val="18"/>
          <w:szCs w:val="18"/>
        </w:rPr>
      </w:pPr>
      <w:r w:rsidRPr="0011502A">
        <w:rPr>
          <w:rFonts w:ascii="Tahoma" w:hAnsi="Tahoma" w:cs="Tahoma"/>
          <w:sz w:val="18"/>
          <w:szCs w:val="18"/>
        </w:rPr>
        <w:t>dalej łącznie jako: „</w:t>
      </w:r>
      <w:r w:rsidRPr="0011502A">
        <w:rPr>
          <w:rFonts w:ascii="Tahoma" w:hAnsi="Tahoma" w:cs="Tahoma"/>
          <w:b/>
          <w:bCs/>
          <w:sz w:val="18"/>
          <w:szCs w:val="18"/>
        </w:rPr>
        <w:t>Strony</w:t>
      </w:r>
      <w:r w:rsidRPr="0011502A">
        <w:rPr>
          <w:rFonts w:ascii="Tahoma" w:hAnsi="Tahoma" w:cs="Tahoma"/>
          <w:sz w:val="18"/>
          <w:szCs w:val="18"/>
        </w:rPr>
        <w:t>”</w:t>
      </w:r>
    </w:p>
    <w:p w:rsidR="006C555E" w:rsidRPr="0011502A" w:rsidRDefault="006C555E" w:rsidP="006C555E">
      <w:pPr>
        <w:spacing w:before="120" w:line="240" w:lineRule="atLeast"/>
        <w:rPr>
          <w:rFonts w:ascii="Tahoma" w:hAnsi="Tahoma" w:cs="Tahoma"/>
          <w:sz w:val="18"/>
          <w:szCs w:val="18"/>
        </w:rPr>
      </w:pPr>
      <w:r w:rsidRPr="0011502A">
        <w:rPr>
          <w:rFonts w:ascii="Tahoma" w:hAnsi="Tahoma" w:cs="Tahoma"/>
          <w:sz w:val="18"/>
          <w:szCs w:val="18"/>
        </w:rPr>
        <w:t>Mając na uwadze, że:</w:t>
      </w:r>
    </w:p>
    <w:p w:rsidR="006C555E" w:rsidRPr="00E708E7" w:rsidRDefault="006C555E" w:rsidP="005B727F">
      <w:pPr>
        <w:numPr>
          <w:ilvl w:val="0"/>
          <w:numId w:val="20"/>
        </w:numPr>
        <w:spacing w:after="100" w:afterAutospacing="1"/>
        <w:ind w:left="426" w:hanging="426"/>
        <w:jc w:val="both"/>
        <w:rPr>
          <w:rFonts w:ascii="Tahoma" w:hAnsi="Tahoma" w:cs="Tahoma"/>
          <w:sz w:val="18"/>
          <w:szCs w:val="18"/>
        </w:rPr>
      </w:pPr>
      <w:r w:rsidRPr="0011502A">
        <w:rPr>
          <w:rFonts w:ascii="Tahoma" w:hAnsi="Tahoma" w:cs="Tahoma"/>
          <w:sz w:val="18"/>
          <w:szCs w:val="18"/>
        </w:rPr>
        <w:t xml:space="preserve">Strony zawarły umowę </w:t>
      </w:r>
      <w:r w:rsidRPr="0011502A">
        <w:rPr>
          <w:rFonts w:ascii="Tahoma" w:hAnsi="Tahoma" w:cs="Tahoma"/>
          <w:bCs/>
          <w:sz w:val="18"/>
          <w:szCs w:val="18"/>
        </w:rPr>
        <w:t xml:space="preserve">nr </w:t>
      </w:r>
      <w:r w:rsidR="003531D0">
        <w:rPr>
          <w:rFonts w:ascii="Tahoma" w:hAnsi="Tahoma" w:cs="Tahoma"/>
          <w:b/>
          <w:bCs/>
          <w:sz w:val="18"/>
          <w:szCs w:val="18"/>
        </w:rPr>
        <w:t>1</w:t>
      </w:r>
      <w:r w:rsidR="00386EB5" w:rsidRPr="0011502A">
        <w:rPr>
          <w:rFonts w:ascii="Tahoma" w:hAnsi="Tahoma" w:cs="Tahoma"/>
          <w:b/>
          <w:bCs/>
          <w:sz w:val="18"/>
          <w:szCs w:val="18"/>
        </w:rPr>
        <w:t>/</w:t>
      </w:r>
      <w:r w:rsidR="003531D0">
        <w:rPr>
          <w:rFonts w:ascii="Tahoma" w:hAnsi="Tahoma" w:cs="Tahoma"/>
          <w:b/>
          <w:bCs/>
          <w:sz w:val="18"/>
          <w:szCs w:val="18"/>
        </w:rPr>
        <w:t>SP125</w:t>
      </w:r>
      <w:r w:rsidR="00057FC2" w:rsidRPr="0011502A">
        <w:rPr>
          <w:rFonts w:ascii="Tahoma" w:hAnsi="Tahoma" w:cs="Tahoma"/>
          <w:b/>
          <w:bCs/>
          <w:sz w:val="18"/>
          <w:szCs w:val="18"/>
        </w:rPr>
        <w:t>/</w:t>
      </w:r>
      <w:r w:rsidR="00386EB5" w:rsidRPr="0011502A">
        <w:rPr>
          <w:rFonts w:ascii="Tahoma" w:hAnsi="Tahoma" w:cs="Tahoma"/>
          <w:b/>
          <w:bCs/>
          <w:sz w:val="18"/>
          <w:szCs w:val="18"/>
        </w:rPr>
        <w:t>TP</w:t>
      </w:r>
      <w:r w:rsidR="00C85BA4" w:rsidRPr="0011502A">
        <w:rPr>
          <w:rFonts w:ascii="Tahoma" w:hAnsi="Tahoma" w:cs="Tahoma"/>
          <w:b/>
          <w:bCs/>
          <w:sz w:val="18"/>
          <w:szCs w:val="18"/>
        </w:rPr>
        <w:t>/</w:t>
      </w:r>
      <w:r w:rsidR="00057FC2" w:rsidRPr="0011502A">
        <w:rPr>
          <w:rFonts w:ascii="Tahoma" w:hAnsi="Tahoma" w:cs="Tahoma"/>
          <w:b/>
          <w:bCs/>
          <w:sz w:val="18"/>
          <w:szCs w:val="18"/>
        </w:rPr>
        <w:t>RB/</w:t>
      </w:r>
      <w:r w:rsidRPr="0011502A">
        <w:rPr>
          <w:rFonts w:ascii="Tahoma" w:hAnsi="Tahoma" w:cs="Tahoma"/>
          <w:b/>
          <w:bCs/>
          <w:sz w:val="18"/>
          <w:szCs w:val="18"/>
        </w:rPr>
        <w:t>20</w:t>
      </w:r>
      <w:r w:rsidR="00617171" w:rsidRPr="0011502A">
        <w:rPr>
          <w:rFonts w:ascii="Tahoma" w:hAnsi="Tahoma" w:cs="Tahoma"/>
          <w:b/>
          <w:bCs/>
          <w:sz w:val="18"/>
          <w:szCs w:val="18"/>
        </w:rPr>
        <w:t>2</w:t>
      </w:r>
      <w:r w:rsidR="00386EB5" w:rsidRPr="0011502A">
        <w:rPr>
          <w:rFonts w:ascii="Tahoma" w:hAnsi="Tahoma" w:cs="Tahoma"/>
          <w:b/>
          <w:bCs/>
          <w:sz w:val="18"/>
          <w:szCs w:val="18"/>
        </w:rPr>
        <w:t>1</w:t>
      </w:r>
      <w:r w:rsidRPr="00E708E7">
        <w:rPr>
          <w:rFonts w:ascii="Tahoma" w:hAnsi="Tahoma" w:cs="Tahoma"/>
          <w:bCs/>
          <w:sz w:val="18"/>
          <w:szCs w:val="18"/>
        </w:rPr>
        <w:t xml:space="preserve"> </w:t>
      </w:r>
      <w:r w:rsidRPr="00E708E7">
        <w:rPr>
          <w:rFonts w:ascii="Tahoma" w:hAnsi="Tahoma" w:cs="Tahoma"/>
          <w:sz w:val="18"/>
          <w:szCs w:val="18"/>
        </w:rPr>
        <w:t>(„</w:t>
      </w:r>
      <w:r w:rsidRPr="00E708E7">
        <w:rPr>
          <w:rFonts w:ascii="Tahoma" w:hAnsi="Tahoma" w:cs="Tahoma"/>
          <w:bCs/>
          <w:sz w:val="18"/>
          <w:szCs w:val="18"/>
        </w:rPr>
        <w:t>Umowa Podstawowa</w:t>
      </w:r>
      <w:r w:rsidRPr="00E708E7">
        <w:rPr>
          <w:rFonts w:ascii="Tahoma" w:hAnsi="Tahoma" w:cs="Tahoma"/>
          <w:sz w:val="18"/>
          <w:szCs w:val="18"/>
        </w:rPr>
        <w:t>”), w związku, z wykonywaniem której Administrator powierzy Przetwarzającemu przetwarzanie danych osobowych w zakresie określonym Umową;</w:t>
      </w:r>
    </w:p>
    <w:p w:rsidR="006C555E" w:rsidRPr="00E708E7" w:rsidRDefault="006C555E" w:rsidP="005B727F">
      <w:pPr>
        <w:numPr>
          <w:ilvl w:val="0"/>
          <w:numId w:val="20"/>
        </w:numPr>
        <w:spacing w:after="100" w:afterAutospacing="1"/>
        <w:ind w:left="426" w:hanging="426"/>
        <w:jc w:val="both"/>
        <w:rPr>
          <w:rFonts w:ascii="Tahoma" w:hAnsi="Tahoma" w:cs="Tahoma"/>
          <w:sz w:val="18"/>
          <w:szCs w:val="18"/>
        </w:rPr>
      </w:pPr>
      <w:r w:rsidRPr="00E708E7">
        <w:rPr>
          <w:rFonts w:ascii="Tahoma" w:hAnsi="Tahoma" w:cs="Tahoma"/>
          <w:sz w:val="18"/>
          <w:szCs w:val="18"/>
        </w:rPr>
        <w:t>Celem Umowy jest ustalenie warunków, na jakich Przetwarzający wykonuje operacje przetwarzania Danych Osobowych w imieniu Administratora;</w:t>
      </w:r>
    </w:p>
    <w:p w:rsidR="006C555E" w:rsidRPr="00E708E7" w:rsidRDefault="006C555E" w:rsidP="005B727F">
      <w:pPr>
        <w:numPr>
          <w:ilvl w:val="0"/>
          <w:numId w:val="20"/>
        </w:numPr>
        <w:spacing w:after="100" w:afterAutospacing="1"/>
        <w:ind w:left="426" w:hanging="426"/>
        <w:jc w:val="both"/>
        <w:rPr>
          <w:rFonts w:ascii="Tahoma" w:hAnsi="Tahoma" w:cs="Tahoma"/>
          <w:sz w:val="18"/>
          <w:szCs w:val="18"/>
        </w:rPr>
      </w:pPr>
      <w:r w:rsidRPr="00E708E7">
        <w:rPr>
          <w:rFonts w:ascii="Tahoma" w:hAnsi="Tahoma" w:cs="Tahoma"/>
          <w:color w:val="212121"/>
          <w:sz w:val="18"/>
          <w:szCs w:val="18"/>
        </w:rPr>
        <w:t xml:space="preserve">Strony zawierając Umowę dążą do takiego uregulowania zasad przetwarzania Danych Osobowych, aby odpowiadały one w pełni postanowieniom </w:t>
      </w:r>
      <w:r w:rsidRPr="00E708E7">
        <w:rPr>
          <w:rFonts w:ascii="Tahoma" w:hAnsi="Tahoma" w:cs="Tahoma"/>
          <w:sz w:val="18"/>
          <w:szCs w:val="18"/>
        </w:rPr>
        <w:t>rozporządzenia Parlamentu Europejskiego i Rady (UE) 2016/679 z 27.04.2016 r. w sprawie ochrony osób fizycznych w związku z przetwarzaniem danych osobowych i w sprawie swobodnego przepływu takich danych oraz uchylenia dyrektywy 95/46/WE (ogólne rozporządzenie o ochronie danych) (</w:t>
      </w:r>
      <w:proofErr w:type="spellStart"/>
      <w:r w:rsidRPr="00E708E7">
        <w:rPr>
          <w:rFonts w:ascii="Tahoma" w:hAnsi="Tahoma" w:cs="Tahoma"/>
          <w:sz w:val="18"/>
          <w:szCs w:val="18"/>
        </w:rPr>
        <w:t>Dz.Urz</w:t>
      </w:r>
      <w:proofErr w:type="spellEnd"/>
      <w:r w:rsidRPr="00E708E7">
        <w:rPr>
          <w:rFonts w:ascii="Tahoma" w:hAnsi="Tahoma" w:cs="Tahoma"/>
          <w:sz w:val="18"/>
          <w:szCs w:val="18"/>
        </w:rPr>
        <w:t xml:space="preserve">. UE L 119, s. 1) – dalej </w:t>
      </w:r>
      <w:r w:rsidRPr="00E708E7">
        <w:rPr>
          <w:rFonts w:ascii="Tahoma" w:hAnsi="Tahoma" w:cs="Tahoma"/>
          <w:b/>
          <w:sz w:val="18"/>
          <w:szCs w:val="18"/>
        </w:rPr>
        <w:t>RODO</w:t>
      </w:r>
      <w:r w:rsidRPr="00E708E7">
        <w:rPr>
          <w:rFonts w:ascii="Tahoma" w:hAnsi="Tahoma" w:cs="Tahoma"/>
          <w:sz w:val="18"/>
          <w:szCs w:val="18"/>
        </w:rPr>
        <w:t>.</w:t>
      </w:r>
      <w:r w:rsidRPr="00E708E7">
        <w:rPr>
          <w:rFonts w:ascii="Tahoma" w:hAnsi="Tahoma" w:cs="Tahoma"/>
          <w:color w:val="212121"/>
          <w:sz w:val="18"/>
          <w:szCs w:val="18"/>
        </w:rPr>
        <w:t xml:space="preserve"> </w:t>
      </w:r>
    </w:p>
    <w:p w:rsidR="006C555E" w:rsidRPr="00E708E7" w:rsidRDefault="006C555E" w:rsidP="006C555E">
      <w:pPr>
        <w:spacing w:after="100" w:afterAutospacing="1"/>
        <w:jc w:val="both"/>
        <w:rPr>
          <w:rFonts w:ascii="Tahoma" w:hAnsi="Tahoma" w:cs="Tahoma"/>
          <w:sz w:val="18"/>
          <w:szCs w:val="18"/>
        </w:rPr>
      </w:pPr>
      <w:r w:rsidRPr="00E708E7">
        <w:rPr>
          <w:rFonts w:ascii="Tahoma" w:hAnsi="Tahoma" w:cs="Tahoma"/>
          <w:sz w:val="18"/>
          <w:szCs w:val="18"/>
        </w:rPr>
        <w:t>Strony postanowiły zawrzeć Umowę o następującej treści:</w:t>
      </w:r>
    </w:p>
    <w:p w:rsidR="006C555E" w:rsidRPr="00E708E7" w:rsidRDefault="006C555E" w:rsidP="006C555E">
      <w:pPr>
        <w:spacing w:after="100" w:afterAutospacing="1"/>
        <w:ind w:left="792"/>
        <w:jc w:val="both"/>
        <w:rPr>
          <w:rFonts w:ascii="Tahoma" w:hAnsi="Tahoma" w:cs="Tahoma"/>
          <w:sz w:val="18"/>
          <w:szCs w:val="18"/>
        </w:rPr>
      </w:pPr>
      <w:r w:rsidRPr="00E708E7">
        <w:rPr>
          <w:rFonts w:ascii="Tahoma" w:hAnsi="Tahoma" w:cs="Tahoma"/>
          <w:color w:val="000000"/>
          <w:sz w:val="18"/>
          <w:szCs w:val="18"/>
        </w:rPr>
        <w:t>przedmiot i czas trwania przetwarzania, charakter i cel przetwarzania, rodzaj danych osobowych oraz kategorie osób, których dane dotyczą, obowiązki i prawa administratora</w:t>
      </w:r>
    </w:p>
    <w:p w:rsidR="006C555E" w:rsidRPr="00E708E7" w:rsidRDefault="006C555E" w:rsidP="005B727F">
      <w:pPr>
        <w:numPr>
          <w:ilvl w:val="0"/>
          <w:numId w:val="21"/>
        </w:numPr>
        <w:jc w:val="both"/>
        <w:outlineLvl w:val="0"/>
        <w:rPr>
          <w:rFonts w:ascii="Tahoma" w:hAnsi="Tahoma" w:cs="Tahoma"/>
          <w:b/>
          <w:bCs/>
          <w:sz w:val="18"/>
          <w:szCs w:val="18"/>
        </w:rPr>
      </w:pPr>
      <w:bookmarkStart w:id="6" w:name="_Toc505032484"/>
      <w:r w:rsidRPr="00E708E7">
        <w:rPr>
          <w:rFonts w:ascii="Tahoma" w:hAnsi="Tahoma" w:cs="Tahoma"/>
          <w:b/>
          <w:bCs/>
          <w:sz w:val="18"/>
          <w:szCs w:val="18"/>
        </w:rPr>
        <w:t>Opis Przetwarzania</w:t>
      </w:r>
      <w:bookmarkEnd w:id="6"/>
    </w:p>
    <w:p w:rsidR="006C555E" w:rsidRPr="00E708E7" w:rsidRDefault="006C555E" w:rsidP="005B727F">
      <w:pPr>
        <w:numPr>
          <w:ilvl w:val="1"/>
          <w:numId w:val="21"/>
        </w:numPr>
        <w:jc w:val="both"/>
        <w:rPr>
          <w:rFonts w:ascii="Tahoma" w:hAnsi="Tahoma" w:cs="Tahoma"/>
          <w:sz w:val="18"/>
          <w:szCs w:val="18"/>
        </w:rPr>
      </w:pPr>
      <w:r w:rsidRPr="00E708E7">
        <w:rPr>
          <w:rFonts w:ascii="Tahoma" w:hAnsi="Tahoma" w:cs="Tahoma"/>
          <w:b/>
          <w:bCs/>
          <w:sz w:val="18"/>
          <w:szCs w:val="18"/>
        </w:rPr>
        <w:t>Przedmiot [art. 28 ust. 3 RODO</w:t>
      </w:r>
      <w:r w:rsidRPr="00E708E7">
        <w:rPr>
          <w:rFonts w:ascii="Tahoma" w:hAnsi="Tahoma" w:cs="Tahoma"/>
          <w:sz w:val="18"/>
          <w:szCs w:val="18"/>
        </w:rPr>
        <w:t xml:space="preserve">] Na warunkach określonych niniejszą Umową oraz Umową Podstawową Administrator powierza Przetwarzającemu przetwarzanie (w rozumieniu RODO) dalej opisanych Danych Osobowych. </w:t>
      </w:r>
    </w:p>
    <w:p w:rsidR="006C555E" w:rsidRPr="00E708E7" w:rsidRDefault="006C555E" w:rsidP="005B727F">
      <w:pPr>
        <w:numPr>
          <w:ilvl w:val="1"/>
          <w:numId w:val="21"/>
        </w:numPr>
        <w:jc w:val="both"/>
        <w:rPr>
          <w:rFonts w:ascii="Tahoma" w:hAnsi="Tahoma" w:cs="Tahoma"/>
          <w:sz w:val="18"/>
          <w:szCs w:val="18"/>
        </w:rPr>
      </w:pPr>
      <w:r w:rsidRPr="00E708E7">
        <w:rPr>
          <w:rFonts w:ascii="Tahoma" w:hAnsi="Tahoma" w:cs="Tahoma"/>
          <w:b/>
          <w:bCs/>
          <w:sz w:val="18"/>
          <w:szCs w:val="18"/>
        </w:rPr>
        <w:t>Czas [art. 28 ust. 3 RODO</w:t>
      </w:r>
      <w:r w:rsidRPr="00E708E7">
        <w:rPr>
          <w:rFonts w:ascii="Tahoma" w:hAnsi="Tahoma" w:cs="Tahoma"/>
          <w:sz w:val="18"/>
          <w:szCs w:val="18"/>
        </w:rPr>
        <w:t>] Przetwarzanie będzie wykonywane w okresie obowiązywania Umowy Podstawowej.</w:t>
      </w:r>
    </w:p>
    <w:p w:rsidR="006C555E" w:rsidRPr="0011502A" w:rsidRDefault="006C555E" w:rsidP="005B727F">
      <w:pPr>
        <w:numPr>
          <w:ilvl w:val="1"/>
          <w:numId w:val="21"/>
        </w:numPr>
        <w:jc w:val="both"/>
        <w:rPr>
          <w:rFonts w:ascii="Tahoma" w:hAnsi="Tahoma" w:cs="Tahoma"/>
          <w:sz w:val="18"/>
          <w:szCs w:val="18"/>
        </w:rPr>
      </w:pPr>
      <w:r w:rsidRPr="00E708E7">
        <w:rPr>
          <w:rFonts w:ascii="Tahoma" w:hAnsi="Tahoma" w:cs="Tahoma"/>
          <w:b/>
          <w:bCs/>
          <w:sz w:val="18"/>
          <w:szCs w:val="18"/>
        </w:rPr>
        <w:t>Charakter i cel [art. 28 ust. 3 RODO</w:t>
      </w:r>
      <w:r w:rsidRPr="00E708E7">
        <w:rPr>
          <w:rFonts w:ascii="Tahoma" w:hAnsi="Tahoma" w:cs="Tahoma"/>
          <w:sz w:val="18"/>
          <w:szCs w:val="18"/>
        </w:rPr>
        <w:t xml:space="preserve">] Charakter i cel przetwarzania wynikają z Umowy Podstawowej. </w:t>
      </w:r>
      <w:r w:rsidRPr="0011502A">
        <w:rPr>
          <w:rFonts w:ascii="Tahoma" w:hAnsi="Tahoma" w:cs="Tahoma"/>
          <w:sz w:val="18"/>
          <w:szCs w:val="18"/>
        </w:rPr>
        <w:t>W szczególności:</w:t>
      </w:r>
    </w:p>
    <w:p w:rsidR="006C555E" w:rsidRPr="0011502A" w:rsidRDefault="006C555E" w:rsidP="005B727F">
      <w:pPr>
        <w:numPr>
          <w:ilvl w:val="2"/>
          <w:numId w:val="21"/>
        </w:numPr>
        <w:tabs>
          <w:tab w:val="left" w:pos="1418"/>
        </w:tabs>
        <w:ind w:left="1418" w:hanging="698"/>
        <w:jc w:val="both"/>
        <w:rPr>
          <w:rFonts w:ascii="Tahoma" w:hAnsi="Tahoma" w:cs="Tahoma"/>
          <w:sz w:val="18"/>
          <w:szCs w:val="18"/>
        </w:rPr>
      </w:pPr>
      <w:r w:rsidRPr="0011502A">
        <w:rPr>
          <w:rFonts w:ascii="Tahoma" w:hAnsi="Tahoma" w:cs="Tahoma"/>
          <w:sz w:val="18"/>
          <w:szCs w:val="18"/>
        </w:rPr>
        <w:t xml:space="preserve">charakter przetwarzania określony jest następującą rolą Przetwarzającego: </w:t>
      </w:r>
    </w:p>
    <w:p w:rsidR="006C555E" w:rsidRPr="0011502A" w:rsidRDefault="006C555E" w:rsidP="006C555E">
      <w:pPr>
        <w:ind w:left="720"/>
        <w:jc w:val="both"/>
        <w:rPr>
          <w:rFonts w:ascii="Tahoma" w:hAnsi="Tahoma" w:cs="Tahoma"/>
          <w:b/>
          <w:i/>
          <w:color w:val="FF0000"/>
          <w:sz w:val="18"/>
          <w:szCs w:val="18"/>
        </w:rPr>
      </w:pPr>
      <w:r w:rsidRPr="0011502A">
        <w:rPr>
          <w:rFonts w:ascii="Tahoma" w:hAnsi="Tahoma" w:cs="Tahoma"/>
          <w:sz w:val="18"/>
          <w:szCs w:val="18"/>
        </w:rPr>
        <w:t xml:space="preserve">Wykonawca w Umowie Podstawowej </w:t>
      </w:r>
      <w:r w:rsidR="003531D0">
        <w:rPr>
          <w:rFonts w:ascii="Tahoma" w:hAnsi="Tahoma" w:cs="Tahoma"/>
          <w:sz w:val="18"/>
          <w:szCs w:val="18"/>
        </w:rPr>
        <w:t>jest</w:t>
      </w:r>
      <w:r w:rsidRPr="0011502A">
        <w:rPr>
          <w:rFonts w:ascii="Tahoma" w:hAnsi="Tahoma" w:cs="Tahoma"/>
          <w:b/>
          <w:sz w:val="18"/>
          <w:szCs w:val="18"/>
        </w:rPr>
        <w:t xml:space="preserve"> </w:t>
      </w:r>
      <w:r w:rsidR="003531D0" w:rsidRPr="006048EB">
        <w:rPr>
          <w:rFonts w:ascii="Tahoma" w:hAnsi="Tahoma" w:cs="Tahoma"/>
          <w:b/>
          <w:sz w:val="18"/>
          <w:szCs w:val="18"/>
        </w:rPr>
        <w:t>remont korytarzy i klatek schodowych w budynku S</w:t>
      </w:r>
      <w:r w:rsidR="003531D0">
        <w:rPr>
          <w:rFonts w:ascii="Tahoma" w:hAnsi="Tahoma" w:cs="Tahoma"/>
          <w:b/>
          <w:sz w:val="18"/>
          <w:szCs w:val="18"/>
        </w:rPr>
        <w:t xml:space="preserve">zkoły </w:t>
      </w:r>
      <w:r w:rsidR="003531D0" w:rsidRPr="006048EB">
        <w:rPr>
          <w:rFonts w:ascii="Tahoma" w:hAnsi="Tahoma" w:cs="Tahoma"/>
          <w:b/>
          <w:sz w:val="18"/>
          <w:szCs w:val="18"/>
        </w:rPr>
        <w:t>P</w:t>
      </w:r>
      <w:r w:rsidR="003531D0">
        <w:rPr>
          <w:rFonts w:ascii="Tahoma" w:hAnsi="Tahoma" w:cs="Tahoma"/>
          <w:b/>
          <w:sz w:val="18"/>
          <w:szCs w:val="18"/>
        </w:rPr>
        <w:t>odstawowej</w:t>
      </w:r>
      <w:r w:rsidR="003531D0" w:rsidRPr="006048EB">
        <w:rPr>
          <w:rFonts w:ascii="Tahoma" w:hAnsi="Tahoma" w:cs="Tahoma"/>
          <w:b/>
          <w:sz w:val="18"/>
          <w:szCs w:val="18"/>
        </w:rPr>
        <w:t xml:space="preserve"> nr 125 w Łodzi </w:t>
      </w:r>
      <w:r w:rsidR="0011502A" w:rsidRPr="0011502A">
        <w:rPr>
          <w:rFonts w:ascii="Tahoma" w:hAnsi="Tahoma" w:cs="Tahoma"/>
          <w:bCs/>
          <w:sz w:val="20"/>
          <w:szCs w:val="20"/>
        </w:rPr>
        <w:t>w</w:t>
      </w:r>
    </w:p>
    <w:p w:rsidR="006C555E" w:rsidRPr="00E708E7" w:rsidRDefault="006C555E" w:rsidP="005B727F">
      <w:pPr>
        <w:numPr>
          <w:ilvl w:val="2"/>
          <w:numId w:val="21"/>
        </w:numPr>
        <w:tabs>
          <w:tab w:val="left" w:pos="1418"/>
        </w:tabs>
        <w:ind w:left="1418" w:hanging="698"/>
        <w:jc w:val="both"/>
        <w:rPr>
          <w:rFonts w:ascii="Tahoma" w:hAnsi="Tahoma" w:cs="Tahoma"/>
          <w:sz w:val="18"/>
          <w:szCs w:val="18"/>
        </w:rPr>
      </w:pPr>
      <w:r w:rsidRPr="0011502A">
        <w:rPr>
          <w:rFonts w:ascii="Tahoma" w:hAnsi="Tahoma" w:cs="Tahoma"/>
          <w:sz w:val="18"/>
          <w:szCs w:val="18"/>
        </w:rPr>
        <w:t>celem przetwarzania</w:t>
      </w:r>
      <w:r w:rsidRPr="00E708E7">
        <w:rPr>
          <w:rFonts w:ascii="Tahoma" w:hAnsi="Tahoma" w:cs="Tahoma"/>
          <w:sz w:val="18"/>
          <w:szCs w:val="18"/>
        </w:rPr>
        <w:t xml:space="preserve"> jest umożliwienie wywiązywania się Stron z prawidłowej realizacji przedmiotu Umowy Podstawowej.</w:t>
      </w:r>
    </w:p>
    <w:p w:rsidR="006C555E" w:rsidRPr="00E708E7" w:rsidRDefault="006C555E" w:rsidP="005B727F">
      <w:pPr>
        <w:numPr>
          <w:ilvl w:val="1"/>
          <w:numId w:val="21"/>
        </w:numPr>
        <w:jc w:val="both"/>
        <w:rPr>
          <w:rFonts w:ascii="Tahoma" w:hAnsi="Tahoma" w:cs="Tahoma"/>
          <w:sz w:val="18"/>
          <w:szCs w:val="18"/>
        </w:rPr>
      </w:pPr>
      <w:r w:rsidRPr="00E708E7">
        <w:rPr>
          <w:rFonts w:ascii="Tahoma" w:hAnsi="Tahoma" w:cs="Tahoma"/>
          <w:b/>
          <w:bCs/>
          <w:sz w:val="18"/>
          <w:szCs w:val="18"/>
        </w:rPr>
        <w:t>Rodzaj danych [art. 28 ust. 3 RODO</w:t>
      </w:r>
      <w:r w:rsidRPr="00E708E7">
        <w:rPr>
          <w:rFonts w:ascii="Tahoma" w:hAnsi="Tahoma" w:cs="Tahoma"/>
          <w:sz w:val="18"/>
          <w:szCs w:val="18"/>
        </w:rPr>
        <w:t>] Przetwarzanie obejmować będzie następujące rodzaje danych osobowych („</w:t>
      </w:r>
      <w:r w:rsidRPr="00E708E7">
        <w:rPr>
          <w:rFonts w:ascii="Tahoma" w:hAnsi="Tahoma" w:cs="Tahoma"/>
          <w:b/>
          <w:bCs/>
          <w:sz w:val="18"/>
          <w:szCs w:val="18"/>
        </w:rPr>
        <w:t>Dane</w:t>
      </w:r>
      <w:r w:rsidRPr="00E708E7">
        <w:rPr>
          <w:rFonts w:ascii="Tahoma" w:hAnsi="Tahoma" w:cs="Tahoma"/>
          <w:sz w:val="18"/>
          <w:szCs w:val="18"/>
        </w:rPr>
        <w:t>”):</w:t>
      </w:r>
    </w:p>
    <w:p w:rsidR="006C555E" w:rsidRPr="00E708E7" w:rsidRDefault="006C555E" w:rsidP="006C555E">
      <w:pPr>
        <w:ind w:left="792"/>
        <w:jc w:val="both"/>
        <w:rPr>
          <w:rFonts w:ascii="Tahoma" w:hAnsi="Tahoma" w:cs="Tahoma"/>
          <w:b/>
          <w:sz w:val="18"/>
          <w:szCs w:val="18"/>
        </w:rPr>
      </w:pPr>
      <w:r w:rsidRPr="00E708E7">
        <w:rPr>
          <w:rFonts w:ascii="Tahoma" w:hAnsi="Tahoma" w:cs="Tahoma"/>
          <w:b/>
          <w:bCs/>
          <w:sz w:val="18"/>
          <w:szCs w:val="18"/>
        </w:rPr>
        <w:t>Dane zwykłe:</w:t>
      </w:r>
    </w:p>
    <w:p w:rsidR="006C555E" w:rsidRPr="00E708E7" w:rsidRDefault="006C555E" w:rsidP="005B727F">
      <w:pPr>
        <w:numPr>
          <w:ilvl w:val="0"/>
          <w:numId w:val="22"/>
        </w:numPr>
        <w:jc w:val="both"/>
        <w:rPr>
          <w:rFonts w:ascii="Tahoma" w:hAnsi="Tahoma" w:cs="Tahoma"/>
          <w:sz w:val="18"/>
          <w:szCs w:val="18"/>
        </w:rPr>
      </w:pPr>
      <w:r w:rsidRPr="00E708E7">
        <w:rPr>
          <w:rFonts w:ascii="Tahoma" w:hAnsi="Tahoma" w:cs="Tahoma"/>
          <w:sz w:val="18"/>
          <w:szCs w:val="18"/>
        </w:rPr>
        <w:t>imię i nazwisko,</w:t>
      </w:r>
    </w:p>
    <w:p w:rsidR="006C555E" w:rsidRPr="00E708E7" w:rsidRDefault="006C555E" w:rsidP="005B727F">
      <w:pPr>
        <w:numPr>
          <w:ilvl w:val="0"/>
          <w:numId w:val="22"/>
        </w:numPr>
        <w:jc w:val="both"/>
        <w:rPr>
          <w:rFonts w:ascii="Tahoma" w:hAnsi="Tahoma" w:cs="Tahoma"/>
          <w:sz w:val="18"/>
          <w:szCs w:val="18"/>
        </w:rPr>
      </w:pPr>
      <w:r w:rsidRPr="00E708E7">
        <w:rPr>
          <w:rFonts w:ascii="Tahoma" w:hAnsi="Tahoma" w:cs="Tahoma"/>
          <w:sz w:val="18"/>
          <w:szCs w:val="18"/>
        </w:rPr>
        <w:t>numer ewidencyjny PESEL,</w:t>
      </w:r>
    </w:p>
    <w:p w:rsidR="006C555E" w:rsidRPr="00E708E7" w:rsidRDefault="006C555E" w:rsidP="005B727F">
      <w:pPr>
        <w:numPr>
          <w:ilvl w:val="0"/>
          <w:numId w:val="22"/>
        </w:numPr>
        <w:jc w:val="both"/>
        <w:rPr>
          <w:rFonts w:ascii="Tahoma" w:hAnsi="Tahoma" w:cs="Tahoma"/>
          <w:sz w:val="18"/>
          <w:szCs w:val="18"/>
        </w:rPr>
      </w:pPr>
      <w:r w:rsidRPr="00E708E7">
        <w:rPr>
          <w:rFonts w:ascii="Tahoma" w:hAnsi="Tahoma" w:cs="Tahoma"/>
          <w:sz w:val="18"/>
          <w:szCs w:val="18"/>
        </w:rPr>
        <w:t>adres e-mail,</w:t>
      </w:r>
    </w:p>
    <w:p w:rsidR="006C555E" w:rsidRPr="00E708E7" w:rsidRDefault="006C555E" w:rsidP="005B727F">
      <w:pPr>
        <w:numPr>
          <w:ilvl w:val="0"/>
          <w:numId w:val="22"/>
        </w:numPr>
        <w:jc w:val="both"/>
        <w:rPr>
          <w:rFonts w:ascii="Tahoma" w:hAnsi="Tahoma" w:cs="Tahoma"/>
          <w:sz w:val="18"/>
          <w:szCs w:val="18"/>
        </w:rPr>
      </w:pPr>
      <w:r w:rsidRPr="00E708E7">
        <w:rPr>
          <w:rFonts w:ascii="Tahoma" w:hAnsi="Tahoma" w:cs="Tahoma"/>
          <w:sz w:val="18"/>
          <w:szCs w:val="18"/>
        </w:rPr>
        <w:t>adres IP,</w:t>
      </w:r>
    </w:p>
    <w:p w:rsidR="006C555E" w:rsidRPr="00E708E7" w:rsidRDefault="006C555E" w:rsidP="005B727F">
      <w:pPr>
        <w:numPr>
          <w:ilvl w:val="0"/>
          <w:numId w:val="22"/>
        </w:numPr>
        <w:jc w:val="both"/>
        <w:rPr>
          <w:rFonts w:ascii="Tahoma" w:hAnsi="Tahoma" w:cs="Tahoma"/>
          <w:sz w:val="18"/>
          <w:szCs w:val="18"/>
        </w:rPr>
      </w:pPr>
      <w:r w:rsidRPr="00E708E7">
        <w:rPr>
          <w:rFonts w:ascii="Tahoma" w:hAnsi="Tahoma" w:cs="Tahoma"/>
          <w:sz w:val="18"/>
          <w:szCs w:val="18"/>
        </w:rPr>
        <w:t>numery telefonów,</w:t>
      </w:r>
    </w:p>
    <w:p w:rsidR="006C555E" w:rsidRPr="00E708E7" w:rsidRDefault="006C555E" w:rsidP="005B727F">
      <w:pPr>
        <w:numPr>
          <w:ilvl w:val="0"/>
          <w:numId w:val="22"/>
        </w:numPr>
        <w:jc w:val="both"/>
        <w:rPr>
          <w:rFonts w:ascii="Tahoma" w:hAnsi="Tahoma" w:cs="Tahoma"/>
          <w:sz w:val="18"/>
          <w:szCs w:val="18"/>
        </w:rPr>
      </w:pPr>
      <w:r w:rsidRPr="00E708E7">
        <w:rPr>
          <w:rFonts w:ascii="Tahoma" w:hAnsi="Tahoma" w:cs="Tahoma"/>
          <w:sz w:val="18"/>
          <w:szCs w:val="18"/>
        </w:rPr>
        <w:t>adres zamieszkania,</w:t>
      </w:r>
    </w:p>
    <w:p w:rsidR="006C555E" w:rsidRPr="00E708E7" w:rsidRDefault="006C555E" w:rsidP="005B727F">
      <w:pPr>
        <w:numPr>
          <w:ilvl w:val="0"/>
          <w:numId w:val="22"/>
        </w:numPr>
        <w:jc w:val="both"/>
        <w:rPr>
          <w:rFonts w:ascii="Tahoma" w:hAnsi="Tahoma" w:cs="Tahoma"/>
          <w:sz w:val="18"/>
          <w:szCs w:val="18"/>
        </w:rPr>
      </w:pPr>
      <w:r w:rsidRPr="00E708E7">
        <w:rPr>
          <w:rFonts w:ascii="Tahoma" w:hAnsi="Tahoma" w:cs="Tahoma"/>
          <w:sz w:val="18"/>
          <w:szCs w:val="18"/>
        </w:rPr>
        <w:t>NIP,</w:t>
      </w:r>
    </w:p>
    <w:p w:rsidR="006C555E" w:rsidRPr="00E708E7" w:rsidRDefault="006C555E" w:rsidP="005B727F">
      <w:pPr>
        <w:numPr>
          <w:ilvl w:val="0"/>
          <w:numId w:val="22"/>
        </w:numPr>
        <w:jc w:val="both"/>
        <w:rPr>
          <w:rFonts w:ascii="Tahoma" w:hAnsi="Tahoma" w:cs="Tahoma"/>
          <w:sz w:val="18"/>
          <w:szCs w:val="18"/>
        </w:rPr>
      </w:pPr>
      <w:r w:rsidRPr="00E708E7">
        <w:rPr>
          <w:rFonts w:ascii="Tahoma" w:hAnsi="Tahoma" w:cs="Tahoma"/>
          <w:sz w:val="18"/>
          <w:szCs w:val="18"/>
        </w:rPr>
        <w:t>seria i numer dokumentu tożsamości,</w:t>
      </w:r>
    </w:p>
    <w:p w:rsidR="006C555E" w:rsidRPr="00E708E7" w:rsidRDefault="006C555E" w:rsidP="005B727F">
      <w:pPr>
        <w:numPr>
          <w:ilvl w:val="0"/>
          <w:numId w:val="22"/>
        </w:numPr>
        <w:jc w:val="both"/>
        <w:rPr>
          <w:rFonts w:ascii="Tahoma" w:hAnsi="Tahoma" w:cs="Tahoma"/>
          <w:sz w:val="18"/>
          <w:szCs w:val="18"/>
        </w:rPr>
      </w:pPr>
      <w:r w:rsidRPr="00E708E7">
        <w:rPr>
          <w:rFonts w:ascii="Tahoma" w:hAnsi="Tahoma" w:cs="Tahoma"/>
          <w:sz w:val="18"/>
          <w:szCs w:val="18"/>
        </w:rPr>
        <w:t>uprawnienia,</w:t>
      </w:r>
    </w:p>
    <w:p w:rsidR="006C555E" w:rsidRPr="00E708E7" w:rsidRDefault="006C555E" w:rsidP="005B727F">
      <w:pPr>
        <w:numPr>
          <w:ilvl w:val="0"/>
          <w:numId w:val="22"/>
        </w:numPr>
        <w:jc w:val="both"/>
        <w:rPr>
          <w:rFonts w:ascii="Tahoma" w:hAnsi="Tahoma" w:cs="Tahoma"/>
          <w:sz w:val="18"/>
          <w:szCs w:val="18"/>
        </w:rPr>
      </w:pPr>
      <w:r w:rsidRPr="00E708E7">
        <w:rPr>
          <w:rFonts w:ascii="Tahoma" w:hAnsi="Tahoma" w:cs="Tahoma"/>
          <w:sz w:val="18"/>
          <w:szCs w:val="18"/>
        </w:rPr>
        <w:t>pełniona funkcja</w:t>
      </w:r>
    </w:p>
    <w:p w:rsidR="006C555E" w:rsidRPr="00E708E7" w:rsidRDefault="006C555E" w:rsidP="005B727F">
      <w:pPr>
        <w:numPr>
          <w:ilvl w:val="0"/>
          <w:numId w:val="22"/>
        </w:numPr>
        <w:jc w:val="both"/>
        <w:rPr>
          <w:rFonts w:ascii="Tahoma" w:hAnsi="Tahoma" w:cs="Tahoma"/>
          <w:sz w:val="18"/>
          <w:szCs w:val="18"/>
        </w:rPr>
      </w:pPr>
      <w:r w:rsidRPr="00E708E7">
        <w:rPr>
          <w:rFonts w:ascii="Tahoma" w:hAnsi="Tahoma" w:cs="Tahoma"/>
          <w:sz w:val="18"/>
          <w:szCs w:val="18"/>
        </w:rPr>
        <w:t>data zawarcia umowy</w:t>
      </w:r>
    </w:p>
    <w:p w:rsidR="006C555E" w:rsidRPr="00E708E7" w:rsidRDefault="006C555E" w:rsidP="005B727F">
      <w:pPr>
        <w:numPr>
          <w:ilvl w:val="0"/>
          <w:numId w:val="22"/>
        </w:numPr>
        <w:jc w:val="both"/>
        <w:rPr>
          <w:rFonts w:ascii="Tahoma" w:hAnsi="Tahoma" w:cs="Tahoma"/>
          <w:sz w:val="18"/>
          <w:szCs w:val="18"/>
        </w:rPr>
      </w:pPr>
      <w:r w:rsidRPr="00E708E7">
        <w:rPr>
          <w:rFonts w:ascii="Tahoma" w:hAnsi="Tahoma" w:cs="Tahoma"/>
          <w:sz w:val="18"/>
          <w:szCs w:val="18"/>
        </w:rPr>
        <w:lastRenderedPageBreak/>
        <w:t>wymiar etatu</w:t>
      </w:r>
    </w:p>
    <w:p w:rsidR="006C555E" w:rsidRPr="00E708E7" w:rsidRDefault="006C555E" w:rsidP="005B727F">
      <w:pPr>
        <w:numPr>
          <w:ilvl w:val="0"/>
          <w:numId w:val="22"/>
        </w:numPr>
        <w:jc w:val="both"/>
        <w:rPr>
          <w:rFonts w:ascii="Tahoma" w:hAnsi="Tahoma" w:cs="Tahoma"/>
          <w:sz w:val="18"/>
          <w:szCs w:val="18"/>
        </w:rPr>
      </w:pPr>
      <w:r w:rsidRPr="00E708E7">
        <w:rPr>
          <w:rFonts w:ascii="Tahoma" w:hAnsi="Tahoma" w:cs="Tahoma"/>
          <w:sz w:val="18"/>
          <w:szCs w:val="18"/>
        </w:rPr>
        <w:t>rodzaj umowy</w:t>
      </w:r>
    </w:p>
    <w:p w:rsidR="006C555E" w:rsidRPr="00E708E7" w:rsidRDefault="006C555E" w:rsidP="005B727F">
      <w:pPr>
        <w:numPr>
          <w:ilvl w:val="0"/>
          <w:numId w:val="22"/>
        </w:numPr>
        <w:jc w:val="both"/>
        <w:rPr>
          <w:rFonts w:ascii="Tahoma" w:hAnsi="Tahoma" w:cs="Tahoma"/>
          <w:sz w:val="18"/>
          <w:szCs w:val="18"/>
        </w:rPr>
      </w:pPr>
      <w:r w:rsidRPr="00E708E7">
        <w:rPr>
          <w:rFonts w:ascii="Tahoma" w:hAnsi="Tahoma" w:cs="Tahoma"/>
          <w:sz w:val="18"/>
          <w:szCs w:val="18"/>
        </w:rPr>
        <w:t>zaświadczenie ZUS</w:t>
      </w:r>
    </w:p>
    <w:p w:rsidR="006C555E" w:rsidRPr="00E708E7" w:rsidRDefault="006C555E" w:rsidP="005B727F">
      <w:pPr>
        <w:numPr>
          <w:ilvl w:val="1"/>
          <w:numId w:val="21"/>
        </w:numPr>
        <w:jc w:val="both"/>
        <w:rPr>
          <w:rFonts w:ascii="Tahoma" w:hAnsi="Tahoma" w:cs="Tahoma"/>
          <w:sz w:val="18"/>
          <w:szCs w:val="18"/>
        </w:rPr>
      </w:pPr>
      <w:r w:rsidRPr="00E708E7">
        <w:rPr>
          <w:rFonts w:ascii="Tahoma" w:hAnsi="Tahoma" w:cs="Tahoma"/>
          <w:b/>
          <w:bCs/>
          <w:sz w:val="18"/>
          <w:szCs w:val="18"/>
        </w:rPr>
        <w:t>Kategorie osób [art. 28 ust. 3 RODO</w:t>
      </w:r>
      <w:r w:rsidRPr="00E708E7">
        <w:rPr>
          <w:rFonts w:ascii="Tahoma" w:hAnsi="Tahoma" w:cs="Tahoma"/>
          <w:sz w:val="18"/>
          <w:szCs w:val="18"/>
        </w:rPr>
        <w:t>] Przetwarzanie Danych będzie dotyczyć następujących kategorii osób:</w:t>
      </w:r>
    </w:p>
    <w:p w:rsidR="006C555E" w:rsidRPr="00E708E7" w:rsidRDefault="006C555E" w:rsidP="005B727F">
      <w:pPr>
        <w:numPr>
          <w:ilvl w:val="0"/>
          <w:numId w:val="23"/>
        </w:numPr>
        <w:jc w:val="both"/>
        <w:rPr>
          <w:rFonts w:ascii="Tahoma" w:hAnsi="Tahoma" w:cs="Tahoma"/>
          <w:sz w:val="18"/>
          <w:szCs w:val="18"/>
        </w:rPr>
      </w:pPr>
      <w:r w:rsidRPr="00E708E7">
        <w:rPr>
          <w:rFonts w:ascii="Tahoma" w:hAnsi="Tahoma" w:cs="Tahoma"/>
          <w:sz w:val="18"/>
          <w:szCs w:val="18"/>
        </w:rPr>
        <w:t>pracownicy Administratora i podmiotów stowarzyszonych Administratora,</w:t>
      </w:r>
    </w:p>
    <w:p w:rsidR="006C555E" w:rsidRPr="00E708E7" w:rsidRDefault="006C555E" w:rsidP="005B727F">
      <w:pPr>
        <w:numPr>
          <w:ilvl w:val="0"/>
          <w:numId w:val="23"/>
        </w:numPr>
        <w:jc w:val="both"/>
        <w:rPr>
          <w:rFonts w:ascii="Tahoma" w:hAnsi="Tahoma" w:cs="Tahoma"/>
          <w:sz w:val="18"/>
          <w:szCs w:val="18"/>
        </w:rPr>
      </w:pPr>
      <w:r w:rsidRPr="00E708E7">
        <w:rPr>
          <w:rFonts w:ascii="Tahoma" w:hAnsi="Tahoma" w:cs="Tahoma"/>
          <w:sz w:val="18"/>
          <w:szCs w:val="18"/>
        </w:rPr>
        <w:t>klienci usługi/produktu Administratora określonych w Umowie Podstawowej,</w:t>
      </w:r>
    </w:p>
    <w:p w:rsidR="006C555E" w:rsidRPr="00E708E7" w:rsidRDefault="006C555E" w:rsidP="005B727F">
      <w:pPr>
        <w:numPr>
          <w:ilvl w:val="0"/>
          <w:numId w:val="23"/>
        </w:numPr>
        <w:jc w:val="both"/>
        <w:rPr>
          <w:rFonts w:ascii="Tahoma" w:hAnsi="Tahoma" w:cs="Tahoma"/>
          <w:sz w:val="18"/>
          <w:szCs w:val="18"/>
        </w:rPr>
      </w:pPr>
      <w:r w:rsidRPr="00E708E7">
        <w:rPr>
          <w:rFonts w:ascii="Tahoma" w:hAnsi="Tahoma" w:cs="Tahoma"/>
          <w:sz w:val="18"/>
          <w:szCs w:val="18"/>
        </w:rPr>
        <w:t>kontrahenci (odbiorcy i dostawcy) klientów administratora,</w:t>
      </w:r>
    </w:p>
    <w:p w:rsidR="006C555E" w:rsidRPr="00E708E7" w:rsidRDefault="006C555E" w:rsidP="005B727F">
      <w:pPr>
        <w:numPr>
          <w:ilvl w:val="0"/>
          <w:numId w:val="23"/>
        </w:numPr>
        <w:jc w:val="both"/>
        <w:rPr>
          <w:rFonts w:ascii="Tahoma" w:hAnsi="Tahoma" w:cs="Tahoma"/>
          <w:sz w:val="18"/>
          <w:szCs w:val="18"/>
        </w:rPr>
      </w:pPr>
      <w:r w:rsidRPr="00E708E7">
        <w:rPr>
          <w:rFonts w:ascii="Tahoma" w:hAnsi="Tahoma" w:cs="Tahoma"/>
          <w:sz w:val="18"/>
          <w:szCs w:val="18"/>
        </w:rPr>
        <w:t>odbiorcy i dostawcy korespondencji elektronicznej klientów Administratora,</w:t>
      </w:r>
    </w:p>
    <w:p w:rsidR="006C555E" w:rsidRPr="00E708E7" w:rsidRDefault="006C555E" w:rsidP="005B727F">
      <w:pPr>
        <w:numPr>
          <w:ilvl w:val="0"/>
          <w:numId w:val="21"/>
        </w:numPr>
        <w:jc w:val="both"/>
        <w:outlineLvl w:val="0"/>
        <w:rPr>
          <w:rFonts w:ascii="Tahoma" w:hAnsi="Tahoma" w:cs="Tahoma"/>
          <w:b/>
          <w:bCs/>
          <w:sz w:val="18"/>
          <w:szCs w:val="18"/>
        </w:rPr>
      </w:pPr>
      <w:bookmarkStart w:id="7" w:name="_Toc505032485"/>
      <w:bookmarkStart w:id="8" w:name="_Toc477512558"/>
      <w:proofErr w:type="spellStart"/>
      <w:r w:rsidRPr="00E708E7">
        <w:rPr>
          <w:rFonts w:ascii="Tahoma" w:hAnsi="Tahoma" w:cs="Tahoma"/>
          <w:b/>
          <w:bCs/>
          <w:sz w:val="18"/>
          <w:szCs w:val="18"/>
        </w:rPr>
        <w:t>Podpowierzenie</w:t>
      </w:r>
      <w:bookmarkEnd w:id="7"/>
      <w:proofErr w:type="spellEnd"/>
      <w:r w:rsidRPr="00E708E7">
        <w:rPr>
          <w:rFonts w:ascii="Tahoma" w:hAnsi="Tahoma" w:cs="Tahoma"/>
          <w:b/>
          <w:bCs/>
          <w:sz w:val="18"/>
          <w:szCs w:val="18"/>
        </w:rPr>
        <w:t xml:space="preserve"> </w:t>
      </w:r>
    </w:p>
    <w:p w:rsidR="006C555E" w:rsidRPr="00E708E7" w:rsidRDefault="006C555E" w:rsidP="005B727F">
      <w:pPr>
        <w:numPr>
          <w:ilvl w:val="1"/>
          <w:numId w:val="21"/>
        </w:numPr>
        <w:jc w:val="both"/>
        <w:rPr>
          <w:rFonts w:ascii="Tahoma" w:hAnsi="Tahoma" w:cs="Tahoma"/>
          <w:b/>
          <w:bCs/>
          <w:sz w:val="18"/>
          <w:szCs w:val="18"/>
        </w:rPr>
      </w:pPr>
      <w:proofErr w:type="spellStart"/>
      <w:r w:rsidRPr="00E708E7">
        <w:rPr>
          <w:rFonts w:ascii="Tahoma" w:hAnsi="Tahoma" w:cs="Tahoma"/>
          <w:b/>
          <w:bCs/>
          <w:sz w:val="18"/>
          <w:szCs w:val="18"/>
        </w:rPr>
        <w:t>Podpowierzenie</w:t>
      </w:r>
      <w:proofErr w:type="spellEnd"/>
      <w:r w:rsidRPr="00E708E7">
        <w:rPr>
          <w:rFonts w:ascii="Tahoma" w:hAnsi="Tahoma" w:cs="Tahoma"/>
          <w:b/>
          <w:bCs/>
          <w:sz w:val="18"/>
          <w:szCs w:val="18"/>
        </w:rPr>
        <w:t xml:space="preserve"> [art. 28 ust. 2 RODO</w:t>
      </w:r>
      <w:r w:rsidRPr="00E708E7">
        <w:rPr>
          <w:rFonts w:ascii="Tahoma" w:hAnsi="Tahoma" w:cs="Tahoma"/>
          <w:sz w:val="18"/>
          <w:szCs w:val="18"/>
        </w:rPr>
        <w:t>] Przetwarzający może powierzyć konkretne operacje przetwarzania Danych („</w:t>
      </w:r>
      <w:proofErr w:type="spellStart"/>
      <w:r w:rsidRPr="00E708E7">
        <w:rPr>
          <w:rFonts w:ascii="Tahoma" w:hAnsi="Tahoma" w:cs="Tahoma"/>
          <w:b/>
          <w:sz w:val="18"/>
          <w:szCs w:val="18"/>
        </w:rPr>
        <w:t>podpowierzenie</w:t>
      </w:r>
      <w:proofErr w:type="spellEnd"/>
      <w:r w:rsidRPr="00E708E7">
        <w:rPr>
          <w:rFonts w:ascii="Tahoma" w:hAnsi="Tahoma" w:cs="Tahoma"/>
          <w:sz w:val="18"/>
          <w:szCs w:val="18"/>
        </w:rPr>
        <w:t xml:space="preserve">”) w drodze pisemnej umowy </w:t>
      </w:r>
      <w:proofErr w:type="spellStart"/>
      <w:r w:rsidRPr="00E708E7">
        <w:rPr>
          <w:rFonts w:ascii="Tahoma" w:hAnsi="Tahoma" w:cs="Tahoma"/>
          <w:sz w:val="18"/>
          <w:szCs w:val="18"/>
        </w:rPr>
        <w:t>podpowierzenia</w:t>
      </w:r>
      <w:proofErr w:type="spellEnd"/>
      <w:r w:rsidRPr="00E708E7">
        <w:rPr>
          <w:rFonts w:ascii="Tahoma" w:hAnsi="Tahoma" w:cs="Tahoma"/>
          <w:sz w:val="18"/>
          <w:szCs w:val="18"/>
        </w:rPr>
        <w:t xml:space="preserve"> („</w:t>
      </w:r>
      <w:r w:rsidRPr="00E708E7">
        <w:rPr>
          <w:rFonts w:ascii="Tahoma" w:hAnsi="Tahoma" w:cs="Tahoma"/>
          <w:b/>
          <w:sz w:val="18"/>
          <w:szCs w:val="18"/>
        </w:rPr>
        <w:t xml:space="preserve">Umowa </w:t>
      </w:r>
      <w:proofErr w:type="spellStart"/>
      <w:r w:rsidRPr="00E708E7">
        <w:rPr>
          <w:rFonts w:ascii="Tahoma" w:hAnsi="Tahoma" w:cs="Tahoma"/>
          <w:b/>
          <w:sz w:val="18"/>
          <w:szCs w:val="18"/>
        </w:rPr>
        <w:t>Podpowierzenia</w:t>
      </w:r>
      <w:proofErr w:type="spellEnd"/>
      <w:r w:rsidRPr="00E708E7">
        <w:rPr>
          <w:rFonts w:ascii="Tahoma" w:hAnsi="Tahoma" w:cs="Tahoma"/>
          <w:sz w:val="18"/>
          <w:szCs w:val="18"/>
        </w:rPr>
        <w:t>”) innym podmiotom przetwarzającym. („</w:t>
      </w:r>
      <w:proofErr w:type="spellStart"/>
      <w:r w:rsidRPr="00E708E7">
        <w:rPr>
          <w:rFonts w:ascii="Tahoma" w:hAnsi="Tahoma" w:cs="Tahoma"/>
          <w:b/>
          <w:bCs/>
          <w:sz w:val="18"/>
          <w:szCs w:val="18"/>
        </w:rPr>
        <w:t>Podprzetwarzający</w:t>
      </w:r>
      <w:proofErr w:type="spellEnd"/>
      <w:r w:rsidRPr="00E708E7">
        <w:rPr>
          <w:rFonts w:ascii="Tahoma" w:hAnsi="Tahoma" w:cs="Tahoma"/>
          <w:sz w:val="18"/>
          <w:szCs w:val="18"/>
        </w:rPr>
        <w:t xml:space="preserve">”), pod warunkiem uprzedniej akceptacji </w:t>
      </w:r>
      <w:proofErr w:type="spellStart"/>
      <w:r w:rsidRPr="00E708E7">
        <w:rPr>
          <w:rFonts w:ascii="Tahoma" w:hAnsi="Tahoma" w:cs="Tahoma"/>
          <w:sz w:val="18"/>
          <w:szCs w:val="18"/>
        </w:rPr>
        <w:t>Podprzetwarzającego</w:t>
      </w:r>
      <w:proofErr w:type="spellEnd"/>
      <w:r w:rsidRPr="00E708E7">
        <w:rPr>
          <w:rFonts w:ascii="Tahoma" w:hAnsi="Tahoma" w:cs="Tahoma"/>
          <w:sz w:val="18"/>
          <w:szCs w:val="18"/>
        </w:rPr>
        <w:t xml:space="preserve"> przez Administratora lub braku sprzeciwu. </w:t>
      </w:r>
    </w:p>
    <w:p w:rsidR="006C555E" w:rsidRPr="00E708E7" w:rsidRDefault="006C555E" w:rsidP="005B727F">
      <w:pPr>
        <w:numPr>
          <w:ilvl w:val="1"/>
          <w:numId w:val="21"/>
        </w:numPr>
        <w:jc w:val="both"/>
        <w:rPr>
          <w:rFonts w:ascii="Tahoma" w:hAnsi="Tahoma" w:cs="Tahoma"/>
          <w:b/>
          <w:bCs/>
          <w:sz w:val="18"/>
          <w:szCs w:val="18"/>
        </w:rPr>
      </w:pPr>
      <w:r w:rsidRPr="00E708E7">
        <w:rPr>
          <w:rFonts w:ascii="Tahoma" w:hAnsi="Tahoma" w:cs="Tahoma"/>
          <w:b/>
          <w:bCs/>
          <w:sz w:val="18"/>
          <w:szCs w:val="18"/>
        </w:rPr>
        <w:t xml:space="preserve">Zaakceptowani </w:t>
      </w:r>
      <w:proofErr w:type="spellStart"/>
      <w:r w:rsidRPr="00E708E7">
        <w:rPr>
          <w:rFonts w:ascii="Tahoma" w:hAnsi="Tahoma" w:cs="Tahoma"/>
          <w:b/>
          <w:bCs/>
          <w:sz w:val="18"/>
          <w:szCs w:val="18"/>
        </w:rPr>
        <w:t>Podprzetwarzający</w:t>
      </w:r>
      <w:proofErr w:type="spellEnd"/>
      <w:r w:rsidRPr="00E708E7">
        <w:rPr>
          <w:rFonts w:ascii="Tahoma" w:hAnsi="Tahoma" w:cs="Tahoma"/>
          <w:b/>
          <w:bCs/>
          <w:sz w:val="18"/>
          <w:szCs w:val="18"/>
        </w:rPr>
        <w:t>.</w:t>
      </w:r>
      <w:r w:rsidRPr="00E708E7">
        <w:rPr>
          <w:rFonts w:ascii="Tahoma" w:hAnsi="Tahoma" w:cs="Tahoma"/>
          <w:bCs/>
          <w:sz w:val="18"/>
          <w:szCs w:val="18"/>
        </w:rPr>
        <w:t xml:space="preserve"> </w:t>
      </w:r>
      <w:r w:rsidRPr="00E708E7">
        <w:rPr>
          <w:rFonts w:ascii="Tahoma" w:hAnsi="Tahoma" w:cs="Tahoma"/>
          <w:sz w:val="18"/>
          <w:szCs w:val="18"/>
        </w:rPr>
        <w:t xml:space="preserve">Lista </w:t>
      </w:r>
      <w:proofErr w:type="spellStart"/>
      <w:r w:rsidRPr="00E708E7">
        <w:rPr>
          <w:rFonts w:ascii="Tahoma" w:hAnsi="Tahoma" w:cs="Tahoma"/>
          <w:sz w:val="18"/>
          <w:szCs w:val="18"/>
        </w:rPr>
        <w:t>Podprzetwarzających</w:t>
      </w:r>
      <w:proofErr w:type="spellEnd"/>
      <w:r w:rsidRPr="00E708E7">
        <w:rPr>
          <w:rFonts w:ascii="Tahoma" w:hAnsi="Tahoma" w:cs="Tahoma"/>
          <w:sz w:val="18"/>
          <w:szCs w:val="18"/>
        </w:rPr>
        <w:t xml:space="preserve"> zaakceptowanych przez Administratora stanowi </w:t>
      </w:r>
      <w:r w:rsidRPr="00E708E7">
        <w:rPr>
          <w:rFonts w:ascii="Tahoma" w:hAnsi="Tahoma" w:cs="Tahoma"/>
          <w:b/>
          <w:sz w:val="18"/>
          <w:szCs w:val="18"/>
        </w:rPr>
        <w:t xml:space="preserve">Załącznik nr 1 do Umowy – Lista Zaakceptowanych </w:t>
      </w:r>
      <w:proofErr w:type="spellStart"/>
      <w:r w:rsidRPr="00E708E7">
        <w:rPr>
          <w:rFonts w:ascii="Tahoma" w:hAnsi="Tahoma" w:cs="Tahoma"/>
          <w:b/>
          <w:sz w:val="18"/>
          <w:szCs w:val="18"/>
        </w:rPr>
        <w:t>Podprzetwarzających</w:t>
      </w:r>
      <w:proofErr w:type="spellEnd"/>
      <w:r w:rsidRPr="00E708E7">
        <w:rPr>
          <w:rFonts w:ascii="Tahoma" w:hAnsi="Tahoma" w:cs="Tahoma"/>
          <w:sz w:val="18"/>
          <w:szCs w:val="18"/>
        </w:rPr>
        <w:t xml:space="preserve">. </w:t>
      </w:r>
    </w:p>
    <w:p w:rsidR="006C555E" w:rsidRPr="00E708E7" w:rsidRDefault="006C555E" w:rsidP="005B727F">
      <w:pPr>
        <w:numPr>
          <w:ilvl w:val="1"/>
          <w:numId w:val="21"/>
        </w:numPr>
        <w:jc w:val="both"/>
        <w:rPr>
          <w:rFonts w:ascii="Tahoma" w:hAnsi="Tahoma" w:cs="Tahoma"/>
          <w:b/>
          <w:bCs/>
          <w:sz w:val="18"/>
          <w:szCs w:val="18"/>
        </w:rPr>
      </w:pPr>
      <w:r w:rsidRPr="00E708E7">
        <w:rPr>
          <w:rFonts w:ascii="Tahoma" w:hAnsi="Tahoma" w:cs="Tahoma"/>
          <w:b/>
          <w:sz w:val="18"/>
          <w:szCs w:val="18"/>
        </w:rPr>
        <w:t>Sprzeciw.</w:t>
      </w:r>
      <w:r w:rsidRPr="00E708E7">
        <w:rPr>
          <w:rFonts w:ascii="Tahoma" w:hAnsi="Tahoma" w:cs="Tahoma"/>
          <w:sz w:val="18"/>
          <w:szCs w:val="18"/>
        </w:rPr>
        <w:t xml:space="preserve"> Powierzenie przetwarzania Danych </w:t>
      </w:r>
      <w:proofErr w:type="spellStart"/>
      <w:r w:rsidRPr="00E708E7">
        <w:rPr>
          <w:rFonts w:ascii="Tahoma" w:hAnsi="Tahoma" w:cs="Tahoma"/>
          <w:sz w:val="18"/>
          <w:szCs w:val="18"/>
        </w:rPr>
        <w:t>Podprzetwarzającym</w:t>
      </w:r>
      <w:proofErr w:type="spellEnd"/>
      <w:r w:rsidRPr="00E708E7">
        <w:rPr>
          <w:rFonts w:ascii="Tahoma" w:hAnsi="Tahoma" w:cs="Tahoma"/>
          <w:sz w:val="18"/>
          <w:szCs w:val="18"/>
        </w:rPr>
        <w:t xml:space="preserve"> spoza Listy Zaakceptowanych </w:t>
      </w:r>
      <w:proofErr w:type="spellStart"/>
      <w:r w:rsidRPr="00E708E7">
        <w:rPr>
          <w:rFonts w:ascii="Tahoma" w:hAnsi="Tahoma" w:cs="Tahoma"/>
          <w:sz w:val="18"/>
          <w:szCs w:val="18"/>
        </w:rPr>
        <w:t>Podprzetwarzających</w:t>
      </w:r>
      <w:proofErr w:type="spellEnd"/>
      <w:r w:rsidRPr="00E708E7">
        <w:rPr>
          <w:rFonts w:ascii="Tahoma" w:hAnsi="Tahoma" w:cs="Tahoma"/>
          <w:sz w:val="18"/>
          <w:szCs w:val="18"/>
        </w:rPr>
        <w:t xml:space="preserve"> wymaga uprzedniego zgłoszenia Administratorowi w celu umożliwienia wyrażenia sprzeciwu. Administrator może z uzasadnionych przyczyn zgłosić udokumentowany sprzeciw względem powierzenia Danych konkretnemu </w:t>
      </w:r>
      <w:proofErr w:type="spellStart"/>
      <w:r w:rsidRPr="00E708E7">
        <w:rPr>
          <w:rFonts w:ascii="Tahoma" w:hAnsi="Tahoma" w:cs="Tahoma"/>
          <w:sz w:val="18"/>
          <w:szCs w:val="18"/>
        </w:rPr>
        <w:t>Podprzetwarzającemu</w:t>
      </w:r>
      <w:proofErr w:type="spellEnd"/>
      <w:r w:rsidRPr="00E708E7">
        <w:rPr>
          <w:rFonts w:ascii="Tahoma" w:hAnsi="Tahoma" w:cs="Tahoma"/>
          <w:sz w:val="18"/>
          <w:szCs w:val="18"/>
        </w:rPr>
        <w:t xml:space="preserve">. W razie zgłoszenia sprzeciwu Przetwarzający nie ma prawa powierzyć Danych </w:t>
      </w:r>
      <w:proofErr w:type="spellStart"/>
      <w:r w:rsidRPr="00E708E7">
        <w:rPr>
          <w:rFonts w:ascii="Tahoma" w:hAnsi="Tahoma" w:cs="Tahoma"/>
          <w:sz w:val="18"/>
          <w:szCs w:val="18"/>
        </w:rPr>
        <w:t>Podprzetwarzającemu</w:t>
      </w:r>
      <w:proofErr w:type="spellEnd"/>
      <w:r w:rsidRPr="00E708E7">
        <w:rPr>
          <w:rFonts w:ascii="Tahoma" w:hAnsi="Tahoma" w:cs="Tahoma"/>
          <w:sz w:val="18"/>
          <w:szCs w:val="18"/>
        </w:rPr>
        <w:t xml:space="preserve"> objętemu sprzeciwem, a jeżeli sprzeciw dotyczy aktualnego </w:t>
      </w:r>
      <w:proofErr w:type="spellStart"/>
      <w:r w:rsidRPr="00E708E7">
        <w:rPr>
          <w:rFonts w:ascii="Tahoma" w:hAnsi="Tahoma" w:cs="Tahoma"/>
          <w:sz w:val="18"/>
          <w:szCs w:val="18"/>
        </w:rPr>
        <w:t>Podprzetwarzającego</w:t>
      </w:r>
      <w:proofErr w:type="spellEnd"/>
      <w:r w:rsidRPr="00E708E7">
        <w:rPr>
          <w:rFonts w:ascii="Tahoma" w:hAnsi="Tahoma" w:cs="Tahoma"/>
          <w:sz w:val="18"/>
          <w:szCs w:val="18"/>
        </w:rPr>
        <w:t xml:space="preserve">, musi niezwłocznie zakończyć </w:t>
      </w:r>
      <w:proofErr w:type="spellStart"/>
      <w:r w:rsidRPr="00E708E7">
        <w:rPr>
          <w:rFonts w:ascii="Tahoma" w:hAnsi="Tahoma" w:cs="Tahoma"/>
          <w:sz w:val="18"/>
          <w:szCs w:val="18"/>
        </w:rPr>
        <w:t>podpowierzenie</w:t>
      </w:r>
      <w:proofErr w:type="spellEnd"/>
      <w:r w:rsidRPr="00E708E7">
        <w:rPr>
          <w:rFonts w:ascii="Tahoma" w:hAnsi="Tahoma" w:cs="Tahoma"/>
          <w:sz w:val="18"/>
          <w:szCs w:val="18"/>
        </w:rPr>
        <w:t xml:space="preserve"> temu </w:t>
      </w:r>
      <w:proofErr w:type="spellStart"/>
      <w:r w:rsidRPr="00E708E7">
        <w:rPr>
          <w:rFonts w:ascii="Tahoma" w:hAnsi="Tahoma" w:cs="Tahoma"/>
          <w:sz w:val="18"/>
          <w:szCs w:val="18"/>
        </w:rPr>
        <w:t>Podprzetwarzającemu</w:t>
      </w:r>
      <w:proofErr w:type="spellEnd"/>
      <w:r w:rsidRPr="00E708E7">
        <w:rPr>
          <w:rFonts w:ascii="Tahoma" w:hAnsi="Tahoma" w:cs="Tahoma"/>
          <w:sz w:val="18"/>
          <w:szCs w:val="18"/>
        </w:rPr>
        <w:t xml:space="preserve">. Wątpliwości co do zasadności sprzeciwu i ewentualnych negatywnych konsekwencji Przetwarzający zgłosi Administratorowi w czasie umożliwiającym zapewnienie ciągłości przetwarzania. </w:t>
      </w:r>
    </w:p>
    <w:p w:rsidR="006C555E" w:rsidRPr="00E708E7" w:rsidRDefault="006C555E" w:rsidP="005B727F">
      <w:pPr>
        <w:numPr>
          <w:ilvl w:val="1"/>
          <w:numId w:val="21"/>
        </w:numPr>
        <w:jc w:val="both"/>
        <w:rPr>
          <w:rFonts w:ascii="Tahoma" w:hAnsi="Tahoma" w:cs="Tahoma"/>
          <w:b/>
          <w:bCs/>
          <w:sz w:val="18"/>
          <w:szCs w:val="18"/>
        </w:rPr>
      </w:pPr>
      <w:r w:rsidRPr="00E708E7">
        <w:rPr>
          <w:rFonts w:ascii="Tahoma" w:hAnsi="Tahoma" w:cs="Tahoma"/>
          <w:b/>
          <w:bCs/>
          <w:sz w:val="18"/>
          <w:szCs w:val="18"/>
        </w:rPr>
        <w:t>Transfer obowiązków [art. 28 ust. 4 RODO</w:t>
      </w:r>
      <w:r w:rsidRPr="00E708E7">
        <w:rPr>
          <w:rFonts w:ascii="Tahoma" w:hAnsi="Tahoma" w:cs="Tahoma"/>
          <w:sz w:val="18"/>
          <w:szCs w:val="18"/>
        </w:rPr>
        <w:t xml:space="preserve">] Dokonując </w:t>
      </w:r>
      <w:proofErr w:type="spellStart"/>
      <w:r w:rsidRPr="00E708E7">
        <w:rPr>
          <w:rFonts w:ascii="Tahoma" w:hAnsi="Tahoma" w:cs="Tahoma"/>
          <w:sz w:val="18"/>
          <w:szCs w:val="18"/>
        </w:rPr>
        <w:t>podpowierzenia</w:t>
      </w:r>
      <w:proofErr w:type="spellEnd"/>
      <w:r w:rsidRPr="00E708E7">
        <w:rPr>
          <w:rFonts w:ascii="Tahoma" w:hAnsi="Tahoma" w:cs="Tahoma"/>
          <w:sz w:val="18"/>
          <w:szCs w:val="18"/>
        </w:rPr>
        <w:t xml:space="preserve"> Przetwarzający ma obowiązek zobowiązać </w:t>
      </w:r>
      <w:proofErr w:type="spellStart"/>
      <w:r w:rsidRPr="00E708E7">
        <w:rPr>
          <w:rFonts w:ascii="Tahoma" w:hAnsi="Tahoma" w:cs="Tahoma"/>
          <w:sz w:val="18"/>
          <w:szCs w:val="18"/>
        </w:rPr>
        <w:t>Podprzetwarzającego</w:t>
      </w:r>
      <w:proofErr w:type="spellEnd"/>
      <w:r w:rsidRPr="00E708E7">
        <w:rPr>
          <w:rFonts w:ascii="Tahoma" w:hAnsi="Tahoma" w:cs="Tahoma"/>
          <w:sz w:val="18"/>
          <w:szCs w:val="18"/>
        </w:rPr>
        <w:t xml:space="preserve"> do realizacji wszystkich obowiązków Przetwarzającego wynikających z niniejszej Umowy powierzenia, z wyjątkiem tych, które nie mają zastosowania ze względu na naturę konkretnego </w:t>
      </w:r>
      <w:proofErr w:type="spellStart"/>
      <w:r w:rsidRPr="00E708E7">
        <w:rPr>
          <w:rFonts w:ascii="Tahoma" w:hAnsi="Tahoma" w:cs="Tahoma"/>
          <w:sz w:val="18"/>
          <w:szCs w:val="18"/>
        </w:rPr>
        <w:t>podpowierzenia</w:t>
      </w:r>
      <w:proofErr w:type="spellEnd"/>
      <w:r w:rsidRPr="00E708E7">
        <w:rPr>
          <w:rFonts w:ascii="Tahoma" w:hAnsi="Tahoma" w:cs="Tahoma"/>
          <w:sz w:val="18"/>
          <w:szCs w:val="18"/>
        </w:rPr>
        <w:t>.</w:t>
      </w:r>
      <w:r w:rsidRPr="00E708E7">
        <w:rPr>
          <w:rFonts w:ascii="Tahoma" w:hAnsi="Tahoma" w:cs="Tahoma"/>
          <w:b/>
          <w:bCs/>
          <w:sz w:val="18"/>
          <w:szCs w:val="18"/>
        </w:rPr>
        <w:t xml:space="preserve"> </w:t>
      </w:r>
    </w:p>
    <w:p w:rsidR="006C555E" w:rsidRPr="00E708E7" w:rsidRDefault="006C555E" w:rsidP="005B727F">
      <w:pPr>
        <w:numPr>
          <w:ilvl w:val="1"/>
          <w:numId w:val="21"/>
        </w:numPr>
        <w:jc w:val="both"/>
        <w:rPr>
          <w:rFonts w:ascii="Tahoma" w:hAnsi="Tahoma" w:cs="Tahoma"/>
          <w:b/>
          <w:bCs/>
          <w:sz w:val="18"/>
          <w:szCs w:val="18"/>
        </w:rPr>
      </w:pPr>
      <w:r w:rsidRPr="00E708E7">
        <w:rPr>
          <w:rFonts w:ascii="Tahoma" w:hAnsi="Tahoma" w:cs="Tahoma"/>
          <w:b/>
          <w:bCs/>
          <w:sz w:val="18"/>
          <w:szCs w:val="18"/>
        </w:rPr>
        <w:t>Zobowiązanie względem Administratora.</w:t>
      </w:r>
      <w:r w:rsidRPr="00E708E7">
        <w:rPr>
          <w:rFonts w:ascii="Tahoma" w:hAnsi="Tahoma" w:cs="Tahoma"/>
          <w:sz w:val="18"/>
          <w:szCs w:val="18"/>
        </w:rPr>
        <w:t xml:space="preserve"> Przetwarzający ma obowiązek zapewnić, aby </w:t>
      </w:r>
      <w:proofErr w:type="spellStart"/>
      <w:r w:rsidRPr="00E708E7">
        <w:rPr>
          <w:rFonts w:ascii="Tahoma" w:hAnsi="Tahoma" w:cs="Tahoma"/>
          <w:sz w:val="18"/>
          <w:szCs w:val="18"/>
        </w:rPr>
        <w:t>Podprzetwarzający</w:t>
      </w:r>
      <w:proofErr w:type="spellEnd"/>
      <w:r w:rsidRPr="00E708E7">
        <w:rPr>
          <w:rFonts w:ascii="Tahoma" w:hAnsi="Tahoma" w:cs="Tahoma"/>
          <w:sz w:val="18"/>
          <w:szCs w:val="18"/>
        </w:rPr>
        <w:t xml:space="preserve"> złożył Administratorowi zobowiązanie do wykonania obowiązków, o których mowa w poprzednim ustępie. Może to zostać wykonane przez podpisanie stosownego oświadczenia adresowanego do Administratora wraz z podpisaniem Umowy </w:t>
      </w:r>
      <w:proofErr w:type="spellStart"/>
      <w:r w:rsidRPr="00E708E7">
        <w:rPr>
          <w:rFonts w:ascii="Tahoma" w:hAnsi="Tahoma" w:cs="Tahoma"/>
          <w:sz w:val="18"/>
          <w:szCs w:val="18"/>
        </w:rPr>
        <w:t>Podpowierzenia</w:t>
      </w:r>
      <w:proofErr w:type="spellEnd"/>
      <w:r w:rsidRPr="00E708E7">
        <w:rPr>
          <w:rFonts w:ascii="Tahoma" w:hAnsi="Tahoma" w:cs="Tahoma"/>
          <w:sz w:val="18"/>
          <w:szCs w:val="18"/>
        </w:rPr>
        <w:t xml:space="preserve">, zawierającego listę obowiązków </w:t>
      </w:r>
      <w:proofErr w:type="spellStart"/>
      <w:r w:rsidRPr="00E708E7">
        <w:rPr>
          <w:rFonts w:ascii="Tahoma" w:hAnsi="Tahoma" w:cs="Tahoma"/>
          <w:sz w:val="18"/>
          <w:szCs w:val="18"/>
        </w:rPr>
        <w:t>Podprzetwarzającego</w:t>
      </w:r>
      <w:proofErr w:type="spellEnd"/>
      <w:r w:rsidRPr="00E708E7">
        <w:rPr>
          <w:rFonts w:ascii="Tahoma" w:hAnsi="Tahoma" w:cs="Tahoma"/>
          <w:sz w:val="18"/>
          <w:szCs w:val="18"/>
        </w:rPr>
        <w:t xml:space="preserve">. </w:t>
      </w:r>
    </w:p>
    <w:p w:rsidR="006C555E" w:rsidRPr="00E708E7" w:rsidRDefault="006C555E" w:rsidP="005B727F">
      <w:pPr>
        <w:numPr>
          <w:ilvl w:val="1"/>
          <w:numId w:val="21"/>
        </w:numPr>
        <w:jc w:val="both"/>
        <w:rPr>
          <w:rFonts w:ascii="Tahoma" w:hAnsi="Tahoma" w:cs="Tahoma"/>
          <w:b/>
          <w:bCs/>
          <w:sz w:val="18"/>
          <w:szCs w:val="18"/>
        </w:rPr>
      </w:pPr>
      <w:r w:rsidRPr="00E708E7">
        <w:rPr>
          <w:rFonts w:ascii="Tahoma" w:hAnsi="Tahoma" w:cs="Tahoma"/>
          <w:b/>
          <w:bCs/>
          <w:sz w:val="18"/>
          <w:szCs w:val="18"/>
        </w:rPr>
        <w:t>Zakaz podzlecenia świadczenia głównego [art. 28 ust. 4 RODO</w:t>
      </w:r>
      <w:r w:rsidRPr="00E708E7">
        <w:rPr>
          <w:rFonts w:ascii="Tahoma" w:hAnsi="Tahoma" w:cs="Tahoma"/>
          <w:sz w:val="18"/>
          <w:szCs w:val="18"/>
        </w:rPr>
        <w:t xml:space="preserve">] Przetwarzający nie ma prawa przekazać </w:t>
      </w:r>
      <w:proofErr w:type="spellStart"/>
      <w:r w:rsidRPr="00E708E7">
        <w:rPr>
          <w:rFonts w:ascii="Tahoma" w:hAnsi="Tahoma" w:cs="Tahoma"/>
          <w:sz w:val="18"/>
          <w:szCs w:val="18"/>
        </w:rPr>
        <w:t>Podprzetwarzającemu</w:t>
      </w:r>
      <w:proofErr w:type="spellEnd"/>
      <w:r w:rsidRPr="00E708E7">
        <w:rPr>
          <w:rFonts w:ascii="Tahoma" w:hAnsi="Tahoma" w:cs="Tahoma"/>
          <w:sz w:val="18"/>
          <w:szCs w:val="18"/>
        </w:rPr>
        <w:t xml:space="preserve"> całości wykonania Umowy.</w:t>
      </w:r>
      <w:r w:rsidRPr="00E708E7">
        <w:rPr>
          <w:rFonts w:ascii="Tahoma" w:hAnsi="Tahoma" w:cs="Tahoma"/>
          <w:b/>
          <w:bCs/>
          <w:sz w:val="18"/>
          <w:szCs w:val="18"/>
        </w:rPr>
        <w:t xml:space="preserve"> </w:t>
      </w:r>
    </w:p>
    <w:p w:rsidR="006C555E" w:rsidRPr="00E708E7" w:rsidRDefault="006C555E" w:rsidP="005B727F">
      <w:pPr>
        <w:numPr>
          <w:ilvl w:val="0"/>
          <w:numId w:val="21"/>
        </w:numPr>
        <w:jc w:val="both"/>
        <w:outlineLvl w:val="0"/>
        <w:rPr>
          <w:rFonts w:ascii="Tahoma" w:hAnsi="Tahoma" w:cs="Tahoma"/>
          <w:b/>
          <w:bCs/>
          <w:sz w:val="18"/>
          <w:szCs w:val="18"/>
        </w:rPr>
      </w:pPr>
      <w:bookmarkStart w:id="9" w:name="_Toc505032486"/>
      <w:r w:rsidRPr="00E708E7">
        <w:rPr>
          <w:rFonts w:ascii="Tahoma" w:hAnsi="Tahoma" w:cs="Tahoma"/>
          <w:b/>
          <w:bCs/>
          <w:sz w:val="18"/>
          <w:szCs w:val="18"/>
        </w:rPr>
        <w:t>Obowiązki Przetwarzającego</w:t>
      </w:r>
      <w:bookmarkEnd w:id="9"/>
    </w:p>
    <w:p w:rsidR="006C555E" w:rsidRPr="00E708E7" w:rsidRDefault="006C555E" w:rsidP="006C555E">
      <w:pPr>
        <w:jc w:val="both"/>
        <w:rPr>
          <w:rFonts w:ascii="Tahoma" w:hAnsi="Tahoma" w:cs="Tahoma"/>
          <w:bCs/>
          <w:sz w:val="18"/>
          <w:szCs w:val="18"/>
        </w:rPr>
      </w:pPr>
      <w:r w:rsidRPr="00E708E7">
        <w:rPr>
          <w:rFonts w:ascii="Tahoma" w:hAnsi="Tahoma" w:cs="Tahoma"/>
          <w:bCs/>
          <w:sz w:val="18"/>
          <w:szCs w:val="18"/>
        </w:rPr>
        <w:t>Przetwarzający ma następujące obowiązki:</w:t>
      </w:r>
    </w:p>
    <w:p w:rsidR="006C555E" w:rsidRPr="00E708E7" w:rsidRDefault="006C555E" w:rsidP="005B727F">
      <w:pPr>
        <w:numPr>
          <w:ilvl w:val="1"/>
          <w:numId w:val="21"/>
        </w:numPr>
        <w:jc w:val="both"/>
        <w:rPr>
          <w:rFonts w:ascii="Tahoma" w:hAnsi="Tahoma" w:cs="Tahoma"/>
          <w:sz w:val="18"/>
          <w:szCs w:val="18"/>
        </w:rPr>
      </w:pPr>
      <w:r w:rsidRPr="00E708E7">
        <w:rPr>
          <w:rFonts w:ascii="Tahoma" w:hAnsi="Tahoma" w:cs="Tahoma"/>
          <w:b/>
          <w:bCs/>
          <w:sz w:val="18"/>
          <w:szCs w:val="18"/>
        </w:rPr>
        <w:t>Udokumentowane polecenia [art. 28 ust. 3 lit. a RODO</w:t>
      </w:r>
      <w:r w:rsidRPr="00E708E7">
        <w:rPr>
          <w:rFonts w:ascii="Tahoma" w:hAnsi="Tahoma" w:cs="Tahoma"/>
          <w:b/>
          <w:sz w:val="18"/>
          <w:szCs w:val="18"/>
        </w:rPr>
        <w:t xml:space="preserve">] </w:t>
      </w:r>
      <w:r w:rsidRPr="00E708E7">
        <w:rPr>
          <w:rFonts w:ascii="Tahoma" w:hAnsi="Tahoma" w:cs="Tahoma"/>
          <w:sz w:val="18"/>
          <w:szCs w:val="18"/>
        </w:rPr>
        <w:t xml:space="preserve">Przetwarzający przetwarza Dane wyłącznie zgodnie z udokumentowanymi poleceniami lub instrukcjami Administratora. </w:t>
      </w:r>
    </w:p>
    <w:p w:rsidR="006C555E" w:rsidRPr="00E708E7" w:rsidRDefault="006C555E" w:rsidP="005B727F">
      <w:pPr>
        <w:numPr>
          <w:ilvl w:val="1"/>
          <w:numId w:val="21"/>
        </w:numPr>
        <w:jc w:val="both"/>
        <w:rPr>
          <w:rFonts w:ascii="Tahoma" w:hAnsi="Tahoma" w:cs="Tahoma"/>
          <w:sz w:val="18"/>
          <w:szCs w:val="18"/>
        </w:rPr>
      </w:pPr>
      <w:r w:rsidRPr="00E708E7">
        <w:rPr>
          <w:rFonts w:ascii="Tahoma" w:hAnsi="Tahoma" w:cs="Tahoma"/>
          <w:b/>
          <w:bCs/>
          <w:sz w:val="18"/>
          <w:szCs w:val="18"/>
        </w:rPr>
        <w:t>Nieprzetwarzanie poza EOG [art. 28 ust. 3 lit. a RODO</w:t>
      </w:r>
      <w:r w:rsidRPr="00E708E7">
        <w:rPr>
          <w:rFonts w:ascii="Tahoma" w:hAnsi="Tahoma" w:cs="Tahoma"/>
          <w:b/>
          <w:sz w:val="18"/>
          <w:szCs w:val="18"/>
        </w:rPr>
        <w:t xml:space="preserve">] </w:t>
      </w:r>
      <w:r w:rsidRPr="00E708E7">
        <w:rPr>
          <w:rFonts w:ascii="Tahoma" w:hAnsi="Tahoma" w:cs="Tahoma"/>
          <w:sz w:val="18"/>
          <w:szCs w:val="18"/>
        </w:rPr>
        <w:t>Przetwarzający oświadcza, że nie przekazuje Danych do państwa trzeciego lub organizacji międzynarodowej (czyli poza Europejski Obszar Gospodarczy („</w:t>
      </w:r>
      <w:r w:rsidRPr="00E708E7">
        <w:rPr>
          <w:rFonts w:ascii="Tahoma" w:hAnsi="Tahoma" w:cs="Tahoma"/>
          <w:b/>
          <w:sz w:val="18"/>
          <w:szCs w:val="18"/>
        </w:rPr>
        <w:t>EOG</w:t>
      </w:r>
      <w:r w:rsidRPr="00E708E7">
        <w:rPr>
          <w:rFonts w:ascii="Tahoma" w:hAnsi="Tahoma" w:cs="Tahoma"/>
          <w:sz w:val="18"/>
          <w:szCs w:val="18"/>
        </w:rPr>
        <w:t xml:space="preserve">”)). Przetwarzający oświadcza również, że nie korzysta z podwykonawców, którzy przekazują Dane poza EOG. </w:t>
      </w:r>
    </w:p>
    <w:p w:rsidR="006C555E" w:rsidRPr="00E708E7" w:rsidRDefault="006C555E" w:rsidP="005B727F">
      <w:pPr>
        <w:numPr>
          <w:ilvl w:val="1"/>
          <w:numId w:val="21"/>
        </w:numPr>
        <w:jc w:val="both"/>
        <w:rPr>
          <w:rFonts w:ascii="Tahoma" w:hAnsi="Tahoma" w:cs="Tahoma"/>
          <w:sz w:val="18"/>
          <w:szCs w:val="18"/>
        </w:rPr>
      </w:pPr>
      <w:r w:rsidRPr="00E708E7">
        <w:rPr>
          <w:rFonts w:ascii="Tahoma" w:hAnsi="Tahoma" w:cs="Tahoma"/>
          <w:b/>
          <w:bCs/>
          <w:sz w:val="18"/>
          <w:szCs w:val="18"/>
        </w:rPr>
        <w:t>Poinformowanie o zamiarze przetwarzania poza EOG. [art. 28 ust. 3 lit. a RODO</w:t>
      </w:r>
      <w:r w:rsidRPr="00E708E7">
        <w:rPr>
          <w:rFonts w:ascii="Tahoma" w:hAnsi="Tahoma" w:cs="Tahoma"/>
          <w:b/>
          <w:sz w:val="18"/>
          <w:szCs w:val="18"/>
        </w:rPr>
        <w:t>]</w:t>
      </w:r>
      <w:r w:rsidRPr="00E708E7">
        <w:rPr>
          <w:rFonts w:ascii="Tahoma" w:hAnsi="Tahoma" w:cs="Tahoma"/>
          <w:sz w:val="18"/>
          <w:szCs w:val="18"/>
        </w:rPr>
        <w:t xml:space="preserve"> Jeżeli Przetwarzający ma zamiar lub obowiązek przekazywać Dane poza EOG, informuje o tym Administratora, w celu umożliwienia Administratorowi podjęcia decyzji i działań niezbędnych do zapewnienia zgodności przetwarzania z prawem lub zakończenia powierzenia przetwarzania.</w:t>
      </w:r>
    </w:p>
    <w:p w:rsidR="006C555E" w:rsidRPr="00E708E7" w:rsidRDefault="006C555E" w:rsidP="005B727F">
      <w:pPr>
        <w:numPr>
          <w:ilvl w:val="1"/>
          <w:numId w:val="21"/>
        </w:numPr>
        <w:jc w:val="both"/>
        <w:rPr>
          <w:rFonts w:ascii="Tahoma" w:hAnsi="Tahoma" w:cs="Tahoma"/>
          <w:sz w:val="18"/>
          <w:szCs w:val="18"/>
        </w:rPr>
      </w:pPr>
      <w:r w:rsidRPr="00E708E7">
        <w:rPr>
          <w:rFonts w:ascii="Tahoma" w:hAnsi="Tahoma" w:cs="Tahoma"/>
          <w:b/>
          <w:bCs/>
          <w:sz w:val="18"/>
          <w:szCs w:val="18"/>
        </w:rPr>
        <w:t>Tajemnica [art. 28 ust. 3 lit. b RODO</w:t>
      </w:r>
      <w:r w:rsidRPr="00E708E7">
        <w:rPr>
          <w:rFonts w:ascii="Tahoma" w:hAnsi="Tahoma" w:cs="Tahoma"/>
          <w:b/>
          <w:sz w:val="18"/>
          <w:szCs w:val="18"/>
        </w:rPr>
        <w:t>]</w:t>
      </w:r>
      <w:r w:rsidRPr="00E708E7">
        <w:rPr>
          <w:rFonts w:ascii="Tahoma" w:hAnsi="Tahoma" w:cs="Tahoma"/>
          <w:sz w:val="18"/>
          <w:szCs w:val="18"/>
        </w:rPr>
        <w:t xml:space="preserve"> Przetwarzający uzyskuje od osób, które zostały upoważnione do przetwarzania Danych w wykonaniu Umowy, udokumentowane zobowiązania do zachowania tajemnicy, ewentualnie upewnia się, że te osoby podlegają ustawowemu obowiązkowi zachowania tajemnicy.</w:t>
      </w:r>
    </w:p>
    <w:p w:rsidR="006C555E" w:rsidRPr="00E708E7" w:rsidRDefault="006C555E" w:rsidP="005B727F">
      <w:pPr>
        <w:numPr>
          <w:ilvl w:val="1"/>
          <w:numId w:val="21"/>
        </w:numPr>
        <w:jc w:val="both"/>
        <w:rPr>
          <w:rFonts w:ascii="Tahoma" w:hAnsi="Tahoma" w:cs="Tahoma"/>
          <w:sz w:val="18"/>
          <w:szCs w:val="18"/>
          <w:lang w:eastAsia="en-US"/>
        </w:rPr>
      </w:pPr>
      <w:r w:rsidRPr="00E708E7">
        <w:rPr>
          <w:rFonts w:ascii="Tahoma" w:hAnsi="Tahoma" w:cs="Tahoma"/>
          <w:b/>
          <w:sz w:val="18"/>
          <w:szCs w:val="18"/>
          <w:lang w:eastAsia="en-US"/>
        </w:rPr>
        <w:t>Bezpieczeństwo</w:t>
      </w:r>
      <w:r w:rsidRPr="00E708E7">
        <w:rPr>
          <w:rFonts w:ascii="Tahoma" w:hAnsi="Tahoma" w:cs="Tahoma"/>
          <w:sz w:val="18"/>
          <w:szCs w:val="18"/>
          <w:lang w:eastAsia="en-US"/>
        </w:rPr>
        <w:t xml:space="preserve"> </w:t>
      </w:r>
      <w:r w:rsidRPr="00E708E7">
        <w:rPr>
          <w:rFonts w:ascii="Tahoma" w:hAnsi="Tahoma" w:cs="Tahoma"/>
          <w:b/>
          <w:sz w:val="18"/>
          <w:szCs w:val="18"/>
          <w:lang w:eastAsia="en-US"/>
        </w:rPr>
        <w:t>[</w:t>
      </w:r>
      <w:r w:rsidRPr="00E708E7">
        <w:rPr>
          <w:rFonts w:ascii="Tahoma" w:hAnsi="Tahoma" w:cs="Tahoma"/>
          <w:b/>
          <w:bCs/>
          <w:sz w:val="18"/>
          <w:szCs w:val="18"/>
          <w:lang w:eastAsia="en-US"/>
        </w:rPr>
        <w:t>art. 28 ust. 3 lit. c RODO</w:t>
      </w:r>
      <w:r w:rsidRPr="00E708E7">
        <w:rPr>
          <w:rFonts w:ascii="Tahoma" w:hAnsi="Tahoma" w:cs="Tahoma"/>
          <w:b/>
          <w:sz w:val="18"/>
          <w:szCs w:val="18"/>
          <w:lang w:eastAsia="en-US"/>
        </w:rPr>
        <w:t>]</w:t>
      </w:r>
      <w:r w:rsidRPr="00E708E7">
        <w:rPr>
          <w:rFonts w:ascii="Tahoma" w:hAnsi="Tahoma" w:cs="Tahoma"/>
          <w:sz w:val="18"/>
          <w:szCs w:val="18"/>
          <w:lang w:eastAsia="en-US"/>
        </w:rPr>
        <w:t xml:space="preserve"> Przetwarzający zapewnia ochronę Danych i podejmuje środki ochrony danych, o których mowa w art. 32 RODO, zgodnie z dalszymi postanowieniami Umowy.</w:t>
      </w:r>
    </w:p>
    <w:p w:rsidR="006C555E" w:rsidRPr="00E708E7" w:rsidRDefault="006C555E" w:rsidP="005B727F">
      <w:pPr>
        <w:numPr>
          <w:ilvl w:val="1"/>
          <w:numId w:val="21"/>
        </w:numPr>
        <w:jc w:val="both"/>
        <w:rPr>
          <w:rFonts w:ascii="Tahoma" w:hAnsi="Tahoma" w:cs="Tahoma"/>
          <w:sz w:val="18"/>
          <w:szCs w:val="18"/>
        </w:rPr>
      </w:pPr>
      <w:proofErr w:type="spellStart"/>
      <w:r w:rsidRPr="00E708E7">
        <w:rPr>
          <w:rFonts w:ascii="Tahoma" w:hAnsi="Tahoma" w:cs="Tahoma"/>
          <w:b/>
          <w:bCs/>
          <w:sz w:val="18"/>
          <w:szCs w:val="18"/>
        </w:rPr>
        <w:t>Podprzetwarzanie</w:t>
      </w:r>
      <w:proofErr w:type="spellEnd"/>
      <w:r w:rsidRPr="00E708E7">
        <w:rPr>
          <w:rFonts w:ascii="Tahoma" w:hAnsi="Tahoma" w:cs="Tahoma"/>
          <w:b/>
          <w:bCs/>
          <w:sz w:val="18"/>
          <w:szCs w:val="18"/>
        </w:rPr>
        <w:t xml:space="preserve"> [art. 28 ust. 3 lit. d RODO</w:t>
      </w:r>
      <w:r w:rsidRPr="00E708E7">
        <w:rPr>
          <w:rFonts w:ascii="Tahoma" w:hAnsi="Tahoma" w:cs="Tahoma"/>
          <w:b/>
          <w:sz w:val="18"/>
          <w:szCs w:val="18"/>
        </w:rPr>
        <w:t xml:space="preserve">] </w:t>
      </w:r>
      <w:r w:rsidRPr="00E708E7">
        <w:rPr>
          <w:rFonts w:ascii="Tahoma" w:hAnsi="Tahoma" w:cs="Tahoma"/>
          <w:sz w:val="18"/>
          <w:szCs w:val="18"/>
        </w:rPr>
        <w:t>Przetwarzający</w:t>
      </w:r>
      <w:r w:rsidRPr="00E708E7">
        <w:rPr>
          <w:rFonts w:ascii="Tahoma" w:hAnsi="Tahoma" w:cs="Tahoma"/>
          <w:b/>
          <w:sz w:val="18"/>
          <w:szCs w:val="18"/>
        </w:rPr>
        <w:t xml:space="preserve"> </w:t>
      </w:r>
      <w:r w:rsidRPr="00E708E7">
        <w:rPr>
          <w:rFonts w:ascii="Tahoma" w:hAnsi="Tahoma" w:cs="Tahoma"/>
          <w:sz w:val="18"/>
          <w:szCs w:val="18"/>
        </w:rPr>
        <w:t>przestrzega</w:t>
      </w:r>
      <w:r w:rsidRPr="00E708E7">
        <w:rPr>
          <w:rFonts w:ascii="Tahoma" w:hAnsi="Tahoma" w:cs="Tahoma"/>
          <w:b/>
          <w:sz w:val="18"/>
          <w:szCs w:val="18"/>
        </w:rPr>
        <w:t xml:space="preserve"> </w:t>
      </w:r>
      <w:r w:rsidRPr="00E708E7">
        <w:rPr>
          <w:rFonts w:ascii="Tahoma" w:hAnsi="Tahoma" w:cs="Tahoma"/>
          <w:color w:val="000000"/>
          <w:sz w:val="18"/>
          <w:szCs w:val="18"/>
        </w:rPr>
        <w:t>warunków korzystania z usług innego podmiotu przetwarzającego (</w:t>
      </w:r>
      <w:proofErr w:type="spellStart"/>
      <w:r w:rsidRPr="00E708E7">
        <w:rPr>
          <w:rFonts w:ascii="Tahoma" w:hAnsi="Tahoma" w:cs="Tahoma"/>
          <w:color w:val="000000"/>
          <w:sz w:val="18"/>
          <w:szCs w:val="18"/>
        </w:rPr>
        <w:t>Podprzetwarzającego</w:t>
      </w:r>
      <w:proofErr w:type="spellEnd"/>
      <w:r w:rsidRPr="00E708E7">
        <w:rPr>
          <w:rFonts w:ascii="Tahoma" w:hAnsi="Tahoma" w:cs="Tahoma"/>
          <w:color w:val="000000"/>
          <w:sz w:val="18"/>
          <w:szCs w:val="18"/>
        </w:rPr>
        <w:t>).</w:t>
      </w:r>
    </w:p>
    <w:p w:rsidR="006C555E" w:rsidRPr="00E708E7" w:rsidRDefault="006C555E" w:rsidP="005B727F">
      <w:pPr>
        <w:numPr>
          <w:ilvl w:val="1"/>
          <w:numId w:val="21"/>
        </w:numPr>
        <w:jc w:val="both"/>
        <w:rPr>
          <w:rFonts w:ascii="Tahoma" w:hAnsi="Tahoma" w:cs="Tahoma"/>
          <w:sz w:val="18"/>
          <w:szCs w:val="18"/>
          <w:lang w:eastAsia="en-US"/>
        </w:rPr>
      </w:pPr>
      <w:r w:rsidRPr="00E708E7">
        <w:rPr>
          <w:rFonts w:ascii="Tahoma" w:hAnsi="Tahoma" w:cs="Tahoma"/>
          <w:b/>
          <w:sz w:val="18"/>
          <w:szCs w:val="18"/>
          <w:lang w:eastAsia="en-US"/>
        </w:rPr>
        <w:t>Współpraca przy realizacji praw jednostki [</w:t>
      </w:r>
      <w:r w:rsidRPr="00E708E7">
        <w:rPr>
          <w:rFonts w:ascii="Tahoma" w:hAnsi="Tahoma" w:cs="Tahoma"/>
          <w:b/>
          <w:bCs/>
          <w:sz w:val="18"/>
          <w:szCs w:val="18"/>
          <w:lang w:eastAsia="en-US"/>
        </w:rPr>
        <w:t>art. 28 ust. 3 lit. e RODO</w:t>
      </w:r>
      <w:r w:rsidRPr="00E708E7">
        <w:rPr>
          <w:rFonts w:ascii="Tahoma" w:hAnsi="Tahoma" w:cs="Tahoma"/>
          <w:b/>
          <w:sz w:val="18"/>
          <w:szCs w:val="18"/>
          <w:lang w:eastAsia="en-US"/>
        </w:rPr>
        <w:t>]</w:t>
      </w:r>
      <w:r w:rsidRPr="00E708E7">
        <w:rPr>
          <w:rFonts w:ascii="Tahoma" w:hAnsi="Tahoma" w:cs="Tahoma"/>
          <w:sz w:val="18"/>
          <w:szCs w:val="18"/>
          <w:lang w:eastAsia="en-US"/>
        </w:rPr>
        <w:t xml:space="preserve"> Przetwarzający zobowiązuje się wobec Administratora do odpowiadania na żądania osoby, której dane dotyczą, w zakresie wykonywania praw określonych w rozdziale III RODO („</w:t>
      </w:r>
      <w:r w:rsidRPr="00E708E7">
        <w:rPr>
          <w:rFonts w:ascii="Tahoma" w:hAnsi="Tahoma" w:cs="Tahoma"/>
          <w:b/>
          <w:sz w:val="18"/>
          <w:szCs w:val="18"/>
          <w:lang w:eastAsia="en-US"/>
        </w:rPr>
        <w:t>Prawa jednostki”</w:t>
      </w:r>
      <w:r w:rsidRPr="00E708E7">
        <w:rPr>
          <w:rFonts w:ascii="Tahoma" w:hAnsi="Tahoma" w:cs="Tahoma"/>
          <w:sz w:val="18"/>
          <w:szCs w:val="18"/>
          <w:lang w:eastAsia="en-US"/>
        </w:rPr>
        <w:t>). Przetwarzający oświadcza, że zapewnia obsługę Praw jednostki w odniesieniu do powierzonych Danych. Szczegóły obsługi Praw jednostki zostaną pomiędzy Stronami uzgodnione. Strony ustaliły procedurę obsługi Praw jednostki odrębnym dokumentem.</w:t>
      </w:r>
    </w:p>
    <w:p w:rsidR="006C555E" w:rsidRPr="00E708E7" w:rsidRDefault="006C555E" w:rsidP="005B727F">
      <w:pPr>
        <w:numPr>
          <w:ilvl w:val="1"/>
          <w:numId w:val="21"/>
        </w:numPr>
        <w:jc w:val="both"/>
        <w:rPr>
          <w:rFonts w:ascii="Tahoma" w:hAnsi="Tahoma" w:cs="Tahoma"/>
          <w:sz w:val="18"/>
          <w:szCs w:val="18"/>
          <w:lang w:eastAsia="en-US"/>
        </w:rPr>
      </w:pPr>
      <w:r w:rsidRPr="00E708E7">
        <w:rPr>
          <w:rFonts w:ascii="Tahoma" w:hAnsi="Tahoma" w:cs="Tahoma"/>
          <w:b/>
          <w:sz w:val="18"/>
          <w:szCs w:val="18"/>
          <w:lang w:eastAsia="en-US"/>
        </w:rPr>
        <w:t>Wsparcie przy obowiązkach bezpieczeństwa</w:t>
      </w:r>
      <w:r w:rsidRPr="00E708E7">
        <w:rPr>
          <w:rFonts w:ascii="Tahoma" w:hAnsi="Tahoma" w:cs="Tahoma"/>
          <w:sz w:val="18"/>
          <w:szCs w:val="18"/>
          <w:lang w:eastAsia="en-US"/>
        </w:rPr>
        <w:t xml:space="preserve"> </w:t>
      </w:r>
      <w:r w:rsidRPr="00E708E7">
        <w:rPr>
          <w:rFonts w:ascii="Tahoma" w:hAnsi="Tahoma" w:cs="Tahoma"/>
          <w:b/>
          <w:sz w:val="18"/>
          <w:szCs w:val="18"/>
          <w:lang w:eastAsia="en-US"/>
        </w:rPr>
        <w:t>[</w:t>
      </w:r>
      <w:r w:rsidRPr="00E708E7">
        <w:rPr>
          <w:rFonts w:ascii="Tahoma" w:hAnsi="Tahoma" w:cs="Tahoma"/>
          <w:b/>
          <w:bCs/>
          <w:sz w:val="18"/>
          <w:szCs w:val="18"/>
          <w:lang w:eastAsia="en-US"/>
        </w:rPr>
        <w:t>art. 28 ust. 3 lit. f RODO</w:t>
      </w:r>
      <w:r w:rsidRPr="00E708E7">
        <w:rPr>
          <w:rFonts w:ascii="Tahoma" w:hAnsi="Tahoma" w:cs="Tahoma"/>
          <w:b/>
          <w:sz w:val="18"/>
          <w:szCs w:val="18"/>
          <w:lang w:eastAsia="en-US"/>
        </w:rPr>
        <w:t>]</w:t>
      </w:r>
      <w:r w:rsidRPr="00E708E7">
        <w:rPr>
          <w:rFonts w:ascii="Tahoma" w:hAnsi="Tahoma" w:cs="Tahoma"/>
          <w:sz w:val="18"/>
          <w:szCs w:val="18"/>
          <w:lang w:eastAsia="en-US"/>
        </w:rPr>
        <w:t xml:space="preserve"> Przetwarzający współpracuje z Administratorem przy wykonywaniu przez Administratora obowiązków z obszaru ochrony danych osobowych, o których mowa w art. 32−36 RODO (ochrona danych, zgłaszanie naruszeń organowi nadzorczemu, zawiadamianie osób dotkniętych naruszeniem ochrony danych, ocena skutków dla ochrony danych i uprzednie konsultacje z organem nadzorczym).</w:t>
      </w:r>
    </w:p>
    <w:p w:rsidR="006C555E" w:rsidRPr="00E708E7" w:rsidRDefault="006C555E" w:rsidP="005B727F">
      <w:pPr>
        <w:numPr>
          <w:ilvl w:val="1"/>
          <w:numId w:val="21"/>
        </w:numPr>
        <w:jc w:val="both"/>
        <w:rPr>
          <w:rFonts w:ascii="Tahoma" w:hAnsi="Tahoma" w:cs="Tahoma"/>
          <w:sz w:val="18"/>
          <w:szCs w:val="18"/>
        </w:rPr>
      </w:pPr>
      <w:r w:rsidRPr="00E708E7">
        <w:rPr>
          <w:rFonts w:ascii="Tahoma" w:hAnsi="Tahoma" w:cs="Tahoma"/>
          <w:b/>
          <w:bCs/>
          <w:sz w:val="18"/>
          <w:szCs w:val="18"/>
        </w:rPr>
        <w:t xml:space="preserve">Legalność poleceń [art. 28 ust. 3 </w:t>
      </w:r>
      <w:proofErr w:type="spellStart"/>
      <w:r w:rsidRPr="00E708E7">
        <w:rPr>
          <w:rFonts w:ascii="Tahoma" w:hAnsi="Tahoma" w:cs="Tahoma"/>
          <w:b/>
          <w:bCs/>
          <w:sz w:val="18"/>
          <w:szCs w:val="18"/>
        </w:rPr>
        <w:t>ak</w:t>
      </w:r>
      <w:proofErr w:type="spellEnd"/>
      <w:r w:rsidRPr="00E708E7">
        <w:rPr>
          <w:rFonts w:ascii="Tahoma" w:hAnsi="Tahoma" w:cs="Tahoma"/>
          <w:b/>
          <w:bCs/>
          <w:sz w:val="18"/>
          <w:szCs w:val="18"/>
        </w:rPr>
        <w:t xml:space="preserve">. 2 RODO] </w:t>
      </w:r>
      <w:r w:rsidRPr="00E708E7">
        <w:rPr>
          <w:rFonts w:ascii="Tahoma" w:hAnsi="Tahoma" w:cs="Tahoma"/>
          <w:sz w:val="18"/>
          <w:szCs w:val="18"/>
        </w:rPr>
        <w:t>Jeżeli Przetwarzający poweźmie wątpliwości co do zgodności z prawem wydanych przez Administratora poleceń lub instrukcji, Przetwarzający natychmiast informuje Administratora o stwierdzonej wątpliwości (w sposób udokumentowany i z uzasadnieniem), pod rygorem utraty możliwości dochodzenia roszczeń przeciwko Administratorowi z tego tytułu.</w:t>
      </w:r>
    </w:p>
    <w:p w:rsidR="006C555E" w:rsidRPr="00E708E7" w:rsidRDefault="006C555E" w:rsidP="005B727F">
      <w:pPr>
        <w:numPr>
          <w:ilvl w:val="1"/>
          <w:numId w:val="21"/>
        </w:numPr>
        <w:ind w:left="994" w:hanging="634"/>
        <w:jc w:val="both"/>
        <w:rPr>
          <w:rFonts w:ascii="Tahoma" w:hAnsi="Tahoma" w:cs="Tahoma"/>
          <w:sz w:val="18"/>
          <w:szCs w:val="18"/>
        </w:rPr>
      </w:pPr>
      <w:r w:rsidRPr="00E708E7">
        <w:rPr>
          <w:rFonts w:ascii="Tahoma" w:hAnsi="Tahoma" w:cs="Tahoma"/>
          <w:b/>
          <w:bCs/>
          <w:sz w:val="18"/>
          <w:szCs w:val="18"/>
        </w:rPr>
        <w:t>Projektowanie prywatności [art. 25 ust. 1 RODO</w:t>
      </w:r>
      <w:r w:rsidRPr="00E708E7">
        <w:rPr>
          <w:rFonts w:ascii="Tahoma" w:hAnsi="Tahoma" w:cs="Tahoma"/>
          <w:sz w:val="18"/>
          <w:szCs w:val="18"/>
        </w:rPr>
        <w:t xml:space="preserve">] Planując dokonanie zmian w sposobie przetwarzania Danych, Przetwarzający ma obowiązek zastosować się do wymogu projektowania prywatności, o którym mowa w art. 25 ust. 1 RODO i ma obowiązek z wyprzedzeniem informować Administratora o planowanych zmianach w taki sposób i terminach, aby zapewnić Administratorowi realną możliwość reagowania, jeżeli planowane przez </w:t>
      </w:r>
      <w:r w:rsidRPr="00E708E7">
        <w:rPr>
          <w:rFonts w:ascii="Tahoma" w:hAnsi="Tahoma" w:cs="Tahoma"/>
          <w:sz w:val="18"/>
          <w:szCs w:val="18"/>
        </w:rPr>
        <w:lastRenderedPageBreak/>
        <w:t>Przetwarzającego zmiany w opinii Administratora grożą uzgodnionemu poziomowi bezpieczeństwa Danych lub zwiększają ryzyko naruszenia praw lub wolności osób, wskutek przetwarzania Danych przez Przetwarzającego.</w:t>
      </w:r>
    </w:p>
    <w:p w:rsidR="006C555E" w:rsidRPr="00E708E7" w:rsidRDefault="006C555E" w:rsidP="005B727F">
      <w:pPr>
        <w:numPr>
          <w:ilvl w:val="1"/>
          <w:numId w:val="21"/>
        </w:numPr>
        <w:ind w:left="994" w:hanging="634"/>
        <w:jc w:val="both"/>
        <w:rPr>
          <w:rFonts w:ascii="Tahoma" w:hAnsi="Tahoma" w:cs="Tahoma"/>
          <w:sz w:val="18"/>
          <w:szCs w:val="18"/>
        </w:rPr>
      </w:pPr>
      <w:r w:rsidRPr="00E708E7">
        <w:rPr>
          <w:rFonts w:ascii="Tahoma" w:hAnsi="Tahoma" w:cs="Tahoma"/>
          <w:b/>
          <w:bCs/>
          <w:sz w:val="18"/>
          <w:szCs w:val="18"/>
        </w:rPr>
        <w:t>Minimalizacja [art. 25 ust. 2 RODO</w:t>
      </w:r>
      <w:r w:rsidRPr="00E708E7">
        <w:rPr>
          <w:rFonts w:ascii="Tahoma" w:hAnsi="Tahoma" w:cs="Tahoma"/>
          <w:sz w:val="18"/>
          <w:szCs w:val="18"/>
        </w:rPr>
        <w:t>] Przetwarzający zobowiązuje się do ograniczenia dostępu do Danych Osobowych wyłącznie do osób, których dostęp do Danych jest potrzebny dla realizacji Umowy i posiadających odpowiednie upoważnienie.</w:t>
      </w:r>
    </w:p>
    <w:p w:rsidR="006C555E" w:rsidRPr="00E708E7" w:rsidRDefault="006C555E" w:rsidP="005B727F">
      <w:pPr>
        <w:numPr>
          <w:ilvl w:val="1"/>
          <w:numId w:val="21"/>
        </w:numPr>
        <w:ind w:left="994" w:hanging="634"/>
        <w:jc w:val="both"/>
        <w:rPr>
          <w:rFonts w:ascii="Tahoma" w:hAnsi="Tahoma" w:cs="Tahoma"/>
          <w:sz w:val="18"/>
          <w:szCs w:val="18"/>
        </w:rPr>
      </w:pPr>
      <w:r w:rsidRPr="00E708E7">
        <w:rPr>
          <w:rFonts w:ascii="Tahoma" w:hAnsi="Tahoma" w:cs="Tahoma"/>
          <w:b/>
          <w:bCs/>
          <w:sz w:val="18"/>
          <w:szCs w:val="18"/>
        </w:rPr>
        <w:t>RCPD [art. 30 ust. 2 RODO]</w:t>
      </w:r>
      <w:r w:rsidRPr="00E708E7">
        <w:rPr>
          <w:rFonts w:ascii="Tahoma" w:hAnsi="Tahoma" w:cs="Tahoma"/>
          <w:sz w:val="18"/>
          <w:szCs w:val="18"/>
        </w:rPr>
        <w:t xml:space="preserve"> Przetwarzający zobowiązuje się do prowadzenia dokumentacji opisującej sposób przetwarzania Danych, w tym rejestru czynności przetwarzania danych osobowych (wymóg art. 30 RODO). Przetwarzający udostępniania na żądanie Administratora prowadzony rejestr czynności przetwarzania danych przetwarzającego, z wyłączeniem informacji stanowiących tajemnicę handlową innych klientów Przetwarzającego. </w:t>
      </w:r>
    </w:p>
    <w:p w:rsidR="006C555E" w:rsidRPr="00E708E7" w:rsidRDefault="006C555E" w:rsidP="005B727F">
      <w:pPr>
        <w:numPr>
          <w:ilvl w:val="1"/>
          <w:numId w:val="21"/>
        </w:numPr>
        <w:ind w:left="994" w:hanging="634"/>
        <w:jc w:val="both"/>
        <w:rPr>
          <w:rFonts w:ascii="Tahoma" w:hAnsi="Tahoma" w:cs="Tahoma"/>
          <w:sz w:val="18"/>
          <w:szCs w:val="18"/>
        </w:rPr>
      </w:pPr>
      <w:r w:rsidRPr="00E708E7">
        <w:rPr>
          <w:rFonts w:ascii="Tahoma" w:hAnsi="Tahoma" w:cs="Tahoma"/>
          <w:b/>
          <w:bCs/>
          <w:sz w:val="18"/>
          <w:szCs w:val="18"/>
        </w:rPr>
        <w:t>Profilowanie [art. 13 i 14 RODO</w:t>
      </w:r>
      <w:r w:rsidRPr="00E708E7">
        <w:rPr>
          <w:rFonts w:ascii="Tahoma" w:hAnsi="Tahoma" w:cs="Tahoma"/>
          <w:sz w:val="18"/>
          <w:szCs w:val="18"/>
        </w:rPr>
        <w:t xml:space="preserve">] Jeżeli Przetwarzający wykorzystuje w celu realizacji Umowy zautomatyzowane przetwarzanie, w tym profilowanie, o którym mowa w art. 22 ust. 1 i 4 RODO, Przetwarzający informuje o tym Administratora w celu i w zakresie niezbędnym do wykonania przez Administratora obowiązku informacyjnego. </w:t>
      </w:r>
    </w:p>
    <w:p w:rsidR="006C555E" w:rsidRPr="00E708E7" w:rsidRDefault="006C555E" w:rsidP="005B727F">
      <w:pPr>
        <w:numPr>
          <w:ilvl w:val="1"/>
          <w:numId w:val="21"/>
        </w:numPr>
        <w:ind w:left="994" w:hanging="634"/>
        <w:jc w:val="both"/>
        <w:rPr>
          <w:rFonts w:ascii="Tahoma" w:hAnsi="Tahoma" w:cs="Tahoma"/>
          <w:sz w:val="18"/>
          <w:szCs w:val="18"/>
        </w:rPr>
      </w:pPr>
      <w:r w:rsidRPr="00E708E7">
        <w:rPr>
          <w:rFonts w:ascii="Tahoma" w:hAnsi="Tahoma" w:cs="Tahoma"/>
          <w:b/>
          <w:bCs/>
          <w:sz w:val="18"/>
          <w:szCs w:val="18"/>
        </w:rPr>
        <w:t>Szkolenie personelu</w:t>
      </w:r>
      <w:r w:rsidRPr="00E708E7">
        <w:rPr>
          <w:rFonts w:ascii="Tahoma" w:hAnsi="Tahoma" w:cs="Tahoma"/>
          <w:sz w:val="18"/>
          <w:szCs w:val="18"/>
        </w:rPr>
        <w:t xml:space="preserve"> Przetwarzający ma obowiązek zapewnić osobom upoważnionym do przetwarzania Danych odpowiednie szkolenie z zakresu ochrony danych osobowych.</w:t>
      </w:r>
    </w:p>
    <w:p w:rsidR="006C555E" w:rsidRPr="00E708E7" w:rsidRDefault="006C555E" w:rsidP="005B727F">
      <w:pPr>
        <w:numPr>
          <w:ilvl w:val="0"/>
          <w:numId w:val="21"/>
        </w:numPr>
        <w:jc w:val="both"/>
        <w:outlineLvl w:val="0"/>
        <w:rPr>
          <w:rFonts w:ascii="Tahoma" w:hAnsi="Tahoma" w:cs="Tahoma"/>
          <w:b/>
          <w:bCs/>
          <w:sz w:val="18"/>
          <w:szCs w:val="18"/>
        </w:rPr>
      </w:pPr>
      <w:bookmarkStart w:id="10" w:name="_Toc505032487"/>
      <w:r w:rsidRPr="00E708E7">
        <w:rPr>
          <w:rFonts w:ascii="Tahoma" w:hAnsi="Tahoma" w:cs="Tahoma"/>
          <w:b/>
          <w:bCs/>
          <w:sz w:val="18"/>
          <w:szCs w:val="18"/>
        </w:rPr>
        <w:t>Obowiązki Administratora</w:t>
      </w:r>
      <w:bookmarkEnd w:id="10"/>
    </w:p>
    <w:p w:rsidR="006C555E" w:rsidRPr="00E708E7" w:rsidRDefault="006C555E" w:rsidP="005B727F">
      <w:pPr>
        <w:numPr>
          <w:ilvl w:val="1"/>
          <w:numId w:val="21"/>
        </w:numPr>
        <w:jc w:val="both"/>
        <w:rPr>
          <w:rFonts w:ascii="Tahoma" w:hAnsi="Tahoma" w:cs="Tahoma"/>
          <w:bCs/>
          <w:sz w:val="18"/>
          <w:szCs w:val="18"/>
        </w:rPr>
      </w:pPr>
      <w:r w:rsidRPr="00E708E7">
        <w:rPr>
          <w:rFonts w:ascii="Tahoma" w:hAnsi="Tahoma" w:cs="Tahoma"/>
          <w:bCs/>
          <w:sz w:val="18"/>
          <w:szCs w:val="18"/>
        </w:rPr>
        <w:t>Administrator zobowiązany jest współdziałać z Przetwarzającym w wykonaniu Umowy, udzielać Przetwarzającemu wyjaśnień w razie wątpliwości co do legalności poleceń Administratora, jak też wywiązywać się terminowo ze swoich szczegółowych obowiązków.</w:t>
      </w:r>
      <w:r w:rsidRPr="00E708E7">
        <w:rPr>
          <w:rFonts w:ascii="Tahoma" w:hAnsi="Tahoma" w:cs="Tahoma"/>
          <w:sz w:val="18"/>
          <w:szCs w:val="18"/>
        </w:rPr>
        <w:t xml:space="preserve"> </w:t>
      </w:r>
    </w:p>
    <w:p w:rsidR="006C555E" w:rsidRPr="00E708E7" w:rsidRDefault="006C555E" w:rsidP="005B727F">
      <w:pPr>
        <w:numPr>
          <w:ilvl w:val="0"/>
          <w:numId w:val="21"/>
        </w:numPr>
        <w:jc w:val="both"/>
        <w:outlineLvl w:val="0"/>
        <w:rPr>
          <w:rFonts w:ascii="Tahoma" w:hAnsi="Tahoma" w:cs="Tahoma"/>
          <w:b/>
          <w:bCs/>
          <w:sz w:val="18"/>
          <w:szCs w:val="18"/>
        </w:rPr>
      </w:pPr>
      <w:bookmarkStart w:id="11" w:name="_Toc505032488"/>
      <w:r w:rsidRPr="00E708E7">
        <w:rPr>
          <w:rFonts w:ascii="Tahoma" w:hAnsi="Tahoma" w:cs="Tahoma"/>
          <w:b/>
          <w:bCs/>
          <w:sz w:val="18"/>
          <w:szCs w:val="18"/>
        </w:rPr>
        <w:t>Bezpieczeństwo danych</w:t>
      </w:r>
      <w:bookmarkEnd w:id="11"/>
    </w:p>
    <w:p w:rsidR="006C555E" w:rsidRPr="00E708E7" w:rsidRDefault="006C555E" w:rsidP="005B727F">
      <w:pPr>
        <w:numPr>
          <w:ilvl w:val="1"/>
          <w:numId w:val="21"/>
        </w:numPr>
        <w:jc w:val="both"/>
        <w:rPr>
          <w:rFonts w:ascii="Tahoma" w:hAnsi="Tahoma" w:cs="Tahoma"/>
          <w:b/>
          <w:bCs/>
          <w:sz w:val="18"/>
          <w:szCs w:val="18"/>
        </w:rPr>
      </w:pPr>
      <w:r w:rsidRPr="00E708E7">
        <w:rPr>
          <w:rFonts w:ascii="Tahoma" w:hAnsi="Tahoma" w:cs="Tahoma"/>
          <w:b/>
          <w:bCs/>
          <w:sz w:val="18"/>
          <w:szCs w:val="18"/>
        </w:rPr>
        <w:t>Bezpieczeństwo danych osobowych [art. 32 RODO</w:t>
      </w:r>
      <w:r w:rsidRPr="00E708E7">
        <w:rPr>
          <w:rFonts w:ascii="Tahoma" w:hAnsi="Tahoma" w:cs="Tahoma"/>
          <w:sz w:val="18"/>
          <w:szCs w:val="18"/>
        </w:rPr>
        <w:t xml:space="preserve">] Przetwarzający przeprowadził analizę ryzyka przetwarzania powierzonych Danych, udostępnił ją Administratorowi i stosuje się do jej wyników, co do organizacyjnych i technicznych środków ochrony danych. </w:t>
      </w:r>
    </w:p>
    <w:p w:rsidR="006C555E" w:rsidRPr="00E708E7" w:rsidRDefault="006C555E" w:rsidP="005B727F">
      <w:pPr>
        <w:numPr>
          <w:ilvl w:val="1"/>
          <w:numId w:val="21"/>
        </w:numPr>
        <w:jc w:val="both"/>
        <w:rPr>
          <w:rFonts w:ascii="Tahoma" w:hAnsi="Tahoma" w:cs="Tahoma"/>
          <w:b/>
          <w:bCs/>
          <w:sz w:val="18"/>
          <w:szCs w:val="18"/>
        </w:rPr>
      </w:pPr>
      <w:r w:rsidRPr="00E708E7">
        <w:rPr>
          <w:rFonts w:ascii="Tahoma" w:hAnsi="Tahoma" w:cs="Tahoma"/>
          <w:b/>
          <w:sz w:val="18"/>
          <w:szCs w:val="18"/>
        </w:rPr>
        <w:t>Środki bezpieczeństwa.</w:t>
      </w:r>
      <w:r w:rsidRPr="00E708E7">
        <w:rPr>
          <w:rFonts w:ascii="Tahoma" w:hAnsi="Tahoma" w:cs="Tahoma"/>
          <w:sz w:val="18"/>
          <w:szCs w:val="18"/>
        </w:rPr>
        <w:t xml:space="preserve"> Strony zapewniają ciągłość poufności, integralności, dostępności i odporności systemów i usług przetwarzania, oraz zdolność do szybkiego przywrócenia dostępności danych osobowych i dostępu do nich w razie incydentu fizycznego lub/ technicznego poprzez regularne testowanie, mierzenie i ocenianie zabezpieczeń.</w:t>
      </w:r>
    </w:p>
    <w:p w:rsidR="006C555E" w:rsidRPr="00E708E7" w:rsidRDefault="006C555E" w:rsidP="005B727F">
      <w:pPr>
        <w:numPr>
          <w:ilvl w:val="1"/>
          <w:numId w:val="21"/>
        </w:numPr>
        <w:jc w:val="both"/>
        <w:rPr>
          <w:rFonts w:ascii="Tahoma" w:hAnsi="Tahoma" w:cs="Tahoma"/>
          <w:b/>
          <w:bCs/>
          <w:sz w:val="18"/>
          <w:szCs w:val="18"/>
        </w:rPr>
      </w:pPr>
      <w:r w:rsidRPr="00E708E7">
        <w:rPr>
          <w:rFonts w:ascii="Tahoma" w:hAnsi="Tahoma" w:cs="Tahoma"/>
          <w:b/>
          <w:sz w:val="18"/>
          <w:szCs w:val="18"/>
        </w:rPr>
        <w:t>Gwarancje bezpieczeństwa.</w:t>
      </w:r>
      <w:r w:rsidRPr="00E708E7">
        <w:rPr>
          <w:rFonts w:ascii="Tahoma" w:hAnsi="Tahoma" w:cs="Tahoma"/>
          <w:sz w:val="18"/>
          <w:szCs w:val="18"/>
        </w:rPr>
        <w:t xml:space="preserve"> Przetwarzający przedstawił Administratorowi informacje i dokumenty potwierdzające, że Przetwarzający </w:t>
      </w:r>
      <w:r w:rsidRPr="00E708E7">
        <w:rPr>
          <w:rFonts w:ascii="Tahoma" w:hAnsi="Tahoma" w:cs="Tahoma"/>
          <w:color w:val="000000"/>
          <w:sz w:val="18"/>
          <w:szCs w:val="18"/>
        </w:rPr>
        <w:t>zapewnia wystarczające gwarancje wdrożenia odpowiednich środków technicznych i organizacyjnych. Obie Strony zachowują kopie przedstawionych dokumentów i dowody przedstawienia informacji, dla potrzeb spełnienia wymogu rozliczalności.</w:t>
      </w:r>
    </w:p>
    <w:p w:rsidR="006C555E" w:rsidRPr="00E708E7" w:rsidRDefault="006C555E" w:rsidP="005B727F">
      <w:pPr>
        <w:numPr>
          <w:ilvl w:val="0"/>
          <w:numId w:val="21"/>
        </w:numPr>
        <w:jc w:val="both"/>
        <w:outlineLvl w:val="0"/>
        <w:rPr>
          <w:rFonts w:ascii="Tahoma" w:hAnsi="Tahoma" w:cs="Tahoma"/>
          <w:b/>
          <w:bCs/>
          <w:sz w:val="18"/>
          <w:szCs w:val="18"/>
        </w:rPr>
      </w:pPr>
      <w:bookmarkStart w:id="12" w:name="_Toc505032489"/>
      <w:r w:rsidRPr="00E708E7">
        <w:rPr>
          <w:rFonts w:ascii="Tahoma" w:hAnsi="Tahoma" w:cs="Tahoma"/>
          <w:b/>
          <w:bCs/>
          <w:sz w:val="18"/>
          <w:szCs w:val="18"/>
        </w:rPr>
        <w:t>Powiadomienie o Naruszeniach Danych Osobowych</w:t>
      </w:r>
      <w:bookmarkEnd w:id="12"/>
    </w:p>
    <w:p w:rsidR="006C555E" w:rsidRPr="00E708E7" w:rsidRDefault="006C555E" w:rsidP="005B727F">
      <w:pPr>
        <w:numPr>
          <w:ilvl w:val="1"/>
          <w:numId w:val="21"/>
        </w:numPr>
        <w:jc w:val="both"/>
        <w:rPr>
          <w:rFonts w:ascii="Tahoma" w:hAnsi="Tahoma" w:cs="Tahoma"/>
          <w:b/>
          <w:bCs/>
          <w:sz w:val="18"/>
          <w:szCs w:val="18"/>
        </w:rPr>
      </w:pPr>
      <w:r w:rsidRPr="00E708E7">
        <w:rPr>
          <w:rFonts w:ascii="Tahoma" w:hAnsi="Tahoma" w:cs="Tahoma"/>
          <w:b/>
          <w:bCs/>
          <w:sz w:val="18"/>
          <w:szCs w:val="18"/>
        </w:rPr>
        <w:t xml:space="preserve">Powiadomienie o naruszeniu. </w:t>
      </w:r>
      <w:r w:rsidRPr="00E708E7">
        <w:rPr>
          <w:rFonts w:ascii="Tahoma" w:hAnsi="Tahoma" w:cs="Tahoma"/>
          <w:color w:val="212121"/>
          <w:sz w:val="18"/>
          <w:szCs w:val="18"/>
        </w:rPr>
        <w:t xml:space="preserve">Przetwarzający powiadamia Administratora danych o każdym </w:t>
      </w:r>
      <w:r w:rsidRPr="00E708E7">
        <w:rPr>
          <w:rFonts w:ascii="Tahoma" w:hAnsi="Tahoma" w:cs="Tahoma"/>
          <w:color w:val="212121"/>
          <w:sz w:val="18"/>
          <w:szCs w:val="18"/>
          <w:u w:val="single"/>
        </w:rPr>
        <w:t>podejrzeniu</w:t>
      </w:r>
      <w:r w:rsidRPr="00E708E7">
        <w:rPr>
          <w:rFonts w:ascii="Tahoma" w:hAnsi="Tahoma" w:cs="Tahoma"/>
          <w:color w:val="212121"/>
          <w:sz w:val="18"/>
          <w:szCs w:val="18"/>
        </w:rPr>
        <w:t xml:space="preserve"> naruszenia ochrony Danych osobowych nie później niż w 24 godziny od pierwszego zgłoszenia, umożliwia Administratorowi uczestnictwo w czynnościach wyjaśniających i informuje Administratora o ustaleniach z chwilą ich dokonania, w szczególności o stwierdzeniu naruszenia. </w:t>
      </w:r>
    </w:p>
    <w:p w:rsidR="006C555E" w:rsidRPr="00E708E7" w:rsidRDefault="006C555E" w:rsidP="005B727F">
      <w:pPr>
        <w:numPr>
          <w:ilvl w:val="1"/>
          <w:numId w:val="21"/>
        </w:numPr>
        <w:jc w:val="both"/>
        <w:rPr>
          <w:rFonts w:ascii="Tahoma" w:hAnsi="Tahoma" w:cs="Tahoma"/>
          <w:b/>
          <w:bCs/>
          <w:sz w:val="18"/>
          <w:szCs w:val="18"/>
        </w:rPr>
      </w:pPr>
      <w:r w:rsidRPr="00E708E7">
        <w:rPr>
          <w:rFonts w:ascii="Tahoma" w:hAnsi="Tahoma" w:cs="Tahoma"/>
          <w:b/>
          <w:bCs/>
          <w:color w:val="212121"/>
          <w:sz w:val="18"/>
          <w:szCs w:val="18"/>
        </w:rPr>
        <w:t>Rozwinięcie.</w:t>
      </w:r>
      <w:r w:rsidRPr="00E708E7">
        <w:rPr>
          <w:rFonts w:ascii="Tahoma" w:hAnsi="Tahoma" w:cs="Tahoma"/>
          <w:color w:val="212121"/>
          <w:sz w:val="18"/>
          <w:szCs w:val="18"/>
        </w:rPr>
        <w:t xml:space="preserve"> Powiadomienie o stwierdzeniu naruszenia, powinno być przesłane wraz z wszelką niezbędną dokumentacją dotyczącą naruszenia, aby umożliwić Administratorowi spełnienie obowiązku powiadomienia organ nadzoru.</w:t>
      </w:r>
    </w:p>
    <w:p w:rsidR="006C555E" w:rsidRPr="00E708E7" w:rsidRDefault="006C555E" w:rsidP="005B727F">
      <w:pPr>
        <w:numPr>
          <w:ilvl w:val="0"/>
          <w:numId w:val="21"/>
        </w:numPr>
        <w:jc w:val="both"/>
        <w:outlineLvl w:val="0"/>
        <w:rPr>
          <w:rFonts w:ascii="Tahoma" w:hAnsi="Tahoma" w:cs="Tahoma"/>
          <w:b/>
          <w:bCs/>
          <w:sz w:val="18"/>
          <w:szCs w:val="18"/>
        </w:rPr>
      </w:pPr>
      <w:bookmarkStart w:id="13" w:name="_Toc505032490"/>
      <w:r w:rsidRPr="00E708E7">
        <w:rPr>
          <w:rFonts w:ascii="Tahoma" w:hAnsi="Tahoma" w:cs="Tahoma"/>
          <w:b/>
          <w:bCs/>
          <w:sz w:val="18"/>
          <w:szCs w:val="18"/>
        </w:rPr>
        <w:t>Nadzór</w:t>
      </w:r>
      <w:bookmarkEnd w:id="13"/>
    </w:p>
    <w:p w:rsidR="006C555E" w:rsidRPr="00E708E7" w:rsidRDefault="006C555E" w:rsidP="005B727F">
      <w:pPr>
        <w:numPr>
          <w:ilvl w:val="1"/>
          <w:numId w:val="21"/>
        </w:numPr>
        <w:jc w:val="both"/>
        <w:rPr>
          <w:rFonts w:ascii="Tahoma" w:hAnsi="Tahoma" w:cs="Tahoma"/>
          <w:b/>
          <w:bCs/>
          <w:sz w:val="18"/>
          <w:szCs w:val="18"/>
        </w:rPr>
      </w:pPr>
      <w:r w:rsidRPr="00E708E7">
        <w:rPr>
          <w:rFonts w:ascii="Tahoma" w:hAnsi="Tahoma" w:cs="Tahoma"/>
          <w:b/>
          <w:bCs/>
          <w:sz w:val="18"/>
          <w:szCs w:val="18"/>
        </w:rPr>
        <w:t>Sprawowanie kontroli [art. 28 ust. 3 lit. h RODO</w:t>
      </w:r>
      <w:r w:rsidRPr="00E708E7">
        <w:rPr>
          <w:rFonts w:ascii="Tahoma" w:hAnsi="Tahoma" w:cs="Tahoma"/>
          <w:sz w:val="18"/>
          <w:szCs w:val="18"/>
        </w:rPr>
        <w:t>] Administrator kontroluje sposób przetwarzania powierzonych Danych Osobowych po uprzednim poinformowaniu Przetwarzającego o planowanej kontroli. Administrator lub wyznaczone przez niego osoby są uprawnione do (i) wstępu do pomieszczeń, w których przetwarzane są Dane Osobowe oraz (ii) wglądu do dokumentacji związanej z przetwarzaniem Danych Osobowych. Administrator uprawniony jest do żądania od Przetwarzającego udzielania informacji dotyczących przebiegu przetwarzania Danych Osobowych, oraz udostępnienia rejestrów przetwarzania.</w:t>
      </w:r>
    </w:p>
    <w:p w:rsidR="006C555E" w:rsidRPr="00E708E7" w:rsidRDefault="006C555E" w:rsidP="005B727F">
      <w:pPr>
        <w:numPr>
          <w:ilvl w:val="1"/>
          <w:numId w:val="21"/>
        </w:numPr>
        <w:jc w:val="both"/>
        <w:rPr>
          <w:rFonts w:ascii="Tahoma" w:hAnsi="Tahoma" w:cs="Tahoma"/>
          <w:b/>
          <w:bCs/>
          <w:sz w:val="18"/>
          <w:szCs w:val="18"/>
        </w:rPr>
      </w:pPr>
      <w:r w:rsidRPr="00E708E7">
        <w:rPr>
          <w:rFonts w:ascii="Tahoma" w:hAnsi="Tahoma" w:cs="Tahoma"/>
          <w:b/>
          <w:bCs/>
          <w:sz w:val="18"/>
          <w:szCs w:val="18"/>
        </w:rPr>
        <w:t>Współpraca przy kontroli. [art. 28 ust. 3 lit. h RODO</w:t>
      </w:r>
      <w:r w:rsidRPr="00E708E7">
        <w:rPr>
          <w:rFonts w:ascii="Tahoma" w:hAnsi="Tahoma" w:cs="Tahoma"/>
          <w:sz w:val="18"/>
          <w:szCs w:val="18"/>
        </w:rPr>
        <w:t xml:space="preserve">] Przetwarzający współpracuje z urzędem ochrony danych osobowych w zakresie wykonywanych przez niego zadań. </w:t>
      </w:r>
    </w:p>
    <w:p w:rsidR="006C555E" w:rsidRPr="00E708E7" w:rsidRDefault="006C555E" w:rsidP="005B727F">
      <w:pPr>
        <w:numPr>
          <w:ilvl w:val="1"/>
          <w:numId w:val="21"/>
        </w:numPr>
        <w:jc w:val="both"/>
        <w:rPr>
          <w:rFonts w:ascii="Tahoma" w:hAnsi="Tahoma" w:cs="Tahoma"/>
          <w:b/>
          <w:bCs/>
          <w:sz w:val="18"/>
          <w:szCs w:val="18"/>
        </w:rPr>
      </w:pPr>
      <w:r w:rsidRPr="00E708E7">
        <w:rPr>
          <w:rFonts w:ascii="Tahoma" w:hAnsi="Tahoma" w:cs="Tahoma"/>
          <w:sz w:val="18"/>
          <w:szCs w:val="18"/>
        </w:rPr>
        <w:t xml:space="preserve">Przetwarzający: </w:t>
      </w:r>
    </w:p>
    <w:p w:rsidR="006C555E" w:rsidRPr="00E708E7" w:rsidRDefault="006C555E" w:rsidP="005B727F">
      <w:pPr>
        <w:numPr>
          <w:ilvl w:val="4"/>
          <w:numId w:val="24"/>
        </w:numPr>
        <w:ind w:left="1420" w:hanging="508"/>
        <w:jc w:val="both"/>
        <w:rPr>
          <w:rFonts w:ascii="Tahoma" w:hAnsi="Tahoma" w:cs="Tahoma"/>
          <w:b/>
          <w:bCs/>
          <w:sz w:val="18"/>
          <w:szCs w:val="18"/>
        </w:rPr>
      </w:pPr>
      <w:r w:rsidRPr="00E708E7">
        <w:rPr>
          <w:rFonts w:ascii="Tahoma" w:hAnsi="Tahoma" w:cs="Tahoma"/>
          <w:sz w:val="18"/>
          <w:szCs w:val="18"/>
        </w:rPr>
        <w:t>udostępnia Administratorowi wszelkie informacje niezbędne do wykazania zgodności działania Administratora z przepisami RODO,</w:t>
      </w:r>
    </w:p>
    <w:p w:rsidR="006C555E" w:rsidRPr="00E708E7" w:rsidRDefault="006C555E" w:rsidP="005B727F">
      <w:pPr>
        <w:numPr>
          <w:ilvl w:val="4"/>
          <w:numId w:val="24"/>
        </w:numPr>
        <w:ind w:left="1420" w:hanging="508"/>
        <w:jc w:val="both"/>
        <w:rPr>
          <w:rFonts w:ascii="Tahoma" w:hAnsi="Tahoma" w:cs="Tahoma"/>
          <w:b/>
          <w:bCs/>
          <w:sz w:val="18"/>
          <w:szCs w:val="18"/>
        </w:rPr>
      </w:pPr>
      <w:r w:rsidRPr="00E708E7">
        <w:rPr>
          <w:rFonts w:ascii="Tahoma" w:hAnsi="Tahoma" w:cs="Tahoma"/>
          <w:sz w:val="18"/>
          <w:szCs w:val="18"/>
        </w:rPr>
        <w:t>umożliwia Administratorowi lub upoważnionemu audytorowi przeprowadzanie audytów lub inspekcji. Przetwarzający współpracuje w zakresie realizacji audytów lub inspekcji.</w:t>
      </w:r>
    </w:p>
    <w:p w:rsidR="006C555E" w:rsidRPr="00E708E7" w:rsidRDefault="006C555E" w:rsidP="005B727F">
      <w:pPr>
        <w:numPr>
          <w:ilvl w:val="0"/>
          <w:numId w:val="21"/>
        </w:numPr>
        <w:outlineLvl w:val="0"/>
        <w:rPr>
          <w:rFonts w:ascii="Tahoma" w:hAnsi="Tahoma" w:cs="Tahoma"/>
          <w:b/>
          <w:bCs/>
          <w:sz w:val="18"/>
          <w:szCs w:val="18"/>
        </w:rPr>
      </w:pPr>
      <w:bookmarkStart w:id="14" w:name="_Toc505032491"/>
      <w:r w:rsidRPr="00E708E7">
        <w:rPr>
          <w:rFonts w:ascii="Tahoma" w:hAnsi="Tahoma" w:cs="Tahoma"/>
          <w:b/>
          <w:bCs/>
          <w:sz w:val="18"/>
          <w:szCs w:val="18"/>
        </w:rPr>
        <w:t>Oświadczenia Stron</w:t>
      </w:r>
      <w:bookmarkEnd w:id="14"/>
    </w:p>
    <w:p w:rsidR="006C555E" w:rsidRPr="00E708E7" w:rsidRDefault="006C555E" w:rsidP="005B727F">
      <w:pPr>
        <w:numPr>
          <w:ilvl w:val="1"/>
          <w:numId w:val="21"/>
        </w:numPr>
        <w:jc w:val="both"/>
        <w:rPr>
          <w:rFonts w:ascii="Tahoma" w:hAnsi="Tahoma" w:cs="Tahoma"/>
          <w:sz w:val="18"/>
          <w:szCs w:val="18"/>
        </w:rPr>
      </w:pPr>
      <w:r w:rsidRPr="00E708E7">
        <w:rPr>
          <w:rFonts w:ascii="Tahoma" w:hAnsi="Tahoma" w:cs="Tahoma"/>
          <w:b/>
          <w:bCs/>
          <w:sz w:val="18"/>
          <w:szCs w:val="18"/>
        </w:rPr>
        <w:t>Oświadczenie Administratora</w:t>
      </w:r>
      <w:r w:rsidRPr="00E708E7">
        <w:rPr>
          <w:rFonts w:ascii="Tahoma" w:hAnsi="Tahoma" w:cs="Tahoma"/>
          <w:sz w:val="18"/>
          <w:szCs w:val="18"/>
        </w:rPr>
        <w:t>. Administrator oświadcza, że jest Administratorem Danych oraz, że jest uprawniony do ich przetwarzania w zakresie, w jakim powierzył je Przetwarzającemu.</w:t>
      </w:r>
    </w:p>
    <w:p w:rsidR="006C555E" w:rsidRPr="00E708E7" w:rsidRDefault="006C555E" w:rsidP="005B727F">
      <w:pPr>
        <w:numPr>
          <w:ilvl w:val="1"/>
          <w:numId w:val="21"/>
        </w:numPr>
        <w:jc w:val="both"/>
        <w:rPr>
          <w:rFonts w:ascii="Tahoma" w:hAnsi="Tahoma" w:cs="Tahoma"/>
          <w:sz w:val="18"/>
          <w:szCs w:val="18"/>
        </w:rPr>
      </w:pPr>
      <w:r w:rsidRPr="00E708E7">
        <w:rPr>
          <w:rFonts w:ascii="Tahoma" w:hAnsi="Tahoma" w:cs="Tahoma"/>
          <w:b/>
          <w:bCs/>
          <w:sz w:val="18"/>
          <w:szCs w:val="18"/>
        </w:rPr>
        <w:t>Oświadczenie Przetwarzającego [art. 28 ust. 1 RODO</w:t>
      </w:r>
      <w:r w:rsidRPr="00E708E7">
        <w:rPr>
          <w:rFonts w:ascii="Tahoma" w:hAnsi="Tahoma" w:cs="Tahoma"/>
          <w:sz w:val="18"/>
          <w:szCs w:val="18"/>
        </w:rPr>
        <w:t>]</w:t>
      </w:r>
      <w:r w:rsidRPr="00E708E7">
        <w:rPr>
          <w:rFonts w:ascii="Tahoma" w:hAnsi="Tahoma" w:cs="Tahoma"/>
          <w:b/>
          <w:bCs/>
          <w:sz w:val="18"/>
          <w:szCs w:val="18"/>
        </w:rPr>
        <w:t xml:space="preserve">. </w:t>
      </w:r>
      <w:r w:rsidRPr="00E708E7">
        <w:rPr>
          <w:rFonts w:ascii="Tahoma" w:hAnsi="Tahoma" w:cs="Tahoma"/>
          <w:sz w:val="18"/>
          <w:szCs w:val="18"/>
        </w:rPr>
        <w:t xml:space="preserve">Przetwarzający oświadcza, że w ramach prowadzonej działalności gospodarczej profesjonalnie zajmuje się przetwarzaniem danych osobowych objętym Umowa i Umową Podstawową, posiada w tym zakresie niezbędną wiedzę, odpowiednie środki techniczne i organizacyjne oraz daje rękojmię należytego wykonania niniejszej Umowy. </w:t>
      </w:r>
    </w:p>
    <w:p w:rsidR="006C555E" w:rsidRPr="00E708E7" w:rsidRDefault="006C555E" w:rsidP="005B727F">
      <w:pPr>
        <w:numPr>
          <w:ilvl w:val="1"/>
          <w:numId w:val="21"/>
        </w:numPr>
        <w:jc w:val="both"/>
        <w:rPr>
          <w:rFonts w:ascii="Tahoma" w:hAnsi="Tahoma" w:cs="Tahoma"/>
          <w:sz w:val="18"/>
          <w:szCs w:val="18"/>
        </w:rPr>
      </w:pPr>
      <w:r w:rsidRPr="00E708E7">
        <w:rPr>
          <w:rFonts w:ascii="Tahoma" w:hAnsi="Tahoma" w:cs="Tahoma"/>
          <w:b/>
          <w:bCs/>
          <w:sz w:val="18"/>
          <w:szCs w:val="18"/>
        </w:rPr>
        <w:t>Referencje [art. 28 ust. 1 RODO</w:t>
      </w:r>
      <w:r w:rsidRPr="00E708E7">
        <w:rPr>
          <w:rFonts w:ascii="Tahoma" w:hAnsi="Tahoma" w:cs="Tahoma"/>
          <w:sz w:val="18"/>
          <w:szCs w:val="18"/>
        </w:rPr>
        <w:t>]</w:t>
      </w:r>
      <w:r w:rsidRPr="00E708E7">
        <w:rPr>
          <w:rFonts w:ascii="Tahoma" w:hAnsi="Tahoma" w:cs="Tahoma"/>
          <w:b/>
          <w:bCs/>
          <w:sz w:val="18"/>
          <w:szCs w:val="18"/>
        </w:rPr>
        <w:t xml:space="preserve">. </w:t>
      </w:r>
      <w:r w:rsidRPr="00E708E7">
        <w:rPr>
          <w:rFonts w:ascii="Tahoma" w:hAnsi="Tahoma" w:cs="Tahoma"/>
          <w:sz w:val="18"/>
          <w:szCs w:val="18"/>
        </w:rPr>
        <w:t xml:space="preserve">Na żądanie Administratora Przetwarzający okaże Administratorowi stosowne referencje, wykaz doświadczenia, informacje finansowe lub inne dowody, iż Przetwarzający zapewnia wystarczające gwarancje wdrożenia odpowiednich środków technicznych i organizacyjnych, by przetwarzanie spełniało wymogi RODO i chroniło prawa osób, których dane dotyczą. </w:t>
      </w:r>
    </w:p>
    <w:p w:rsidR="006C555E" w:rsidRPr="00E708E7" w:rsidRDefault="006C555E" w:rsidP="005B727F">
      <w:pPr>
        <w:numPr>
          <w:ilvl w:val="0"/>
          <w:numId w:val="21"/>
        </w:numPr>
        <w:jc w:val="both"/>
        <w:outlineLvl w:val="0"/>
        <w:rPr>
          <w:rFonts w:ascii="Tahoma" w:hAnsi="Tahoma" w:cs="Tahoma"/>
          <w:b/>
          <w:bCs/>
          <w:sz w:val="18"/>
          <w:szCs w:val="18"/>
        </w:rPr>
      </w:pPr>
      <w:bookmarkStart w:id="15" w:name="_Toc505032492"/>
      <w:r w:rsidRPr="00E708E7">
        <w:rPr>
          <w:rFonts w:ascii="Tahoma" w:hAnsi="Tahoma" w:cs="Tahoma"/>
          <w:b/>
          <w:bCs/>
          <w:sz w:val="18"/>
          <w:szCs w:val="18"/>
        </w:rPr>
        <w:t>Odpowiedzialność</w:t>
      </w:r>
      <w:bookmarkEnd w:id="15"/>
      <w:r w:rsidRPr="00E708E7">
        <w:rPr>
          <w:rFonts w:ascii="Tahoma" w:hAnsi="Tahoma" w:cs="Tahoma"/>
          <w:b/>
          <w:bCs/>
          <w:sz w:val="18"/>
          <w:szCs w:val="18"/>
        </w:rPr>
        <w:t xml:space="preserve"> </w:t>
      </w:r>
    </w:p>
    <w:p w:rsidR="006C555E" w:rsidRPr="00E708E7" w:rsidRDefault="006C555E" w:rsidP="005B727F">
      <w:pPr>
        <w:numPr>
          <w:ilvl w:val="1"/>
          <w:numId w:val="21"/>
        </w:numPr>
        <w:jc w:val="both"/>
        <w:rPr>
          <w:rFonts w:ascii="Tahoma" w:hAnsi="Tahoma" w:cs="Tahoma"/>
          <w:sz w:val="18"/>
          <w:szCs w:val="18"/>
        </w:rPr>
      </w:pPr>
      <w:r w:rsidRPr="00E708E7">
        <w:rPr>
          <w:rFonts w:ascii="Tahoma" w:hAnsi="Tahoma" w:cs="Tahoma"/>
          <w:b/>
          <w:bCs/>
          <w:sz w:val="18"/>
          <w:szCs w:val="18"/>
        </w:rPr>
        <w:t>Odpowiedzialność Przetwarzającego [art. 82 ust. 3 RODO</w:t>
      </w:r>
      <w:r w:rsidRPr="00E708E7">
        <w:rPr>
          <w:rFonts w:ascii="Tahoma" w:hAnsi="Tahoma" w:cs="Tahoma"/>
          <w:sz w:val="18"/>
          <w:szCs w:val="18"/>
        </w:rPr>
        <w:t>] Przetwarzający odpowiada za szkody spowodowane swoim działaniem w związku z niedopełnieniem obowiązków, które RODO nakłada bezpośrednio na Przetwarzającego lub gdy działał poza zgodnymi z prawem instrukcjami Administratora lub wbrew tym instrukcjom. Przetwarzający odpowiada za szkody spowodowane zastosowaniem lub nie zastosowaniem właściwych środków bezpieczeństwa.</w:t>
      </w:r>
    </w:p>
    <w:p w:rsidR="006C555E" w:rsidRPr="00E708E7" w:rsidRDefault="006C555E" w:rsidP="005B727F">
      <w:pPr>
        <w:numPr>
          <w:ilvl w:val="1"/>
          <w:numId w:val="21"/>
        </w:numPr>
        <w:jc w:val="both"/>
        <w:rPr>
          <w:rFonts w:ascii="Tahoma" w:hAnsi="Tahoma" w:cs="Tahoma"/>
          <w:sz w:val="18"/>
          <w:szCs w:val="18"/>
        </w:rPr>
      </w:pPr>
      <w:r w:rsidRPr="00E708E7">
        <w:rPr>
          <w:rFonts w:ascii="Tahoma" w:hAnsi="Tahoma" w:cs="Tahoma"/>
          <w:b/>
          <w:bCs/>
          <w:sz w:val="18"/>
          <w:szCs w:val="18"/>
        </w:rPr>
        <w:lastRenderedPageBreak/>
        <w:t xml:space="preserve">Odpowiedzialność za </w:t>
      </w:r>
      <w:proofErr w:type="spellStart"/>
      <w:r w:rsidRPr="00E708E7">
        <w:rPr>
          <w:rFonts w:ascii="Tahoma" w:hAnsi="Tahoma" w:cs="Tahoma"/>
          <w:b/>
          <w:bCs/>
          <w:sz w:val="18"/>
          <w:szCs w:val="18"/>
        </w:rPr>
        <w:t>Podprzetwarzających</w:t>
      </w:r>
      <w:proofErr w:type="spellEnd"/>
      <w:r w:rsidRPr="00E708E7">
        <w:rPr>
          <w:rFonts w:ascii="Tahoma" w:hAnsi="Tahoma" w:cs="Tahoma"/>
          <w:b/>
          <w:bCs/>
          <w:sz w:val="18"/>
          <w:szCs w:val="18"/>
        </w:rPr>
        <w:t xml:space="preserve"> [art. 28 ust. 4 RODO</w:t>
      </w:r>
      <w:r w:rsidRPr="00E708E7">
        <w:rPr>
          <w:rFonts w:ascii="Tahoma" w:hAnsi="Tahoma" w:cs="Tahoma"/>
          <w:sz w:val="18"/>
          <w:szCs w:val="18"/>
        </w:rPr>
        <w:t xml:space="preserve">] Jeżeli </w:t>
      </w:r>
      <w:proofErr w:type="spellStart"/>
      <w:r w:rsidRPr="00E708E7">
        <w:rPr>
          <w:rFonts w:ascii="Tahoma" w:hAnsi="Tahoma" w:cs="Tahoma"/>
          <w:sz w:val="18"/>
          <w:szCs w:val="18"/>
        </w:rPr>
        <w:t>Podprzetwarzający</w:t>
      </w:r>
      <w:proofErr w:type="spellEnd"/>
      <w:r w:rsidRPr="00E708E7">
        <w:rPr>
          <w:rFonts w:ascii="Tahoma" w:hAnsi="Tahoma" w:cs="Tahoma"/>
          <w:sz w:val="18"/>
          <w:szCs w:val="18"/>
        </w:rPr>
        <w:t xml:space="preserve"> nie wywiąże się ze spoczywających na nim obowiązków ochrony danych, pełna odpowiedzialność wobec Administratora za wypełnienie obowiązków przez </w:t>
      </w:r>
      <w:proofErr w:type="spellStart"/>
      <w:r w:rsidRPr="00E708E7">
        <w:rPr>
          <w:rFonts w:ascii="Tahoma" w:hAnsi="Tahoma" w:cs="Tahoma"/>
          <w:sz w:val="18"/>
          <w:szCs w:val="18"/>
        </w:rPr>
        <w:t>Podprzetwarzającego</w:t>
      </w:r>
      <w:proofErr w:type="spellEnd"/>
      <w:r w:rsidRPr="00E708E7">
        <w:rPr>
          <w:rFonts w:ascii="Tahoma" w:hAnsi="Tahoma" w:cs="Tahoma"/>
          <w:sz w:val="18"/>
          <w:szCs w:val="18"/>
        </w:rPr>
        <w:t xml:space="preserve"> spoczywa na Przetwarzającym.</w:t>
      </w:r>
    </w:p>
    <w:p w:rsidR="006C555E" w:rsidRPr="00E708E7" w:rsidRDefault="006C555E" w:rsidP="005B727F">
      <w:pPr>
        <w:numPr>
          <w:ilvl w:val="0"/>
          <w:numId w:val="21"/>
        </w:numPr>
        <w:jc w:val="both"/>
        <w:outlineLvl w:val="0"/>
        <w:rPr>
          <w:rFonts w:ascii="Tahoma" w:hAnsi="Tahoma" w:cs="Tahoma"/>
          <w:b/>
          <w:bCs/>
          <w:sz w:val="18"/>
          <w:szCs w:val="18"/>
        </w:rPr>
      </w:pPr>
      <w:bookmarkStart w:id="16" w:name="_Toc505032493"/>
      <w:r w:rsidRPr="00E708E7">
        <w:rPr>
          <w:rFonts w:ascii="Tahoma" w:hAnsi="Tahoma" w:cs="Tahoma"/>
          <w:b/>
          <w:bCs/>
          <w:sz w:val="18"/>
          <w:szCs w:val="18"/>
        </w:rPr>
        <w:t>Okres Obowiązywania Umowy Powierzenia [art. 28 ust. 3 RODO</w:t>
      </w:r>
      <w:r w:rsidRPr="00E708E7">
        <w:rPr>
          <w:rFonts w:ascii="Tahoma" w:hAnsi="Tahoma" w:cs="Tahoma"/>
          <w:sz w:val="18"/>
          <w:szCs w:val="18"/>
        </w:rPr>
        <w:t>]</w:t>
      </w:r>
      <w:bookmarkEnd w:id="16"/>
    </w:p>
    <w:p w:rsidR="006C555E" w:rsidRPr="00E708E7" w:rsidRDefault="006C555E" w:rsidP="006C555E">
      <w:pPr>
        <w:ind w:left="994" w:hanging="568"/>
        <w:jc w:val="both"/>
        <w:rPr>
          <w:rFonts w:ascii="Tahoma" w:hAnsi="Tahoma" w:cs="Tahoma"/>
          <w:b/>
          <w:bCs/>
          <w:sz w:val="18"/>
          <w:szCs w:val="18"/>
        </w:rPr>
      </w:pPr>
      <w:r w:rsidRPr="00E708E7">
        <w:rPr>
          <w:rFonts w:ascii="Tahoma" w:hAnsi="Tahoma" w:cs="Tahoma"/>
          <w:sz w:val="18"/>
          <w:szCs w:val="18"/>
        </w:rPr>
        <w:t>10.1.</w:t>
      </w:r>
      <w:r w:rsidRPr="00E708E7">
        <w:rPr>
          <w:rFonts w:ascii="Tahoma" w:hAnsi="Tahoma" w:cs="Tahoma"/>
          <w:sz w:val="18"/>
          <w:szCs w:val="18"/>
        </w:rPr>
        <w:tab/>
        <w:t>Umowa została zawarta na czas obowiązywania Umowy Podstawowej.</w:t>
      </w:r>
    </w:p>
    <w:p w:rsidR="006C555E" w:rsidRPr="00E708E7" w:rsidRDefault="006C555E" w:rsidP="005B727F">
      <w:pPr>
        <w:numPr>
          <w:ilvl w:val="0"/>
          <w:numId w:val="21"/>
        </w:numPr>
        <w:jc w:val="both"/>
        <w:outlineLvl w:val="0"/>
        <w:rPr>
          <w:rFonts w:ascii="Tahoma" w:hAnsi="Tahoma" w:cs="Tahoma"/>
          <w:b/>
          <w:bCs/>
          <w:sz w:val="18"/>
          <w:szCs w:val="18"/>
        </w:rPr>
      </w:pPr>
      <w:bookmarkStart w:id="17" w:name="_Toc505032494"/>
      <w:r w:rsidRPr="00E708E7">
        <w:rPr>
          <w:rFonts w:ascii="Tahoma" w:hAnsi="Tahoma" w:cs="Tahoma"/>
          <w:b/>
          <w:bCs/>
          <w:sz w:val="18"/>
          <w:szCs w:val="18"/>
        </w:rPr>
        <w:t>Usunięcie Danych</w:t>
      </w:r>
      <w:bookmarkEnd w:id="17"/>
      <w:r w:rsidRPr="00E708E7">
        <w:rPr>
          <w:rFonts w:ascii="Tahoma" w:hAnsi="Tahoma" w:cs="Tahoma"/>
          <w:b/>
          <w:bCs/>
          <w:sz w:val="18"/>
          <w:szCs w:val="18"/>
        </w:rPr>
        <w:t xml:space="preserve"> </w:t>
      </w:r>
    </w:p>
    <w:p w:rsidR="006C555E" w:rsidRPr="00E708E7" w:rsidRDefault="006C555E" w:rsidP="005B727F">
      <w:pPr>
        <w:numPr>
          <w:ilvl w:val="1"/>
          <w:numId w:val="21"/>
        </w:numPr>
        <w:ind w:left="851" w:hanging="567"/>
        <w:jc w:val="both"/>
        <w:rPr>
          <w:rFonts w:ascii="Tahoma" w:hAnsi="Tahoma" w:cs="Tahoma"/>
          <w:b/>
          <w:bCs/>
          <w:sz w:val="18"/>
          <w:szCs w:val="18"/>
        </w:rPr>
      </w:pPr>
      <w:r w:rsidRPr="00E708E7">
        <w:rPr>
          <w:rFonts w:ascii="Tahoma" w:hAnsi="Tahoma" w:cs="Tahoma"/>
          <w:b/>
          <w:bCs/>
          <w:sz w:val="18"/>
          <w:szCs w:val="18"/>
        </w:rPr>
        <w:t>Usunięcie danych [art. 28 ust. 3 lit g RODO</w:t>
      </w:r>
      <w:r w:rsidRPr="00E708E7">
        <w:rPr>
          <w:rFonts w:ascii="Tahoma" w:hAnsi="Tahoma" w:cs="Tahoma"/>
          <w:b/>
          <w:sz w:val="18"/>
          <w:szCs w:val="18"/>
        </w:rPr>
        <w:t>]</w:t>
      </w:r>
      <w:r w:rsidRPr="00E708E7">
        <w:rPr>
          <w:rFonts w:ascii="Tahoma" w:hAnsi="Tahoma" w:cs="Tahoma"/>
          <w:sz w:val="18"/>
          <w:szCs w:val="18"/>
        </w:rPr>
        <w:t xml:space="preserve"> Z chwilą rozwiązania Umowy Przetwarzający nie ma prawa do dalszego przetwarzania powierzonych Danych i jest zobowiązany do:</w:t>
      </w:r>
    </w:p>
    <w:p w:rsidR="006C555E" w:rsidRPr="00E708E7" w:rsidRDefault="006C555E" w:rsidP="005B727F">
      <w:pPr>
        <w:numPr>
          <w:ilvl w:val="4"/>
          <w:numId w:val="25"/>
        </w:numPr>
        <w:ind w:left="1420" w:hanging="568"/>
        <w:jc w:val="both"/>
        <w:rPr>
          <w:rFonts w:ascii="Tahoma" w:hAnsi="Tahoma" w:cs="Tahoma"/>
          <w:b/>
          <w:bCs/>
          <w:sz w:val="18"/>
          <w:szCs w:val="18"/>
        </w:rPr>
      </w:pPr>
      <w:r w:rsidRPr="00E708E7">
        <w:rPr>
          <w:rFonts w:ascii="Tahoma" w:hAnsi="Tahoma" w:cs="Tahoma"/>
          <w:sz w:val="18"/>
          <w:szCs w:val="18"/>
        </w:rPr>
        <w:t xml:space="preserve">usunięcia Danych, </w:t>
      </w:r>
    </w:p>
    <w:p w:rsidR="006C555E" w:rsidRPr="00E708E7" w:rsidRDefault="006C555E" w:rsidP="005B727F">
      <w:pPr>
        <w:numPr>
          <w:ilvl w:val="4"/>
          <w:numId w:val="25"/>
        </w:numPr>
        <w:ind w:left="1420" w:hanging="568"/>
        <w:jc w:val="both"/>
        <w:rPr>
          <w:rFonts w:ascii="Tahoma" w:hAnsi="Tahoma" w:cs="Tahoma"/>
          <w:b/>
          <w:bCs/>
          <w:sz w:val="18"/>
          <w:szCs w:val="18"/>
        </w:rPr>
      </w:pPr>
      <w:r w:rsidRPr="00E708E7">
        <w:rPr>
          <w:rFonts w:ascii="Tahoma" w:hAnsi="Tahoma" w:cs="Tahoma"/>
          <w:sz w:val="18"/>
          <w:szCs w:val="18"/>
        </w:rPr>
        <w:t xml:space="preserve">usunięcia wszelkich ich istniejących kopii lub zwrotu Danych, chyba że Administrator postanowi inaczej lub prawo Unii Europejskiej lub prawo państwa członkowskiego nakazują dalej przechowywanie Danych. </w:t>
      </w:r>
    </w:p>
    <w:p w:rsidR="006C555E" w:rsidRPr="00E708E7" w:rsidRDefault="006C555E" w:rsidP="005B727F">
      <w:pPr>
        <w:numPr>
          <w:ilvl w:val="4"/>
          <w:numId w:val="25"/>
        </w:numPr>
        <w:ind w:left="1420" w:hanging="568"/>
        <w:jc w:val="both"/>
        <w:rPr>
          <w:rFonts w:ascii="Tahoma" w:hAnsi="Tahoma" w:cs="Tahoma"/>
          <w:b/>
          <w:bCs/>
          <w:sz w:val="18"/>
          <w:szCs w:val="18"/>
        </w:rPr>
      </w:pPr>
      <w:r w:rsidRPr="00E708E7">
        <w:rPr>
          <w:rFonts w:ascii="Tahoma" w:hAnsi="Tahoma" w:cs="Tahoma"/>
          <w:sz w:val="18"/>
          <w:szCs w:val="18"/>
        </w:rPr>
        <w:t>Strony uzgodnią sposób usunięcia Danych odrębnym dokumentem w ciągu 30 dni od zawarcia Umowy Powierzenia.</w:t>
      </w:r>
    </w:p>
    <w:p w:rsidR="006C555E" w:rsidRPr="00E708E7" w:rsidRDefault="006C555E" w:rsidP="005B727F">
      <w:pPr>
        <w:numPr>
          <w:ilvl w:val="1"/>
          <w:numId w:val="21"/>
        </w:numPr>
        <w:ind w:left="851" w:hanging="567"/>
        <w:jc w:val="both"/>
        <w:rPr>
          <w:rFonts w:ascii="Tahoma" w:hAnsi="Tahoma" w:cs="Tahoma"/>
          <w:b/>
          <w:bCs/>
          <w:sz w:val="18"/>
          <w:szCs w:val="18"/>
        </w:rPr>
      </w:pPr>
      <w:r w:rsidRPr="00E708E7">
        <w:rPr>
          <w:rFonts w:ascii="Tahoma" w:hAnsi="Tahoma" w:cs="Tahoma"/>
          <w:b/>
          <w:bCs/>
          <w:color w:val="212121"/>
          <w:sz w:val="18"/>
          <w:szCs w:val="18"/>
          <w:bdr w:val="none" w:sz="0" w:space="0" w:color="auto" w:frame="1"/>
        </w:rPr>
        <w:t>Karencja</w:t>
      </w:r>
      <w:r w:rsidRPr="00E708E7">
        <w:rPr>
          <w:rFonts w:ascii="Tahoma" w:hAnsi="Tahoma" w:cs="Tahoma"/>
          <w:color w:val="212121"/>
          <w:sz w:val="18"/>
          <w:szCs w:val="18"/>
          <w:bdr w:val="none" w:sz="0" w:space="0" w:color="auto" w:frame="1"/>
        </w:rPr>
        <w:t>. Przetwarzający dokona usunięcia Danych po upływie 180 dni od zakończenia Umowy, chyba że Administrator poleci mu to uczynić wcześniej.</w:t>
      </w:r>
    </w:p>
    <w:p w:rsidR="006C555E" w:rsidRPr="00E708E7" w:rsidRDefault="006C555E" w:rsidP="005B727F">
      <w:pPr>
        <w:numPr>
          <w:ilvl w:val="1"/>
          <w:numId w:val="21"/>
        </w:numPr>
        <w:ind w:left="851" w:hanging="567"/>
        <w:jc w:val="both"/>
        <w:rPr>
          <w:rFonts w:ascii="Tahoma" w:hAnsi="Tahoma" w:cs="Tahoma"/>
          <w:b/>
          <w:bCs/>
          <w:sz w:val="18"/>
          <w:szCs w:val="18"/>
        </w:rPr>
      </w:pPr>
      <w:r w:rsidRPr="00E708E7">
        <w:rPr>
          <w:rFonts w:ascii="Tahoma" w:hAnsi="Tahoma" w:cs="Tahoma"/>
          <w:b/>
          <w:bCs/>
          <w:color w:val="212121"/>
          <w:sz w:val="18"/>
          <w:szCs w:val="18"/>
          <w:bdr w:val="none" w:sz="0" w:space="0" w:color="auto" w:frame="1"/>
        </w:rPr>
        <w:t>Oświadczenie</w:t>
      </w:r>
      <w:r w:rsidRPr="00E708E7">
        <w:rPr>
          <w:rFonts w:ascii="Tahoma" w:hAnsi="Tahoma" w:cs="Tahoma"/>
          <w:color w:val="212121"/>
          <w:sz w:val="18"/>
          <w:szCs w:val="18"/>
          <w:bdr w:val="none" w:sz="0" w:space="0" w:color="auto" w:frame="1"/>
        </w:rPr>
        <w:t>. Po wykonaniu zobowiązania, o którym mowa w pkt 10.1., Przetwarzający złoży Administratorowi pisemne oświadczenie potwierdzające trwałe usunięcie wszystkich Danych.</w:t>
      </w:r>
    </w:p>
    <w:p w:rsidR="006C555E" w:rsidRPr="00E708E7" w:rsidRDefault="006C555E" w:rsidP="005B727F">
      <w:pPr>
        <w:numPr>
          <w:ilvl w:val="0"/>
          <w:numId w:val="21"/>
        </w:numPr>
        <w:jc w:val="both"/>
        <w:outlineLvl w:val="0"/>
        <w:rPr>
          <w:rFonts w:ascii="Tahoma" w:hAnsi="Tahoma" w:cs="Tahoma"/>
          <w:b/>
          <w:bCs/>
          <w:sz w:val="18"/>
          <w:szCs w:val="18"/>
        </w:rPr>
      </w:pPr>
      <w:bookmarkStart w:id="18" w:name="_Toc505032495"/>
      <w:r w:rsidRPr="00E708E7">
        <w:rPr>
          <w:rFonts w:ascii="Tahoma" w:hAnsi="Tahoma" w:cs="Tahoma"/>
          <w:b/>
          <w:bCs/>
          <w:sz w:val="18"/>
          <w:szCs w:val="18"/>
        </w:rPr>
        <w:t>Postanowienia Końcowe</w:t>
      </w:r>
      <w:bookmarkEnd w:id="18"/>
    </w:p>
    <w:p w:rsidR="006C555E" w:rsidRPr="00E708E7" w:rsidRDefault="006C555E" w:rsidP="005B727F">
      <w:pPr>
        <w:numPr>
          <w:ilvl w:val="1"/>
          <w:numId w:val="21"/>
        </w:numPr>
        <w:ind w:left="851" w:hanging="567"/>
        <w:jc w:val="both"/>
        <w:rPr>
          <w:rFonts w:ascii="Tahoma" w:hAnsi="Tahoma" w:cs="Tahoma"/>
          <w:b/>
          <w:bCs/>
          <w:sz w:val="18"/>
          <w:szCs w:val="18"/>
        </w:rPr>
      </w:pPr>
      <w:r w:rsidRPr="00E708E7">
        <w:rPr>
          <w:rFonts w:ascii="Tahoma" w:hAnsi="Tahoma" w:cs="Tahoma"/>
          <w:b/>
          <w:bCs/>
          <w:sz w:val="18"/>
          <w:szCs w:val="18"/>
        </w:rPr>
        <w:t xml:space="preserve">Pierwszeństwo. </w:t>
      </w:r>
      <w:r w:rsidRPr="00E708E7">
        <w:rPr>
          <w:rFonts w:ascii="Tahoma" w:hAnsi="Tahoma" w:cs="Tahoma"/>
          <w:bCs/>
          <w:sz w:val="18"/>
          <w:szCs w:val="18"/>
        </w:rPr>
        <w:t>W razie sprzeczności pomiędzy postanowieniami niniejszej Umowy Powierzenia a Umowy Podstawowej, pierwszeństwo mają postanowienia Umowy Powierzenia. Oznacza to także, że kwestie dotyczące przetwarzania danych osobowych pomiędzy Administratorem a Przetwarzającym należy regulować poprzez zmiany niniejszej Umowy lub w wykonaniu jej postanowień.</w:t>
      </w:r>
    </w:p>
    <w:p w:rsidR="006C555E" w:rsidRPr="00E708E7" w:rsidRDefault="006C555E" w:rsidP="005B727F">
      <w:pPr>
        <w:numPr>
          <w:ilvl w:val="1"/>
          <w:numId w:val="21"/>
        </w:numPr>
        <w:ind w:left="851" w:hanging="567"/>
        <w:jc w:val="both"/>
        <w:rPr>
          <w:rFonts w:ascii="Tahoma" w:hAnsi="Tahoma" w:cs="Tahoma"/>
          <w:b/>
          <w:bCs/>
          <w:sz w:val="18"/>
          <w:szCs w:val="18"/>
        </w:rPr>
      </w:pPr>
      <w:r w:rsidRPr="00E708E7">
        <w:rPr>
          <w:rFonts w:ascii="Tahoma" w:hAnsi="Tahoma" w:cs="Tahoma"/>
          <w:b/>
          <w:bCs/>
          <w:color w:val="212121"/>
          <w:sz w:val="18"/>
          <w:szCs w:val="18"/>
          <w:bdr w:val="none" w:sz="0" w:space="0" w:color="auto" w:frame="1"/>
        </w:rPr>
        <w:t>Egzemplarze</w:t>
      </w:r>
      <w:r w:rsidRPr="00E708E7">
        <w:rPr>
          <w:rFonts w:ascii="Tahoma" w:hAnsi="Tahoma" w:cs="Tahoma"/>
          <w:sz w:val="18"/>
          <w:szCs w:val="18"/>
        </w:rPr>
        <w:t xml:space="preserve">. Umowa została sporządzona w </w:t>
      </w:r>
      <w:r w:rsidR="00C85BA4">
        <w:rPr>
          <w:rFonts w:ascii="Tahoma" w:hAnsi="Tahoma" w:cs="Tahoma"/>
          <w:sz w:val="18"/>
          <w:szCs w:val="18"/>
        </w:rPr>
        <w:t>dwóch</w:t>
      </w:r>
      <w:r w:rsidRPr="00E708E7">
        <w:rPr>
          <w:rFonts w:ascii="Tahoma" w:hAnsi="Tahoma" w:cs="Tahoma"/>
          <w:sz w:val="18"/>
          <w:szCs w:val="18"/>
        </w:rPr>
        <w:t xml:space="preserve"> jednobrzmiących egzemplarzach: </w:t>
      </w:r>
      <w:r w:rsidR="00C85BA4">
        <w:rPr>
          <w:rFonts w:ascii="Tahoma" w:hAnsi="Tahoma" w:cs="Tahoma"/>
          <w:sz w:val="18"/>
          <w:szCs w:val="18"/>
        </w:rPr>
        <w:t>1 egzemplarz</w:t>
      </w:r>
      <w:r w:rsidRPr="00E708E7">
        <w:rPr>
          <w:rFonts w:ascii="Tahoma" w:hAnsi="Tahoma" w:cs="Tahoma"/>
          <w:sz w:val="18"/>
          <w:szCs w:val="18"/>
        </w:rPr>
        <w:t xml:space="preserve"> dla Zamawiającego / Administratora i 1 egzemplarz dla Przetwarzającego.</w:t>
      </w:r>
    </w:p>
    <w:p w:rsidR="006C555E" w:rsidRPr="00E708E7" w:rsidRDefault="006C555E" w:rsidP="005B727F">
      <w:pPr>
        <w:numPr>
          <w:ilvl w:val="1"/>
          <w:numId w:val="21"/>
        </w:numPr>
        <w:ind w:left="851" w:hanging="567"/>
        <w:jc w:val="both"/>
        <w:rPr>
          <w:rFonts w:ascii="Tahoma" w:hAnsi="Tahoma" w:cs="Tahoma"/>
          <w:sz w:val="18"/>
          <w:szCs w:val="18"/>
        </w:rPr>
      </w:pPr>
      <w:r w:rsidRPr="00E708E7">
        <w:rPr>
          <w:rFonts w:ascii="Tahoma" w:hAnsi="Tahoma" w:cs="Tahoma"/>
          <w:b/>
          <w:bCs/>
          <w:color w:val="212121"/>
          <w:sz w:val="18"/>
          <w:szCs w:val="18"/>
          <w:bdr w:val="none" w:sz="0" w:space="0" w:color="auto" w:frame="1"/>
        </w:rPr>
        <w:t>Właściwość prawa.</w:t>
      </w:r>
      <w:r w:rsidRPr="00E708E7">
        <w:rPr>
          <w:rFonts w:ascii="Tahoma" w:hAnsi="Tahoma" w:cs="Tahoma"/>
          <w:sz w:val="18"/>
          <w:szCs w:val="18"/>
        </w:rPr>
        <w:t xml:space="preserve"> Umowa podlega prawu polskiemu oraz RODO.</w:t>
      </w:r>
      <w:bookmarkEnd w:id="8"/>
    </w:p>
    <w:p w:rsidR="006C555E" w:rsidRDefault="006C555E" w:rsidP="006C555E">
      <w:pPr>
        <w:rPr>
          <w:rFonts w:ascii="Tahoma" w:hAnsi="Tahoma" w:cs="Tahoma"/>
          <w:sz w:val="18"/>
          <w:szCs w:val="18"/>
        </w:rPr>
      </w:pPr>
    </w:p>
    <w:p w:rsidR="00D82A35" w:rsidRPr="00E708E7" w:rsidRDefault="00D82A35" w:rsidP="006C555E">
      <w:pPr>
        <w:rPr>
          <w:rFonts w:ascii="Tahoma" w:hAnsi="Tahoma" w:cs="Tahoma"/>
          <w:sz w:val="18"/>
          <w:szCs w:val="18"/>
        </w:rPr>
      </w:pPr>
    </w:p>
    <w:p w:rsidR="0099570D" w:rsidRPr="00E708E7" w:rsidRDefault="00BA53C4" w:rsidP="00BA53C4">
      <w:pPr>
        <w:jc w:val="center"/>
        <w:rPr>
          <w:rFonts w:ascii="Tahoma" w:hAnsi="Tahoma" w:cs="Tahoma"/>
          <w:b/>
          <w:sz w:val="18"/>
          <w:szCs w:val="18"/>
        </w:rPr>
      </w:pPr>
      <w:r w:rsidRPr="00E708E7">
        <w:rPr>
          <w:rFonts w:ascii="Tahoma" w:hAnsi="Tahoma" w:cs="Tahoma"/>
          <w:b/>
          <w:sz w:val="18"/>
          <w:szCs w:val="18"/>
        </w:rPr>
        <w:t>ADMINISTRATOR</w:t>
      </w:r>
      <w:r w:rsidRPr="00E708E7">
        <w:rPr>
          <w:rFonts w:ascii="Tahoma" w:hAnsi="Tahoma" w:cs="Tahoma"/>
          <w:b/>
          <w:sz w:val="18"/>
          <w:szCs w:val="18"/>
        </w:rPr>
        <w:tab/>
      </w:r>
      <w:r w:rsidRPr="00E708E7">
        <w:rPr>
          <w:rFonts w:ascii="Tahoma" w:hAnsi="Tahoma" w:cs="Tahoma"/>
          <w:b/>
          <w:sz w:val="18"/>
          <w:szCs w:val="18"/>
        </w:rPr>
        <w:tab/>
      </w:r>
      <w:r w:rsidRPr="00E708E7">
        <w:rPr>
          <w:rFonts w:ascii="Tahoma" w:hAnsi="Tahoma" w:cs="Tahoma"/>
          <w:b/>
          <w:sz w:val="18"/>
          <w:szCs w:val="18"/>
        </w:rPr>
        <w:tab/>
      </w:r>
      <w:r w:rsidRPr="00E708E7">
        <w:rPr>
          <w:rFonts w:ascii="Tahoma" w:hAnsi="Tahoma" w:cs="Tahoma"/>
          <w:b/>
          <w:sz w:val="18"/>
          <w:szCs w:val="18"/>
        </w:rPr>
        <w:tab/>
      </w:r>
      <w:r w:rsidR="006C555E" w:rsidRPr="00E708E7">
        <w:rPr>
          <w:rFonts w:ascii="Tahoma" w:hAnsi="Tahoma" w:cs="Tahoma"/>
          <w:b/>
          <w:sz w:val="18"/>
          <w:szCs w:val="18"/>
        </w:rPr>
        <w:t xml:space="preserve">ZAMAWIAJĄCY / PRZETWARZAJĄCY </w:t>
      </w:r>
    </w:p>
    <w:p w:rsidR="0028383B" w:rsidRPr="0028383B" w:rsidRDefault="0099570D" w:rsidP="0028383B">
      <w:pPr>
        <w:pStyle w:val="Tekstpodstawowy"/>
        <w:jc w:val="right"/>
        <w:rPr>
          <w:rFonts w:ascii="Tahoma" w:hAnsi="Tahoma" w:cs="Tahoma"/>
          <w:b/>
          <w:sz w:val="18"/>
          <w:szCs w:val="18"/>
        </w:rPr>
      </w:pPr>
      <w:r w:rsidRPr="00E708E7">
        <w:rPr>
          <w:rFonts w:ascii="Tahoma" w:hAnsi="Tahoma" w:cs="Tahoma"/>
          <w:b/>
          <w:sz w:val="18"/>
          <w:szCs w:val="18"/>
        </w:rPr>
        <w:br w:type="page"/>
      </w:r>
      <w:r w:rsidR="0028383B" w:rsidRPr="0028383B">
        <w:rPr>
          <w:rFonts w:ascii="Tahoma" w:hAnsi="Tahoma" w:cs="Tahoma"/>
          <w:b/>
          <w:sz w:val="18"/>
          <w:szCs w:val="18"/>
        </w:rPr>
        <w:lastRenderedPageBreak/>
        <w:t>Załącznik Nr 7 do SWZ</w:t>
      </w:r>
    </w:p>
    <w:p w:rsidR="0028383B" w:rsidRPr="0028383B" w:rsidRDefault="0028383B" w:rsidP="0028383B">
      <w:pPr>
        <w:pStyle w:val="Tekstpodstawowy"/>
        <w:rPr>
          <w:rFonts w:ascii="Tahoma" w:hAnsi="Tahoma" w:cs="Tahoma"/>
          <w:b/>
          <w:sz w:val="18"/>
          <w:szCs w:val="18"/>
          <w:shd w:val="clear" w:color="auto" w:fill="E6E6E6"/>
        </w:rPr>
      </w:pPr>
    </w:p>
    <w:p w:rsidR="0028383B" w:rsidRPr="0011502A" w:rsidRDefault="0028383B" w:rsidP="0028383B">
      <w:pPr>
        <w:pStyle w:val="Tekstpodstawowy"/>
        <w:jc w:val="center"/>
        <w:rPr>
          <w:rFonts w:ascii="Tahoma" w:hAnsi="Tahoma" w:cs="Tahoma"/>
          <w:b/>
          <w:sz w:val="18"/>
          <w:szCs w:val="18"/>
          <w:shd w:val="clear" w:color="auto" w:fill="E6E6E6"/>
        </w:rPr>
      </w:pPr>
      <w:r w:rsidRPr="0011502A">
        <w:rPr>
          <w:rFonts w:ascii="Tahoma" w:hAnsi="Tahoma" w:cs="Tahoma"/>
          <w:b/>
          <w:sz w:val="18"/>
          <w:szCs w:val="18"/>
          <w:shd w:val="clear" w:color="auto" w:fill="E6E6E6"/>
        </w:rPr>
        <w:t xml:space="preserve">Na potrzeby postępowania o udzielenie zamówienia publicznego </w:t>
      </w:r>
      <w:r w:rsidR="003531D0">
        <w:rPr>
          <w:rFonts w:ascii="Tahoma" w:hAnsi="Tahoma" w:cs="Tahoma"/>
          <w:b/>
          <w:sz w:val="18"/>
          <w:szCs w:val="18"/>
          <w:shd w:val="clear" w:color="auto" w:fill="E6E6E6"/>
        </w:rPr>
        <w:t xml:space="preserve">na </w:t>
      </w:r>
      <w:r w:rsidR="003531D0" w:rsidRPr="006048EB">
        <w:rPr>
          <w:rFonts w:ascii="Tahoma" w:hAnsi="Tahoma" w:cs="Tahoma"/>
          <w:b/>
          <w:sz w:val="18"/>
          <w:szCs w:val="18"/>
        </w:rPr>
        <w:t>remont korytarzy i klatek schodowych w budynku S</w:t>
      </w:r>
      <w:r w:rsidR="003531D0">
        <w:rPr>
          <w:rFonts w:ascii="Tahoma" w:hAnsi="Tahoma" w:cs="Tahoma"/>
          <w:b/>
          <w:sz w:val="18"/>
          <w:szCs w:val="18"/>
        </w:rPr>
        <w:t xml:space="preserve">zkoły </w:t>
      </w:r>
      <w:r w:rsidR="003531D0" w:rsidRPr="006048EB">
        <w:rPr>
          <w:rFonts w:ascii="Tahoma" w:hAnsi="Tahoma" w:cs="Tahoma"/>
          <w:b/>
          <w:sz w:val="18"/>
          <w:szCs w:val="18"/>
        </w:rPr>
        <w:t>P</w:t>
      </w:r>
      <w:r w:rsidR="003531D0">
        <w:rPr>
          <w:rFonts w:ascii="Tahoma" w:hAnsi="Tahoma" w:cs="Tahoma"/>
          <w:b/>
          <w:sz w:val="18"/>
          <w:szCs w:val="18"/>
        </w:rPr>
        <w:t>odstawowej</w:t>
      </w:r>
      <w:r w:rsidR="003531D0" w:rsidRPr="006048EB">
        <w:rPr>
          <w:rFonts w:ascii="Tahoma" w:hAnsi="Tahoma" w:cs="Tahoma"/>
          <w:b/>
          <w:sz w:val="18"/>
          <w:szCs w:val="18"/>
        </w:rPr>
        <w:t xml:space="preserve"> nr 125 w Łodzi </w:t>
      </w:r>
      <w:r w:rsidR="0011502A" w:rsidRPr="0011502A">
        <w:rPr>
          <w:rFonts w:ascii="Tahoma" w:hAnsi="Tahoma" w:cs="Tahoma"/>
          <w:b/>
          <w:sz w:val="20"/>
          <w:szCs w:val="24"/>
        </w:rPr>
        <w:t>w</w:t>
      </w:r>
      <w:r w:rsidR="0011502A" w:rsidRPr="0011502A">
        <w:rPr>
          <w:rFonts w:ascii="Tahoma" w:hAnsi="Tahoma" w:cs="Tahoma"/>
          <w:bCs/>
          <w:sz w:val="20"/>
        </w:rPr>
        <w:t xml:space="preserve"> </w:t>
      </w:r>
      <w:r w:rsidRPr="0011502A">
        <w:rPr>
          <w:rFonts w:ascii="Tahoma" w:hAnsi="Tahoma" w:cs="Tahoma"/>
          <w:b/>
          <w:bCs/>
          <w:sz w:val="18"/>
          <w:szCs w:val="18"/>
        </w:rPr>
        <w:t xml:space="preserve">numer sprawy </w:t>
      </w:r>
      <w:r w:rsidR="003531D0">
        <w:rPr>
          <w:rFonts w:ascii="Tahoma" w:hAnsi="Tahoma" w:cs="Tahoma"/>
          <w:b/>
          <w:bCs/>
          <w:sz w:val="18"/>
          <w:szCs w:val="18"/>
        </w:rPr>
        <w:t>1</w:t>
      </w:r>
      <w:r w:rsidRPr="0011502A">
        <w:rPr>
          <w:rFonts w:ascii="Tahoma" w:hAnsi="Tahoma" w:cs="Tahoma"/>
          <w:b/>
          <w:bCs/>
          <w:sz w:val="18"/>
          <w:szCs w:val="18"/>
        </w:rPr>
        <w:t>/</w:t>
      </w:r>
      <w:r w:rsidR="003531D0">
        <w:rPr>
          <w:rFonts w:ascii="Tahoma" w:hAnsi="Tahoma" w:cs="Tahoma"/>
          <w:b/>
          <w:bCs/>
          <w:sz w:val="18"/>
          <w:szCs w:val="18"/>
        </w:rPr>
        <w:t>SP125</w:t>
      </w:r>
      <w:r w:rsidRPr="0011502A">
        <w:rPr>
          <w:rFonts w:ascii="Tahoma" w:hAnsi="Tahoma" w:cs="Tahoma"/>
          <w:b/>
          <w:bCs/>
          <w:sz w:val="18"/>
          <w:szCs w:val="18"/>
        </w:rPr>
        <w:t>/TP/RB/2021</w:t>
      </w:r>
    </w:p>
    <w:p w:rsidR="0028383B" w:rsidRPr="0011502A" w:rsidRDefault="0028383B" w:rsidP="0028383B">
      <w:pPr>
        <w:pStyle w:val="Tekstpodstawowy"/>
        <w:rPr>
          <w:rFonts w:ascii="Tahoma" w:hAnsi="Tahoma" w:cs="Tahoma"/>
          <w:b/>
          <w:sz w:val="18"/>
          <w:szCs w:val="18"/>
          <w:shd w:val="clear" w:color="auto" w:fill="E6E6E6"/>
        </w:rPr>
      </w:pPr>
    </w:p>
    <w:p w:rsidR="0028383B" w:rsidRPr="0011502A" w:rsidRDefault="0028383B" w:rsidP="0028383B">
      <w:pPr>
        <w:pStyle w:val="Tekstpodstawowy"/>
        <w:jc w:val="center"/>
        <w:rPr>
          <w:rFonts w:ascii="Tahoma" w:hAnsi="Tahoma" w:cs="Tahoma"/>
          <w:b/>
          <w:sz w:val="18"/>
          <w:szCs w:val="18"/>
          <w:shd w:val="clear" w:color="auto" w:fill="E6E6E6"/>
        </w:rPr>
      </w:pPr>
      <w:r w:rsidRPr="0011502A">
        <w:rPr>
          <w:rFonts w:ascii="Tahoma" w:hAnsi="Tahoma" w:cs="Tahoma"/>
          <w:b/>
          <w:sz w:val="18"/>
          <w:szCs w:val="18"/>
          <w:shd w:val="clear" w:color="auto" w:fill="E6E6E6"/>
        </w:rPr>
        <w:t>WYKAZ OSÓB</w:t>
      </w:r>
    </w:p>
    <w:p w:rsidR="0028383B" w:rsidRPr="0028383B" w:rsidRDefault="0028383B" w:rsidP="0028383B">
      <w:pPr>
        <w:pStyle w:val="Tekstpodstawowy"/>
        <w:jc w:val="center"/>
        <w:rPr>
          <w:rFonts w:ascii="Tahoma" w:hAnsi="Tahoma" w:cs="Tahoma"/>
          <w:sz w:val="18"/>
          <w:szCs w:val="18"/>
        </w:rPr>
      </w:pPr>
      <w:r w:rsidRPr="0011502A">
        <w:rPr>
          <w:rFonts w:ascii="Tahoma" w:hAnsi="Tahoma" w:cs="Tahoma"/>
          <w:sz w:val="18"/>
          <w:szCs w:val="18"/>
          <w:shd w:val="clear" w:color="auto" w:fill="E6E6E6"/>
        </w:rPr>
        <w:t>które będą uczestniczyć w wykonaniu</w:t>
      </w:r>
      <w:r w:rsidRPr="0028383B">
        <w:rPr>
          <w:rFonts w:ascii="Tahoma" w:hAnsi="Tahoma" w:cs="Tahoma"/>
          <w:sz w:val="18"/>
          <w:szCs w:val="18"/>
          <w:shd w:val="clear" w:color="auto" w:fill="E6E6E6"/>
        </w:rPr>
        <w:t xml:space="preserve"> zamówienia</w:t>
      </w:r>
      <w:r w:rsidRPr="0028383B">
        <w:rPr>
          <w:rFonts w:ascii="Tahoma" w:hAnsi="Tahoma" w:cs="Tahoma"/>
          <w:sz w:val="18"/>
          <w:szCs w:val="18"/>
        </w:rPr>
        <w:t xml:space="preserve"> </w:t>
      </w:r>
    </w:p>
    <w:p w:rsidR="0028383B" w:rsidRPr="0028383B" w:rsidRDefault="0028383B" w:rsidP="0028383B">
      <w:pPr>
        <w:pStyle w:val="Tekstpodstawowy"/>
        <w:rPr>
          <w:rFonts w:ascii="Tahoma" w:hAnsi="Tahoma" w:cs="Tahoma"/>
          <w:sz w:val="18"/>
          <w:szCs w:val="18"/>
        </w:rPr>
      </w:pPr>
    </w:p>
    <w:p w:rsidR="0028383B" w:rsidRPr="0028383B" w:rsidRDefault="0028383B" w:rsidP="0028383B">
      <w:pPr>
        <w:pStyle w:val="Tekstpodstawowy"/>
        <w:rPr>
          <w:rFonts w:ascii="Tahoma" w:hAnsi="Tahoma" w:cs="Tahoma"/>
          <w:sz w:val="18"/>
          <w:szCs w:val="18"/>
        </w:rPr>
      </w:pPr>
      <w:r w:rsidRPr="0028383B">
        <w:rPr>
          <w:rFonts w:ascii="Tahoma" w:hAnsi="Tahoma" w:cs="Tahoma"/>
          <w:sz w:val="18"/>
          <w:szCs w:val="18"/>
        </w:rPr>
        <w:t>Wykonawca:        ...............................................................................................................................................</w:t>
      </w:r>
    </w:p>
    <w:p w:rsidR="0028383B" w:rsidRPr="0028383B" w:rsidRDefault="0028383B" w:rsidP="0028383B">
      <w:pPr>
        <w:pStyle w:val="Tekstpodstawowy"/>
        <w:rPr>
          <w:rFonts w:ascii="Tahoma" w:hAnsi="Tahoma" w:cs="Tahoma"/>
          <w:sz w:val="18"/>
          <w:szCs w:val="18"/>
        </w:rPr>
      </w:pPr>
    </w:p>
    <w:p w:rsidR="0028383B" w:rsidRPr="0028383B" w:rsidRDefault="0028383B" w:rsidP="0028383B">
      <w:pPr>
        <w:pStyle w:val="Tekstpodstawowy"/>
        <w:jc w:val="center"/>
        <w:rPr>
          <w:rFonts w:ascii="Tahoma" w:hAnsi="Tahoma" w:cs="Tahoma"/>
          <w:sz w:val="18"/>
          <w:szCs w:val="18"/>
        </w:rPr>
      </w:pPr>
      <w:r w:rsidRPr="0028383B">
        <w:rPr>
          <w:rFonts w:ascii="Tahoma" w:hAnsi="Tahoma" w:cs="Tahoma"/>
          <w:sz w:val="18"/>
          <w:szCs w:val="18"/>
        </w:rPr>
        <w:t>...........................................................................................................................................................</w:t>
      </w:r>
    </w:p>
    <w:p w:rsidR="0028383B" w:rsidRPr="0028383B" w:rsidRDefault="0028383B" w:rsidP="0028383B">
      <w:pPr>
        <w:pStyle w:val="Tekstpodstawowy"/>
        <w:jc w:val="center"/>
        <w:rPr>
          <w:rFonts w:ascii="Tahoma" w:hAnsi="Tahoma" w:cs="Tahoma"/>
          <w:sz w:val="18"/>
          <w:szCs w:val="18"/>
        </w:rPr>
      </w:pPr>
    </w:p>
    <w:p w:rsidR="0028383B" w:rsidRPr="0011502A" w:rsidRDefault="0028383B" w:rsidP="0028383B">
      <w:pPr>
        <w:pStyle w:val="Tekstpodstawowy"/>
        <w:jc w:val="center"/>
        <w:rPr>
          <w:rFonts w:ascii="Tahoma" w:hAnsi="Tahoma" w:cs="Tahoma"/>
          <w:sz w:val="18"/>
          <w:szCs w:val="18"/>
        </w:rPr>
      </w:pPr>
      <w:r w:rsidRPr="0011502A">
        <w:rPr>
          <w:rFonts w:ascii="Tahoma" w:hAnsi="Tahoma" w:cs="Tahoma"/>
          <w:sz w:val="18"/>
          <w:szCs w:val="18"/>
        </w:rPr>
        <w:t>...........................................................................................................................................................</w:t>
      </w:r>
    </w:p>
    <w:p w:rsidR="0028383B" w:rsidRPr="0011502A" w:rsidRDefault="0028383B" w:rsidP="0028383B">
      <w:pPr>
        <w:pStyle w:val="Tekstpodstawowy"/>
        <w:jc w:val="center"/>
        <w:rPr>
          <w:rFonts w:ascii="Tahoma" w:hAnsi="Tahoma" w:cs="Tahoma"/>
          <w:sz w:val="18"/>
          <w:szCs w:val="18"/>
        </w:rPr>
      </w:pPr>
      <w:r w:rsidRPr="0011502A">
        <w:rPr>
          <w:rFonts w:ascii="Tahoma" w:hAnsi="Tahoma" w:cs="Tahoma"/>
          <w:sz w:val="18"/>
          <w:szCs w:val="18"/>
        </w:rPr>
        <w:t>/Oznaczenie Wykonawcy – firma lub nazwa przedsiębiorcy ze wskazaniem formy prawnej oraz siedziby, a w przypadku osoby fizycznej imię i nazwisko przedsiębiorcy adres oraz nazwa pod którą wykonuje działalność gospodarczą/</w:t>
      </w:r>
    </w:p>
    <w:p w:rsidR="0028383B" w:rsidRPr="0011502A" w:rsidRDefault="0028383B" w:rsidP="0028383B">
      <w:pPr>
        <w:rPr>
          <w:rFonts w:ascii="Tahoma" w:hAnsi="Tahoma" w:cs="Tahoma"/>
          <w:sz w:val="18"/>
          <w:szCs w:val="18"/>
        </w:rPr>
      </w:pPr>
    </w:p>
    <w:p w:rsidR="0028383B" w:rsidRPr="0011502A" w:rsidRDefault="0028383B" w:rsidP="0028383B">
      <w:pPr>
        <w:rPr>
          <w:rFonts w:ascii="Tahoma" w:hAnsi="Tahoma" w:cs="Tahoma"/>
          <w:sz w:val="18"/>
          <w:szCs w:val="18"/>
        </w:rPr>
      </w:pPr>
      <w:r w:rsidRPr="0011502A">
        <w:rPr>
          <w:rFonts w:ascii="Tahoma" w:hAnsi="Tahoma" w:cs="Tahoma"/>
          <w:b/>
          <w:sz w:val="18"/>
          <w:szCs w:val="18"/>
        </w:rPr>
        <w:t>Oświadczam</w:t>
      </w:r>
      <w:r w:rsidRPr="0011502A">
        <w:rPr>
          <w:rFonts w:ascii="Tahoma" w:hAnsi="Tahoma" w:cs="Tahoma"/>
          <w:sz w:val="18"/>
          <w:szCs w:val="18"/>
        </w:rPr>
        <w:t>, że zamówienie pn.:</w:t>
      </w:r>
    </w:p>
    <w:p w:rsidR="0028383B" w:rsidRPr="0028383B" w:rsidRDefault="003531D0" w:rsidP="0028383B">
      <w:pPr>
        <w:rPr>
          <w:rFonts w:ascii="Tahoma" w:hAnsi="Tahoma" w:cs="Tahoma"/>
          <w:sz w:val="18"/>
          <w:szCs w:val="18"/>
        </w:rPr>
      </w:pPr>
      <w:r>
        <w:rPr>
          <w:rFonts w:ascii="Tahoma" w:hAnsi="Tahoma" w:cs="Tahoma"/>
          <w:b/>
          <w:sz w:val="18"/>
          <w:szCs w:val="18"/>
        </w:rPr>
        <w:t>R</w:t>
      </w:r>
      <w:r w:rsidRPr="006048EB">
        <w:rPr>
          <w:rFonts w:ascii="Tahoma" w:hAnsi="Tahoma" w:cs="Tahoma"/>
          <w:b/>
          <w:sz w:val="18"/>
          <w:szCs w:val="18"/>
        </w:rPr>
        <w:t>emont korytarzy i klatek schodowych w budynku S</w:t>
      </w:r>
      <w:r>
        <w:rPr>
          <w:rFonts w:ascii="Tahoma" w:hAnsi="Tahoma" w:cs="Tahoma"/>
          <w:b/>
          <w:sz w:val="18"/>
          <w:szCs w:val="18"/>
        </w:rPr>
        <w:t xml:space="preserve">zkoły </w:t>
      </w:r>
      <w:r w:rsidRPr="006048EB">
        <w:rPr>
          <w:rFonts w:ascii="Tahoma" w:hAnsi="Tahoma" w:cs="Tahoma"/>
          <w:b/>
          <w:sz w:val="18"/>
          <w:szCs w:val="18"/>
        </w:rPr>
        <w:t>P</w:t>
      </w:r>
      <w:r>
        <w:rPr>
          <w:rFonts w:ascii="Tahoma" w:hAnsi="Tahoma" w:cs="Tahoma"/>
          <w:b/>
          <w:sz w:val="18"/>
          <w:szCs w:val="18"/>
        </w:rPr>
        <w:t>odstawowej</w:t>
      </w:r>
      <w:r w:rsidRPr="006048EB">
        <w:rPr>
          <w:rFonts w:ascii="Tahoma" w:hAnsi="Tahoma" w:cs="Tahoma"/>
          <w:b/>
          <w:sz w:val="18"/>
          <w:szCs w:val="18"/>
        </w:rPr>
        <w:t xml:space="preserve"> nr 125 w Łodzi </w:t>
      </w:r>
      <w:r w:rsidR="0011502A" w:rsidRPr="0011502A">
        <w:rPr>
          <w:rFonts w:ascii="Tahoma" w:hAnsi="Tahoma" w:cs="Tahoma"/>
          <w:bCs/>
          <w:sz w:val="20"/>
          <w:szCs w:val="20"/>
        </w:rPr>
        <w:t xml:space="preserve">w </w:t>
      </w:r>
      <w:r w:rsidR="0011502A" w:rsidRPr="0011502A">
        <w:rPr>
          <w:rFonts w:ascii="Tahoma" w:hAnsi="Tahoma" w:cs="Tahoma"/>
          <w:b/>
          <w:bCs/>
          <w:sz w:val="18"/>
          <w:szCs w:val="18"/>
        </w:rPr>
        <w:t xml:space="preserve">numer sprawy </w:t>
      </w:r>
      <w:r>
        <w:rPr>
          <w:rFonts w:ascii="Tahoma" w:hAnsi="Tahoma" w:cs="Tahoma"/>
          <w:b/>
          <w:bCs/>
          <w:sz w:val="18"/>
          <w:szCs w:val="18"/>
        </w:rPr>
        <w:t>1</w:t>
      </w:r>
      <w:r w:rsidR="0011502A" w:rsidRPr="0011502A">
        <w:rPr>
          <w:rFonts w:ascii="Tahoma" w:hAnsi="Tahoma" w:cs="Tahoma"/>
          <w:b/>
          <w:bCs/>
          <w:sz w:val="18"/>
          <w:szCs w:val="18"/>
        </w:rPr>
        <w:t>/</w:t>
      </w:r>
      <w:r>
        <w:rPr>
          <w:rFonts w:ascii="Tahoma" w:hAnsi="Tahoma" w:cs="Tahoma"/>
          <w:b/>
          <w:bCs/>
          <w:sz w:val="18"/>
          <w:szCs w:val="18"/>
        </w:rPr>
        <w:t>SP125</w:t>
      </w:r>
      <w:r w:rsidR="00581D18" w:rsidRPr="0011502A">
        <w:rPr>
          <w:rFonts w:ascii="Tahoma" w:hAnsi="Tahoma" w:cs="Tahoma"/>
          <w:b/>
          <w:bCs/>
          <w:sz w:val="18"/>
          <w:szCs w:val="18"/>
        </w:rPr>
        <w:t>/TP/RB/2021</w:t>
      </w:r>
      <w:r>
        <w:rPr>
          <w:rFonts w:ascii="Tahoma" w:hAnsi="Tahoma" w:cs="Tahoma"/>
          <w:b/>
          <w:bCs/>
          <w:sz w:val="18"/>
          <w:szCs w:val="18"/>
        </w:rPr>
        <w:t xml:space="preserve"> </w:t>
      </w:r>
      <w:r>
        <w:rPr>
          <w:rFonts w:ascii="Tahoma" w:hAnsi="Tahoma" w:cs="Tahoma"/>
          <w:sz w:val="18"/>
          <w:szCs w:val="18"/>
        </w:rPr>
        <w:t xml:space="preserve">będzie realizowany </w:t>
      </w:r>
      <w:r w:rsidR="0028383B" w:rsidRPr="0011502A">
        <w:rPr>
          <w:rFonts w:ascii="Tahoma" w:hAnsi="Tahoma" w:cs="Tahoma"/>
          <w:sz w:val="18"/>
          <w:szCs w:val="18"/>
        </w:rPr>
        <w:t>z udziałem następujących osób:</w:t>
      </w:r>
    </w:p>
    <w:p w:rsidR="0028383B" w:rsidRPr="0028383B" w:rsidRDefault="0028383B" w:rsidP="0028383B">
      <w:pPr>
        <w:rPr>
          <w:rFonts w:ascii="Tahoma" w:hAnsi="Tahoma" w:cs="Tahoma"/>
          <w:sz w:val="14"/>
          <w:szCs w:val="14"/>
        </w:rPr>
      </w:pPr>
    </w:p>
    <w:tbl>
      <w:tblPr>
        <w:tblW w:w="95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247"/>
        <w:gridCol w:w="1361"/>
        <w:gridCol w:w="3572"/>
        <w:gridCol w:w="1736"/>
        <w:gridCol w:w="1678"/>
      </w:tblGrid>
      <w:tr w:rsidR="0028383B" w:rsidRPr="0028383B" w:rsidTr="00AE4A11">
        <w:trPr>
          <w:cantSplit/>
          <w:trHeight w:val="384"/>
          <w:jc w:val="center"/>
        </w:trPr>
        <w:tc>
          <w:tcPr>
            <w:tcW w:w="1247" w:type="dxa"/>
            <w:vMerge w:val="restart"/>
            <w:shd w:val="clear" w:color="auto" w:fill="E0E0E0"/>
            <w:vAlign w:val="center"/>
          </w:tcPr>
          <w:p w:rsidR="0028383B" w:rsidRPr="0028383B" w:rsidRDefault="0028383B" w:rsidP="00AE4A11">
            <w:pPr>
              <w:pStyle w:val="Nagwek"/>
              <w:tabs>
                <w:tab w:val="clear" w:pos="4536"/>
                <w:tab w:val="clear" w:pos="9072"/>
              </w:tabs>
              <w:jc w:val="center"/>
              <w:rPr>
                <w:rFonts w:ascii="Tahoma" w:hAnsi="Tahoma" w:cs="Tahoma"/>
                <w:bCs/>
                <w:sz w:val="14"/>
                <w:szCs w:val="14"/>
              </w:rPr>
            </w:pPr>
            <w:r w:rsidRPr="0028383B">
              <w:rPr>
                <w:rFonts w:ascii="Tahoma" w:hAnsi="Tahoma" w:cs="Tahoma"/>
                <w:bCs/>
                <w:sz w:val="14"/>
                <w:szCs w:val="14"/>
              </w:rPr>
              <w:t>Imię, nazwisko</w:t>
            </w:r>
          </w:p>
        </w:tc>
        <w:tc>
          <w:tcPr>
            <w:tcW w:w="1361" w:type="dxa"/>
            <w:vMerge w:val="restart"/>
            <w:shd w:val="clear" w:color="auto" w:fill="E0E0E0"/>
            <w:vAlign w:val="center"/>
          </w:tcPr>
          <w:p w:rsidR="0028383B" w:rsidRPr="0028383B" w:rsidRDefault="0028383B" w:rsidP="00AE4A11">
            <w:pPr>
              <w:jc w:val="center"/>
              <w:rPr>
                <w:rFonts w:ascii="Tahoma" w:hAnsi="Tahoma" w:cs="Tahoma"/>
                <w:sz w:val="14"/>
                <w:szCs w:val="14"/>
              </w:rPr>
            </w:pPr>
            <w:r w:rsidRPr="0028383B">
              <w:rPr>
                <w:rFonts w:ascii="Tahoma" w:hAnsi="Tahoma" w:cs="Tahoma"/>
                <w:bCs/>
                <w:sz w:val="14"/>
                <w:szCs w:val="14"/>
              </w:rPr>
              <w:t>Zakres wykonywanych czynności (funkcja)</w:t>
            </w:r>
          </w:p>
        </w:tc>
        <w:tc>
          <w:tcPr>
            <w:tcW w:w="3572" w:type="dxa"/>
            <w:vMerge w:val="restart"/>
            <w:shd w:val="clear" w:color="auto" w:fill="E0E0E0"/>
            <w:vAlign w:val="center"/>
          </w:tcPr>
          <w:p w:rsidR="0028383B" w:rsidRPr="0028383B" w:rsidRDefault="0028383B" w:rsidP="00AE4A11">
            <w:pPr>
              <w:jc w:val="center"/>
              <w:rPr>
                <w:rFonts w:ascii="Tahoma" w:hAnsi="Tahoma" w:cs="Tahoma"/>
                <w:bCs/>
                <w:sz w:val="14"/>
                <w:szCs w:val="14"/>
              </w:rPr>
            </w:pPr>
            <w:r w:rsidRPr="0028383B">
              <w:rPr>
                <w:rFonts w:ascii="Tahoma" w:hAnsi="Tahoma" w:cs="Tahoma"/>
                <w:bCs/>
                <w:sz w:val="14"/>
                <w:szCs w:val="14"/>
              </w:rPr>
              <w:t>Opis posiadanych kwalifikacji zawodowych</w:t>
            </w:r>
          </w:p>
          <w:p w:rsidR="0028383B" w:rsidRPr="0028383B" w:rsidRDefault="0028383B" w:rsidP="00AE4A11">
            <w:pPr>
              <w:jc w:val="center"/>
              <w:rPr>
                <w:rFonts w:ascii="Tahoma" w:hAnsi="Tahoma" w:cs="Tahoma"/>
                <w:bCs/>
                <w:sz w:val="14"/>
                <w:szCs w:val="14"/>
              </w:rPr>
            </w:pPr>
          </w:p>
          <w:p w:rsidR="0028383B" w:rsidRPr="0028383B" w:rsidRDefault="0028383B" w:rsidP="00AE4A11">
            <w:pPr>
              <w:jc w:val="center"/>
              <w:rPr>
                <w:rFonts w:ascii="Tahoma" w:hAnsi="Tahoma" w:cs="Tahoma"/>
                <w:bCs/>
                <w:sz w:val="14"/>
                <w:szCs w:val="14"/>
              </w:rPr>
            </w:pPr>
          </w:p>
          <w:p w:rsidR="0028383B" w:rsidRPr="0028383B" w:rsidRDefault="0028383B" w:rsidP="00D82A35">
            <w:pPr>
              <w:jc w:val="center"/>
              <w:rPr>
                <w:rFonts w:ascii="Tahoma" w:hAnsi="Tahoma" w:cs="Tahoma"/>
                <w:bCs/>
                <w:sz w:val="14"/>
                <w:szCs w:val="14"/>
              </w:rPr>
            </w:pPr>
            <w:r w:rsidRPr="0028383B">
              <w:rPr>
                <w:rFonts w:ascii="Tahoma" w:hAnsi="Tahoma" w:cs="Tahoma"/>
                <w:iCs/>
                <w:sz w:val="14"/>
                <w:szCs w:val="14"/>
              </w:rPr>
              <w:t>Należy podać informacje w zakresie niezbędnym do wykazania spełnienia warunku, o którym mowa</w:t>
            </w:r>
            <w:r w:rsidR="00D82A35">
              <w:rPr>
                <w:rFonts w:ascii="Tahoma" w:hAnsi="Tahoma" w:cs="Tahoma"/>
                <w:iCs/>
                <w:sz w:val="14"/>
                <w:szCs w:val="14"/>
              </w:rPr>
              <w:br/>
            </w:r>
            <w:r w:rsidRPr="00D82A35">
              <w:rPr>
                <w:rFonts w:ascii="Tahoma" w:hAnsi="Tahoma" w:cs="Tahoma"/>
                <w:iCs/>
                <w:sz w:val="14"/>
                <w:szCs w:val="14"/>
              </w:rPr>
              <w:t xml:space="preserve"> w</w:t>
            </w:r>
            <w:r w:rsidR="00D82A35" w:rsidRPr="00D82A35">
              <w:rPr>
                <w:rFonts w:ascii="Tahoma" w:hAnsi="Tahoma" w:cs="Tahoma"/>
                <w:iCs/>
                <w:sz w:val="14"/>
                <w:szCs w:val="14"/>
              </w:rPr>
              <w:t xml:space="preserve"> </w:t>
            </w:r>
            <w:r w:rsidRPr="00D82A35">
              <w:rPr>
                <w:rFonts w:ascii="Tahoma" w:hAnsi="Tahoma" w:cs="Tahoma"/>
                <w:iCs/>
                <w:sz w:val="14"/>
                <w:szCs w:val="14"/>
              </w:rPr>
              <w:t>SWZ</w:t>
            </w:r>
          </w:p>
        </w:tc>
        <w:tc>
          <w:tcPr>
            <w:tcW w:w="3414" w:type="dxa"/>
            <w:gridSpan w:val="2"/>
            <w:shd w:val="clear" w:color="auto" w:fill="E0E0E0"/>
            <w:vAlign w:val="center"/>
          </w:tcPr>
          <w:p w:rsidR="0028383B" w:rsidRPr="0028383B" w:rsidRDefault="0028383B" w:rsidP="00AE4A11">
            <w:pPr>
              <w:jc w:val="center"/>
              <w:rPr>
                <w:rFonts w:ascii="Tahoma" w:hAnsi="Tahoma" w:cs="Tahoma"/>
                <w:bCs/>
                <w:sz w:val="14"/>
                <w:szCs w:val="14"/>
              </w:rPr>
            </w:pPr>
            <w:r w:rsidRPr="0028383B">
              <w:rPr>
                <w:rFonts w:ascii="Tahoma" w:hAnsi="Tahoma" w:cs="Tahoma"/>
                <w:bCs/>
                <w:sz w:val="14"/>
                <w:szCs w:val="14"/>
              </w:rPr>
              <w:t>Podstawa dysponowania osobą *</w:t>
            </w:r>
          </w:p>
        </w:tc>
      </w:tr>
      <w:tr w:rsidR="0028383B" w:rsidRPr="0028383B" w:rsidTr="00AE4A11">
        <w:trPr>
          <w:cantSplit/>
          <w:trHeight w:val="384"/>
          <w:jc w:val="center"/>
        </w:trPr>
        <w:tc>
          <w:tcPr>
            <w:tcW w:w="1247" w:type="dxa"/>
            <w:vMerge/>
            <w:shd w:val="clear" w:color="auto" w:fill="E0E0E0"/>
            <w:vAlign w:val="center"/>
          </w:tcPr>
          <w:p w:rsidR="0028383B" w:rsidRPr="0028383B" w:rsidRDefault="0028383B" w:rsidP="00AE4A11">
            <w:pPr>
              <w:pStyle w:val="Nagwek"/>
              <w:tabs>
                <w:tab w:val="clear" w:pos="4536"/>
                <w:tab w:val="clear" w:pos="9072"/>
              </w:tabs>
              <w:jc w:val="center"/>
              <w:rPr>
                <w:rFonts w:ascii="Tahoma" w:hAnsi="Tahoma" w:cs="Tahoma"/>
                <w:bCs/>
                <w:sz w:val="14"/>
                <w:szCs w:val="14"/>
              </w:rPr>
            </w:pPr>
          </w:p>
        </w:tc>
        <w:tc>
          <w:tcPr>
            <w:tcW w:w="1361" w:type="dxa"/>
            <w:vMerge/>
            <w:shd w:val="clear" w:color="auto" w:fill="E0E0E0"/>
            <w:vAlign w:val="center"/>
          </w:tcPr>
          <w:p w:rsidR="0028383B" w:rsidRPr="0028383B" w:rsidRDefault="0028383B" w:rsidP="00AE4A11">
            <w:pPr>
              <w:jc w:val="center"/>
              <w:rPr>
                <w:rFonts w:ascii="Tahoma" w:hAnsi="Tahoma" w:cs="Tahoma"/>
                <w:bCs/>
                <w:sz w:val="14"/>
                <w:szCs w:val="14"/>
              </w:rPr>
            </w:pPr>
          </w:p>
        </w:tc>
        <w:tc>
          <w:tcPr>
            <w:tcW w:w="3572" w:type="dxa"/>
            <w:vMerge/>
            <w:shd w:val="clear" w:color="auto" w:fill="E0E0E0"/>
            <w:vAlign w:val="center"/>
          </w:tcPr>
          <w:p w:rsidR="0028383B" w:rsidRPr="0028383B" w:rsidRDefault="0028383B" w:rsidP="00AE4A11">
            <w:pPr>
              <w:jc w:val="center"/>
              <w:rPr>
                <w:rFonts w:ascii="Tahoma" w:hAnsi="Tahoma" w:cs="Tahoma"/>
                <w:bCs/>
                <w:sz w:val="14"/>
                <w:szCs w:val="14"/>
              </w:rPr>
            </w:pPr>
          </w:p>
        </w:tc>
        <w:tc>
          <w:tcPr>
            <w:tcW w:w="1736" w:type="dxa"/>
            <w:shd w:val="clear" w:color="auto" w:fill="E0E0E0"/>
            <w:vAlign w:val="center"/>
          </w:tcPr>
          <w:p w:rsidR="0028383B" w:rsidRPr="0028383B" w:rsidRDefault="0028383B" w:rsidP="00AE4A11">
            <w:pPr>
              <w:jc w:val="center"/>
              <w:rPr>
                <w:rFonts w:ascii="Tahoma" w:hAnsi="Tahoma" w:cs="Tahoma"/>
                <w:bCs/>
                <w:sz w:val="14"/>
                <w:szCs w:val="14"/>
              </w:rPr>
            </w:pPr>
            <w:r w:rsidRPr="0028383B">
              <w:rPr>
                <w:rFonts w:ascii="Tahoma" w:hAnsi="Tahoma" w:cs="Tahoma"/>
                <w:bCs/>
                <w:sz w:val="14"/>
                <w:szCs w:val="14"/>
              </w:rPr>
              <w:t>Dysponowanie bezpośrednie</w:t>
            </w:r>
          </w:p>
          <w:p w:rsidR="0028383B" w:rsidRPr="0028383B" w:rsidRDefault="0028383B" w:rsidP="00AE4A11">
            <w:pPr>
              <w:jc w:val="center"/>
              <w:rPr>
                <w:rFonts w:ascii="Tahoma" w:hAnsi="Tahoma" w:cs="Tahoma"/>
                <w:bCs/>
                <w:sz w:val="14"/>
                <w:szCs w:val="14"/>
              </w:rPr>
            </w:pPr>
            <w:r w:rsidRPr="0028383B">
              <w:rPr>
                <w:rFonts w:ascii="Tahoma" w:hAnsi="Tahoma" w:cs="Tahoma"/>
                <w:bCs/>
                <w:sz w:val="14"/>
                <w:szCs w:val="14"/>
              </w:rPr>
              <w:t>(np. umowa o pracę, umowa cywilnoprawna czy samozatrudnienie).</w:t>
            </w:r>
          </w:p>
        </w:tc>
        <w:tc>
          <w:tcPr>
            <w:tcW w:w="1678" w:type="dxa"/>
            <w:shd w:val="clear" w:color="auto" w:fill="E0E0E0"/>
            <w:vAlign w:val="center"/>
          </w:tcPr>
          <w:p w:rsidR="0028383B" w:rsidRPr="0028383B" w:rsidRDefault="0028383B" w:rsidP="00AE4A11">
            <w:pPr>
              <w:jc w:val="center"/>
              <w:rPr>
                <w:rFonts w:ascii="Tahoma" w:hAnsi="Tahoma" w:cs="Tahoma"/>
                <w:bCs/>
                <w:sz w:val="14"/>
                <w:szCs w:val="14"/>
              </w:rPr>
            </w:pPr>
            <w:r w:rsidRPr="0028383B">
              <w:rPr>
                <w:rFonts w:ascii="Tahoma" w:hAnsi="Tahoma" w:cs="Tahoma"/>
                <w:bCs/>
                <w:sz w:val="14"/>
                <w:szCs w:val="14"/>
              </w:rPr>
              <w:t xml:space="preserve">Wykonawca dysponuje osobą na podstawie art. 118 ustawy </w:t>
            </w:r>
            <w:proofErr w:type="spellStart"/>
            <w:r w:rsidRPr="0028383B">
              <w:rPr>
                <w:rFonts w:ascii="Tahoma" w:hAnsi="Tahoma" w:cs="Tahoma"/>
                <w:bCs/>
                <w:sz w:val="14"/>
                <w:szCs w:val="14"/>
              </w:rPr>
              <w:t>pzp</w:t>
            </w:r>
            <w:proofErr w:type="spellEnd"/>
          </w:p>
          <w:p w:rsidR="0028383B" w:rsidRPr="0028383B" w:rsidRDefault="0028383B" w:rsidP="00AE4A11">
            <w:pPr>
              <w:jc w:val="center"/>
              <w:rPr>
                <w:rFonts w:ascii="Tahoma" w:hAnsi="Tahoma" w:cs="Tahoma"/>
                <w:bCs/>
                <w:sz w:val="14"/>
                <w:szCs w:val="14"/>
              </w:rPr>
            </w:pPr>
            <w:r w:rsidRPr="0028383B">
              <w:rPr>
                <w:rFonts w:ascii="Tahoma" w:hAnsi="Tahoma" w:cs="Tahoma"/>
                <w:bCs/>
                <w:sz w:val="14"/>
                <w:szCs w:val="14"/>
              </w:rPr>
              <w:t>(podać nazwę i dane adresowe podmiotu udostępniającego zasób)</w:t>
            </w:r>
          </w:p>
        </w:tc>
      </w:tr>
      <w:tr w:rsidR="0028383B" w:rsidRPr="0028383B" w:rsidTr="00AE4A11">
        <w:trPr>
          <w:cantSplit/>
          <w:trHeight w:val="1134"/>
          <w:jc w:val="center"/>
        </w:trPr>
        <w:tc>
          <w:tcPr>
            <w:tcW w:w="1247" w:type="dxa"/>
            <w:vAlign w:val="center"/>
          </w:tcPr>
          <w:p w:rsidR="0028383B" w:rsidRPr="0028383B" w:rsidRDefault="0028383B" w:rsidP="00AE4A11">
            <w:pPr>
              <w:jc w:val="center"/>
              <w:rPr>
                <w:rFonts w:ascii="Tahoma" w:hAnsi="Tahoma" w:cs="Tahoma"/>
                <w:bCs/>
                <w:sz w:val="14"/>
                <w:szCs w:val="14"/>
              </w:rPr>
            </w:pPr>
          </w:p>
        </w:tc>
        <w:tc>
          <w:tcPr>
            <w:tcW w:w="1361" w:type="dxa"/>
            <w:vAlign w:val="center"/>
          </w:tcPr>
          <w:p w:rsidR="0028383B" w:rsidRPr="0028383B" w:rsidRDefault="0028383B" w:rsidP="00AE4A11">
            <w:pPr>
              <w:jc w:val="center"/>
              <w:rPr>
                <w:rFonts w:ascii="Tahoma" w:hAnsi="Tahoma" w:cs="Tahoma"/>
                <w:bCs/>
                <w:sz w:val="14"/>
                <w:szCs w:val="14"/>
              </w:rPr>
            </w:pPr>
          </w:p>
        </w:tc>
        <w:tc>
          <w:tcPr>
            <w:tcW w:w="3572" w:type="dxa"/>
            <w:vAlign w:val="center"/>
          </w:tcPr>
          <w:p w:rsidR="0028383B" w:rsidRPr="0028383B" w:rsidRDefault="0028383B" w:rsidP="00AE4A11">
            <w:pPr>
              <w:rPr>
                <w:rFonts w:ascii="Tahoma" w:hAnsi="Tahoma" w:cs="Tahoma"/>
                <w:bCs/>
                <w:sz w:val="14"/>
                <w:szCs w:val="14"/>
              </w:rPr>
            </w:pPr>
            <w:r w:rsidRPr="0028383B">
              <w:rPr>
                <w:rFonts w:ascii="Tahoma" w:hAnsi="Tahoma" w:cs="Tahoma"/>
                <w:bCs/>
                <w:sz w:val="14"/>
                <w:szCs w:val="14"/>
              </w:rPr>
              <w:t>uprawnienia budowlane do:</w:t>
            </w:r>
          </w:p>
          <w:p w:rsidR="0028383B" w:rsidRPr="0028383B" w:rsidRDefault="0028383B" w:rsidP="00AE4A11">
            <w:pPr>
              <w:rPr>
                <w:rFonts w:ascii="Tahoma" w:hAnsi="Tahoma" w:cs="Tahoma"/>
                <w:b/>
                <w:bCs/>
                <w:sz w:val="14"/>
                <w:szCs w:val="14"/>
              </w:rPr>
            </w:pPr>
            <w:r w:rsidRPr="0028383B">
              <w:rPr>
                <w:rFonts w:ascii="Tahoma" w:hAnsi="Tahoma" w:cs="Tahoma"/>
                <w:b/>
                <w:bCs/>
                <w:sz w:val="14"/>
                <w:szCs w:val="14"/>
              </w:rPr>
              <w:t>kierowania robotami budowlanymi</w:t>
            </w:r>
          </w:p>
          <w:p w:rsidR="0028383B" w:rsidRPr="0028383B" w:rsidRDefault="0028383B" w:rsidP="00AE4A11">
            <w:pPr>
              <w:rPr>
                <w:rFonts w:ascii="Tahoma" w:hAnsi="Tahoma" w:cs="Tahoma"/>
                <w:b/>
                <w:bCs/>
                <w:sz w:val="14"/>
                <w:szCs w:val="14"/>
              </w:rPr>
            </w:pPr>
            <w:r w:rsidRPr="0028383B">
              <w:rPr>
                <w:rFonts w:ascii="Tahoma" w:hAnsi="Tahoma" w:cs="Tahoma"/>
                <w:bCs/>
                <w:sz w:val="14"/>
                <w:szCs w:val="14"/>
              </w:rPr>
              <w:t xml:space="preserve">w specjalności: </w:t>
            </w:r>
            <w:r w:rsidR="00D82A35">
              <w:rPr>
                <w:rFonts w:ascii="Tahoma" w:hAnsi="Tahoma" w:cs="Tahoma"/>
                <w:b/>
                <w:bCs/>
                <w:sz w:val="14"/>
                <w:szCs w:val="14"/>
              </w:rPr>
              <w:t>budowlanej</w:t>
            </w:r>
          </w:p>
          <w:p w:rsidR="0028383B" w:rsidRPr="0028383B" w:rsidRDefault="0028383B" w:rsidP="00AE4A11">
            <w:pPr>
              <w:rPr>
                <w:rFonts w:ascii="Tahoma" w:hAnsi="Tahoma" w:cs="Tahoma"/>
                <w:bCs/>
                <w:sz w:val="14"/>
                <w:szCs w:val="14"/>
              </w:rPr>
            </w:pPr>
            <w:r w:rsidRPr="0028383B">
              <w:rPr>
                <w:rFonts w:ascii="Tahoma" w:hAnsi="Tahoma" w:cs="Tahoma"/>
                <w:bCs/>
                <w:sz w:val="14"/>
                <w:szCs w:val="14"/>
              </w:rPr>
              <w:t>nr uprawnień: ……………………………………</w:t>
            </w:r>
          </w:p>
        </w:tc>
        <w:tc>
          <w:tcPr>
            <w:tcW w:w="1736" w:type="dxa"/>
            <w:vAlign w:val="center"/>
          </w:tcPr>
          <w:p w:rsidR="0028383B" w:rsidRPr="0028383B" w:rsidRDefault="00055B1E" w:rsidP="00AE4A11">
            <w:pPr>
              <w:pStyle w:val="Akapitzlist"/>
              <w:spacing w:after="0" w:line="360" w:lineRule="auto"/>
              <w:ind w:left="0"/>
              <w:rPr>
                <w:rFonts w:ascii="Tahoma" w:eastAsia="Times New Roman" w:hAnsi="Tahoma" w:cs="Tahoma"/>
                <w:sz w:val="14"/>
                <w:szCs w:val="14"/>
                <w:lang w:eastAsia="pl-PL"/>
              </w:rPr>
            </w:pPr>
            <w:r w:rsidRPr="0028383B">
              <w:rPr>
                <w:rFonts w:ascii="Tahoma" w:hAnsi="Tahoma" w:cs="Tahoma"/>
                <w:b/>
                <w:bCs/>
                <w:sz w:val="14"/>
                <w:szCs w:val="14"/>
                <w:lang w:val="en-GB"/>
              </w:rPr>
              <w:fldChar w:fldCharType="begin">
                <w:ffData>
                  <w:name w:val=""/>
                  <w:enabled/>
                  <w:calcOnExit w:val="0"/>
                  <w:checkBox>
                    <w:sizeAuto/>
                    <w:default w:val="0"/>
                  </w:checkBox>
                </w:ffData>
              </w:fldChar>
            </w:r>
            <w:r w:rsidR="0028383B" w:rsidRPr="0028383B">
              <w:rPr>
                <w:rFonts w:ascii="Tahoma" w:hAnsi="Tahoma" w:cs="Tahoma"/>
                <w:b/>
                <w:bCs/>
                <w:sz w:val="14"/>
                <w:szCs w:val="14"/>
              </w:rPr>
              <w:instrText xml:space="preserve"> FORMCHECKBOX </w:instrText>
            </w:r>
            <w:r w:rsidR="00FB0B7D">
              <w:rPr>
                <w:rFonts w:ascii="Tahoma" w:hAnsi="Tahoma" w:cs="Tahoma"/>
                <w:b/>
                <w:bCs/>
                <w:sz w:val="14"/>
                <w:szCs w:val="14"/>
                <w:lang w:val="en-GB"/>
              </w:rPr>
            </w:r>
            <w:r w:rsidR="00FB0B7D">
              <w:rPr>
                <w:rFonts w:ascii="Tahoma" w:hAnsi="Tahoma" w:cs="Tahoma"/>
                <w:b/>
                <w:bCs/>
                <w:sz w:val="14"/>
                <w:szCs w:val="14"/>
                <w:lang w:val="en-GB"/>
              </w:rPr>
              <w:fldChar w:fldCharType="separate"/>
            </w:r>
            <w:r w:rsidRPr="0028383B">
              <w:rPr>
                <w:rFonts w:ascii="Tahoma" w:hAnsi="Tahoma" w:cs="Tahoma"/>
                <w:b/>
                <w:bCs/>
                <w:sz w:val="14"/>
                <w:szCs w:val="14"/>
                <w:lang w:val="en-GB"/>
              </w:rPr>
              <w:fldChar w:fldCharType="end"/>
            </w:r>
            <w:r w:rsidR="0028383B" w:rsidRPr="0028383B">
              <w:rPr>
                <w:rFonts w:ascii="Tahoma" w:hAnsi="Tahoma" w:cs="Tahoma"/>
                <w:b/>
                <w:bCs/>
                <w:sz w:val="14"/>
                <w:szCs w:val="14"/>
              </w:rPr>
              <w:t xml:space="preserve">   </w:t>
            </w:r>
            <w:r w:rsidR="0028383B" w:rsidRPr="0028383B">
              <w:rPr>
                <w:rFonts w:ascii="Tahoma" w:eastAsia="Times New Roman" w:hAnsi="Tahoma" w:cs="Tahoma"/>
                <w:sz w:val="14"/>
                <w:szCs w:val="14"/>
                <w:lang w:eastAsia="pl-PL"/>
              </w:rPr>
              <w:t>TAK</w:t>
            </w:r>
          </w:p>
          <w:p w:rsidR="0028383B" w:rsidRPr="0028383B" w:rsidRDefault="0028383B" w:rsidP="00AE4A11">
            <w:pPr>
              <w:pStyle w:val="Akapitzlist"/>
              <w:spacing w:after="0" w:line="240" w:lineRule="auto"/>
              <w:ind w:left="0"/>
              <w:rPr>
                <w:rFonts w:ascii="Tahoma" w:hAnsi="Tahoma" w:cs="Tahoma"/>
                <w:bCs/>
                <w:sz w:val="14"/>
                <w:szCs w:val="14"/>
                <w:lang w:val="en-GB"/>
              </w:rPr>
            </w:pPr>
            <w:r w:rsidRPr="0028383B">
              <w:rPr>
                <w:rFonts w:ascii="Tahoma" w:hAnsi="Tahoma" w:cs="Tahoma"/>
                <w:bCs/>
                <w:sz w:val="14"/>
                <w:szCs w:val="14"/>
                <w:lang w:val="en-GB"/>
              </w:rPr>
              <w:t>……………………………………………………………………</w:t>
            </w:r>
          </w:p>
          <w:p w:rsidR="0028383B" w:rsidRPr="0028383B" w:rsidRDefault="0028383B" w:rsidP="00AE4A11">
            <w:pPr>
              <w:pStyle w:val="Akapitzlist"/>
              <w:spacing w:after="0" w:line="240" w:lineRule="auto"/>
              <w:ind w:left="0"/>
              <w:jc w:val="center"/>
              <w:rPr>
                <w:rFonts w:ascii="Tahoma" w:hAnsi="Tahoma" w:cs="Tahoma"/>
                <w:bCs/>
                <w:i/>
                <w:sz w:val="14"/>
                <w:szCs w:val="14"/>
                <w:lang w:val="en-GB"/>
              </w:rPr>
            </w:pPr>
            <w:r w:rsidRPr="0028383B">
              <w:rPr>
                <w:rFonts w:ascii="Tahoma" w:hAnsi="Tahoma" w:cs="Tahoma"/>
                <w:bCs/>
                <w:i/>
                <w:sz w:val="14"/>
                <w:szCs w:val="14"/>
                <w:lang w:val="en-GB"/>
              </w:rPr>
              <w:t>(</w:t>
            </w:r>
            <w:proofErr w:type="spellStart"/>
            <w:r w:rsidRPr="0028383B">
              <w:rPr>
                <w:rFonts w:ascii="Tahoma" w:hAnsi="Tahoma" w:cs="Tahoma"/>
                <w:bCs/>
                <w:i/>
                <w:sz w:val="14"/>
                <w:szCs w:val="14"/>
                <w:lang w:val="en-GB"/>
              </w:rPr>
              <w:t>podać</w:t>
            </w:r>
            <w:proofErr w:type="spellEnd"/>
            <w:r w:rsidRPr="0028383B">
              <w:rPr>
                <w:rFonts w:ascii="Tahoma" w:hAnsi="Tahoma" w:cs="Tahoma"/>
                <w:bCs/>
                <w:i/>
                <w:sz w:val="14"/>
                <w:szCs w:val="14"/>
                <w:lang w:val="en-GB"/>
              </w:rPr>
              <w:t xml:space="preserve"> </w:t>
            </w:r>
            <w:proofErr w:type="spellStart"/>
            <w:r w:rsidRPr="0028383B">
              <w:rPr>
                <w:rFonts w:ascii="Tahoma" w:hAnsi="Tahoma" w:cs="Tahoma"/>
                <w:bCs/>
                <w:i/>
                <w:sz w:val="14"/>
                <w:szCs w:val="14"/>
                <w:lang w:val="en-GB"/>
              </w:rPr>
              <w:t>formę</w:t>
            </w:r>
            <w:proofErr w:type="spellEnd"/>
            <w:r w:rsidRPr="0028383B">
              <w:rPr>
                <w:rFonts w:ascii="Tahoma" w:hAnsi="Tahoma" w:cs="Tahoma"/>
                <w:bCs/>
                <w:i/>
                <w:sz w:val="14"/>
                <w:szCs w:val="14"/>
                <w:lang w:val="en-GB"/>
              </w:rPr>
              <w:t>)</w:t>
            </w:r>
          </w:p>
          <w:p w:rsidR="0028383B" w:rsidRPr="0028383B" w:rsidRDefault="0028383B" w:rsidP="00AE4A11">
            <w:pPr>
              <w:pStyle w:val="Akapitzlist"/>
              <w:spacing w:after="0" w:line="240" w:lineRule="auto"/>
              <w:ind w:left="0"/>
              <w:jc w:val="center"/>
              <w:rPr>
                <w:rFonts w:ascii="Tahoma" w:eastAsia="Times New Roman" w:hAnsi="Tahoma" w:cs="Tahoma"/>
                <w:i/>
                <w:sz w:val="14"/>
                <w:szCs w:val="14"/>
                <w:lang w:eastAsia="pl-PL"/>
              </w:rPr>
            </w:pPr>
          </w:p>
        </w:tc>
        <w:tc>
          <w:tcPr>
            <w:tcW w:w="1678" w:type="dxa"/>
            <w:vAlign w:val="center"/>
          </w:tcPr>
          <w:p w:rsidR="0028383B" w:rsidRPr="0028383B" w:rsidRDefault="00055B1E" w:rsidP="00AE4A11">
            <w:pPr>
              <w:pStyle w:val="Akapitzlist"/>
              <w:spacing w:after="0" w:line="360" w:lineRule="auto"/>
              <w:ind w:left="0"/>
              <w:rPr>
                <w:rFonts w:ascii="Tahoma" w:eastAsia="Times New Roman" w:hAnsi="Tahoma" w:cs="Tahoma"/>
                <w:sz w:val="14"/>
                <w:szCs w:val="14"/>
                <w:lang w:eastAsia="pl-PL"/>
              </w:rPr>
            </w:pPr>
            <w:r w:rsidRPr="0028383B">
              <w:rPr>
                <w:rFonts w:ascii="Tahoma" w:hAnsi="Tahoma" w:cs="Tahoma"/>
                <w:b/>
                <w:bCs/>
                <w:sz w:val="14"/>
                <w:szCs w:val="14"/>
                <w:lang w:val="en-GB"/>
              </w:rPr>
              <w:fldChar w:fldCharType="begin">
                <w:ffData>
                  <w:name w:val=""/>
                  <w:enabled/>
                  <w:calcOnExit w:val="0"/>
                  <w:checkBox>
                    <w:sizeAuto/>
                    <w:default w:val="0"/>
                  </w:checkBox>
                </w:ffData>
              </w:fldChar>
            </w:r>
            <w:r w:rsidR="0028383B" w:rsidRPr="0028383B">
              <w:rPr>
                <w:rFonts w:ascii="Tahoma" w:hAnsi="Tahoma" w:cs="Tahoma"/>
                <w:b/>
                <w:bCs/>
                <w:sz w:val="14"/>
                <w:szCs w:val="14"/>
              </w:rPr>
              <w:instrText xml:space="preserve"> FORMCHECKBOX </w:instrText>
            </w:r>
            <w:r w:rsidR="00FB0B7D">
              <w:rPr>
                <w:rFonts w:ascii="Tahoma" w:hAnsi="Tahoma" w:cs="Tahoma"/>
                <w:b/>
                <w:bCs/>
                <w:sz w:val="14"/>
                <w:szCs w:val="14"/>
                <w:lang w:val="en-GB"/>
              </w:rPr>
            </w:r>
            <w:r w:rsidR="00FB0B7D">
              <w:rPr>
                <w:rFonts w:ascii="Tahoma" w:hAnsi="Tahoma" w:cs="Tahoma"/>
                <w:b/>
                <w:bCs/>
                <w:sz w:val="14"/>
                <w:szCs w:val="14"/>
                <w:lang w:val="en-GB"/>
              </w:rPr>
              <w:fldChar w:fldCharType="separate"/>
            </w:r>
            <w:r w:rsidRPr="0028383B">
              <w:rPr>
                <w:rFonts w:ascii="Tahoma" w:hAnsi="Tahoma" w:cs="Tahoma"/>
                <w:b/>
                <w:bCs/>
                <w:sz w:val="14"/>
                <w:szCs w:val="14"/>
                <w:lang w:val="en-GB"/>
              </w:rPr>
              <w:fldChar w:fldCharType="end"/>
            </w:r>
            <w:r w:rsidR="0028383B" w:rsidRPr="0028383B">
              <w:rPr>
                <w:rFonts w:ascii="Tahoma" w:hAnsi="Tahoma" w:cs="Tahoma"/>
                <w:b/>
                <w:bCs/>
                <w:sz w:val="14"/>
                <w:szCs w:val="14"/>
              </w:rPr>
              <w:t xml:space="preserve">   </w:t>
            </w:r>
            <w:r w:rsidR="0028383B" w:rsidRPr="0028383B">
              <w:rPr>
                <w:rFonts w:ascii="Tahoma" w:eastAsia="Times New Roman" w:hAnsi="Tahoma" w:cs="Tahoma"/>
                <w:sz w:val="14"/>
                <w:szCs w:val="14"/>
                <w:lang w:eastAsia="pl-PL"/>
              </w:rPr>
              <w:t>TAK</w:t>
            </w:r>
          </w:p>
          <w:p w:rsidR="0028383B" w:rsidRPr="0028383B" w:rsidRDefault="0028383B" w:rsidP="00AE4A11">
            <w:pPr>
              <w:pStyle w:val="Akapitzlist"/>
              <w:spacing w:after="0" w:line="240" w:lineRule="auto"/>
              <w:ind w:left="0"/>
              <w:rPr>
                <w:rFonts w:ascii="Tahoma" w:hAnsi="Tahoma" w:cs="Tahoma"/>
                <w:bCs/>
                <w:sz w:val="14"/>
                <w:szCs w:val="14"/>
              </w:rPr>
            </w:pPr>
            <w:r w:rsidRPr="0028383B">
              <w:rPr>
                <w:rFonts w:ascii="Tahoma" w:hAnsi="Tahoma" w:cs="Tahoma"/>
                <w:bCs/>
                <w:sz w:val="14"/>
                <w:szCs w:val="14"/>
              </w:rPr>
              <w:t>………………………………………………………………</w:t>
            </w:r>
          </w:p>
          <w:p w:rsidR="0028383B" w:rsidRPr="0028383B" w:rsidRDefault="0028383B" w:rsidP="00AE4A11">
            <w:pPr>
              <w:pStyle w:val="Akapitzlist"/>
              <w:spacing w:after="0" w:line="240" w:lineRule="auto"/>
              <w:ind w:left="0"/>
              <w:jc w:val="center"/>
              <w:rPr>
                <w:rFonts w:ascii="Tahoma" w:eastAsia="Times New Roman" w:hAnsi="Tahoma" w:cs="Tahoma"/>
                <w:i/>
                <w:sz w:val="14"/>
                <w:szCs w:val="14"/>
                <w:lang w:eastAsia="pl-PL"/>
              </w:rPr>
            </w:pPr>
            <w:r w:rsidRPr="0028383B">
              <w:rPr>
                <w:rFonts w:ascii="Tahoma" w:hAnsi="Tahoma" w:cs="Tahoma"/>
                <w:bCs/>
                <w:i/>
                <w:sz w:val="14"/>
                <w:szCs w:val="14"/>
              </w:rPr>
              <w:t>(nazwa i adres podmiotu udostępniającego zasób)</w:t>
            </w:r>
          </w:p>
        </w:tc>
      </w:tr>
    </w:tbl>
    <w:p w:rsidR="0028383B" w:rsidRPr="0028383B" w:rsidRDefault="0028383B" w:rsidP="0028383B">
      <w:pPr>
        <w:pStyle w:val="Tekstpodstawowy3"/>
        <w:rPr>
          <w:rFonts w:ascii="Tahoma" w:hAnsi="Tahoma" w:cs="Tahoma"/>
          <w:sz w:val="18"/>
          <w:szCs w:val="18"/>
        </w:rPr>
      </w:pPr>
    </w:p>
    <w:p w:rsidR="0028383B" w:rsidRPr="0028383B" w:rsidRDefault="0028383B" w:rsidP="0028383B">
      <w:pPr>
        <w:pStyle w:val="Tekstpodstawowy3"/>
        <w:rPr>
          <w:rFonts w:ascii="Tahoma" w:hAnsi="Tahoma" w:cs="Tahoma"/>
          <w:bCs/>
          <w:i/>
          <w:sz w:val="18"/>
          <w:szCs w:val="18"/>
        </w:rPr>
      </w:pPr>
      <w:r w:rsidRPr="0028383B">
        <w:rPr>
          <w:rFonts w:ascii="Tahoma" w:hAnsi="Tahoma" w:cs="Tahoma"/>
          <w:sz w:val="18"/>
          <w:szCs w:val="18"/>
        </w:rPr>
        <w:t xml:space="preserve">* Należy zaznaczyć „TAK” dla odpowiedniej podstawy dysponowania. </w:t>
      </w:r>
    </w:p>
    <w:p w:rsidR="0028383B" w:rsidRPr="0028383B" w:rsidRDefault="0028383B" w:rsidP="0028383B">
      <w:pPr>
        <w:pStyle w:val="Tytu"/>
        <w:jc w:val="both"/>
        <w:rPr>
          <w:rFonts w:ascii="Tahoma" w:hAnsi="Tahoma" w:cs="Tahoma"/>
          <w:b w:val="0"/>
          <w:bCs/>
          <w:sz w:val="18"/>
          <w:szCs w:val="18"/>
        </w:rPr>
      </w:pPr>
      <w:r w:rsidRPr="0028383B">
        <w:rPr>
          <w:rFonts w:ascii="Tahoma" w:hAnsi="Tahoma" w:cs="Tahoma"/>
          <w:b w:val="0"/>
          <w:bCs/>
          <w:sz w:val="18"/>
          <w:szCs w:val="18"/>
        </w:rPr>
        <w:t>Wykonawca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r w:rsidRPr="0028383B">
        <w:rPr>
          <w:rFonts w:ascii="Tahoma" w:hAnsi="Tahoma" w:cs="Tahoma"/>
          <w:b w:val="0"/>
          <w:bCs/>
          <w:i/>
          <w:sz w:val="18"/>
          <w:szCs w:val="18"/>
        </w:rPr>
        <w:t xml:space="preserve"> [art. 118 ust 1 ustawy </w:t>
      </w:r>
      <w:proofErr w:type="spellStart"/>
      <w:r w:rsidRPr="0028383B">
        <w:rPr>
          <w:rFonts w:ascii="Tahoma" w:hAnsi="Tahoma" w:cs="Tahoma"/>
          <w:b w:val="0"/>
          <w:bCs/>
          <w:i/>
          <w:sz w:val="18"/>
          <w:szCs w:val="18"/>
        </w:rPr>
        <w:t>pzp</w:t>
      </w:r>
      <w:proofErr w:type="spellEnd"/>
      <w:r w:rsidRPr="0028383B">
        <w:rPr>
          <w:rFonts w:ascii="Tahoma" w:hAnsi="Tahoma" w:cs="Tahoma"/>
          <w:b w:val="0"/>
          <w:bCs/>
          <w:i/>
          <w:sz w:val="18"/>
          <w:szCs w:val="18"/>
        </w:rPr>
        <w:t>]</w:t>
      </w:r>
    </w:p>
    <w:p w:rsidR="0028383B" w:rsidRPr="0028383B" w:rsidRDefault="0028383B" w:rsidP="0028383B">
      <w:pPr>
        <w:pStyle w:val="Tytu"/>
        <w:jc w:val="both"/>
        <w:rPr>
          <w:rFonts w:ascii="Tahoma" w:hAnsi="Tahoma" w:cs="Tahoma"/>
          <w:b w:val="0"/>
          <w:bCs/>
          <w:sz w:val="18"/>
          <w:szCs w:val="18"/>
        </w:rPr>
      </w:pPr>
      <w:r w:rsidRPr="0028383B">
        <w:rPr>
          <w:rFonts w:ascii="Tahoma" w:hAnsi="Tahoma" w:cs="Tahoma"/>
          <w:b w:val="0"/>
          <w:bCs/>
          <w:sz w:val="18"/>
          <w:szCs w:val="18"/>
        </w:rPr>
        <w:t xml:space="preserve">Wykonawca, który polega na zdolnościach lub sytuacji podmiotów udostępniających zasoby, składa, wraz z wnioskiem o dopuszczenie do udziału w postępowaniu albo odpowiednio wraz z ofertą, </w:t>
      </w:r>
      <w:r w:rsidRPr="0028383B">
        <w:rPr>
          <w:rFonts w:ascii="Tahoma" w:hAnsi="Tahoma" w:cs="Tahoma"/>
          <w:bCs/>
          <w:sz w:val="18"/>
          <w:szCs w:val="18"/>
        </w:rPr>
        <w:t>zobowiązanie podmiotu udostępniającego</w:t>
      </w:r>
      <w:r w:rsidRPr="0028383B">
        <w:rPr>
          <w:rFonts w:ascii="Tahoma" w:hAnsi="Tahoma" w:cs="Tahoma"/>
          <w:b w:val="0"/>
          <w:bCs/>
          <w:sz w:val="18"/>
          <w:szCs w:val="18"/>
        </w:rPr>
        <w:t xml:space="preserve"> </w:t>
      </w:r>
      <w:r w:rsidRPr="0028383B">
        <w:rPr>
          <w:rFonts w:ascii="Tahoma" w:hAnsi="Tahoma" w:cs="Tahoma"/>
          <w:bCs/>
          <w:sz w:val="18"/>
          <w:szCs w:val="18"/>
        </w:rPr>
        <w:t xml:space="preserve">zasoby do oddania mu do dyspozycji niezbędnych zasobów na potrzeby realizacji danego zamówienia lub </w:t>
      </w:r>
      <w:r w:rsidRPr="0028383B">
        <w:rPr>
          <w:rFonts w:ascii="Tahoma" w:hAnsi="Tahoma" w:cs="Tahoma"/>
          <w:b w:val="0"/>
          <w:bCs/>
          <w:sz w:val="18"/>
          <w:szCs w:val="18"/>
        </w:rPr>
        <w:t xml:space="preserve">inny podmiotowy środek dowodowy potwierdzający, że wykonawca realizując zamówienie, będzie dysponował niezbędnymi zasobami tych podmiotów. </w:t>
      </w:r>
      <w:r w:rsidRPr="0028383B">
        <w:rPr>
          <w:rFonts w:ascii="Tahoma" w:hAnsi="Tahoma" w:cs="Tahoma"/>
          <w:b w:val="0"/>
          <w:bCs/>
          <w:i/>
          <w:sz w:val="18"/>
          <w:szCs w:val="18"/>
        </w:rPr>
        <w:t xml:space="preserve">[art. 118 ust 3 ustawy </w:t>
      </w:r>
      <w:proofErr w:type="spellStart"/>
      <w:r w:rsidRPr="0028383B">
        <w:rPr>
          <w:rFonts w:ascii="Tahoma" w:hAnsi="Tahoma" w:cs="Tahoma"/>
          <w:b w:val="0"/>
          <w:bCs/>
          <w:i/>
          <w:sz w:val="18"/>
          <w:szCs w:val="18"/>
        </w:rPr>
        <w:t>pzp</w:t>
      </w:r>
      <w:proofErr w:type="spellEnd"/>
      <w:r w:rsidRPr="0028383B">
        <w:rPr>
          <w:rFonts w:ascii="Tahoma" w:hAnsi="Tahoma" w:cs="Tahoma"/>
          <w:b w:val="0"/>
          <w:bCs/>
          <w:i/>
          <w:sz w:val="18"/>
          <w:szCs w:val="18"/>
        </w:rPr>
        <w:t>]</w:t>
      </w:r>
    </w:p>
    <w:p w:rsidR="0028383B" w:rsidRPr="0028383B" w:rsidRDefault="0028383B" w:rsidP="0028383B">
      <w:pPr>
        <w:pStyle w:val="Tytu"/>
        <w:tabs>
          <w:tab w:val="left" w:pos="1560"/>
        </w:tabs>
        <w:jc w:val="both"/>
        <w:rPr>
          <w:rFonts w:ascii="Tahoma" w:hAnsi="Tahoma" w:cs="Tahoma"/>
          <w:b w:val="0"/>
          <w:bCs/>
          <w:sz w:val="18"/>
          <w:szCs w:val="18"/>
        </w:rPr>
      </w:pPr>
    </w:p>
    <w:p w:rsidR="0028383B" w:rsidRPr="0028383B" w:rsidRDefault="0028383B" w:rsidP="0028383B">
      <w:pPr>
        <w:pStyle w:val="Tekstpodstawowy3"/>
        <w:rPr>
          <w:rFonts w:ascii="Tahoma" w:hAnsi="Tahoma" w:cs="Tahoma"/>
          <w:sz w:val="18"/>
          <w:szCs w:val="18"/>
        </w:rPr>
      </w:pPr>
    </w:p>
    <w:p w:rsidR="0028383B" w:rsidRPr="0028383B" w:rsidRDefault="0028383B" w:rsidP="0028383B">
      <w:pPr>
        <w:pStyle w:val="Tekstpodstawowy3"/>
        <w:rPr>
          <w:rFonts w:ascii="Tahoma" w:hAnsi="Tahoma" w:cs="Tahoma"/>
          <w:sz w:val="18"/>
          <w:szCs w:val="18"/>
        </w:rPr>
      </w:pPr>
      <w:r w:rsidRPr="0028383B">
        <w:rPr>
          <w:rFonts w:ascii="Tahoma" w:hAnsi="Tahoma" w:cs="Tahoma"/>
          <w:sz w:val="18"/>
          <w:szCs w:val="18"/>
        </w:rPr>
        <w:t xml:space="preserve">Do wykazu </w:t>
      </w:r>
      <w:r w:rsidRPr="0028383B">
        <w:rPr>
          <w:rFonts w:ascii="Tahoma" w:hAnsi="Tahoma" w:cs="Tahoma"/>
          <w:sz w:val="18"/>
          <w:szCs w:val="18"/>
          <w:u w:val="single"/>
        </w:rPr>
        <w:t>można</w:t>
      </w:r>
      <w:r w:rsidRPr="0028383B">
        <w:rPr>
          <w:rFonts w:ascii="Tahoma" w:hAnsi="Tahoma" w:cs="Tahoma"/>
          <w:sz w:val="18"/>
          <w:szCs w:val="18"/>
        </w:rPr>
        <w:t xml:space="preserve"> dołączyć dokumenty potwierdzające posiadanie wymaganych uprawnień</w:t>
      </w:r>
      <w:r w:rsidRPr="0028383B">
        <w:rPr>
          <w:rFonts w:ascii="Tahoma" w:hAnsi="Tahoma" w:cs="Tahoma"/>
          <w:color w:val="000000"/>
          <w:sz w:val="18"/>
          <w:szCs w:val="18"/>
        </w:rPr>
        <w:t xml:space="preserve"> tj.</w:t>
      </w:r>
      <w:r w:rsidRPr="0028383B">
        <w:rPr>
          <w:rFonts w:ascii="Tahoma" w:hAnsi="Tahoma" w:cs="Tahoma"/>
          <w:color w:val="FF0000"/>
          <w:sz w:val="18"/>
          <w:szCs w:val="18"/>
        </w:rPr>
        <w:t xml:space="preserve"> </w:t>
      </w:r>
      <w:r w:rsidRPr="0028383B">
        <w:rPr>
          <w:rFonts w:ascii="Tahoma" w:hAnsi="Tahoma" w:cs="Tahoma"/>
          <w:sz w:val="18"/>
          <w:szCs w:val="18"/>
        </w:rPr>
        <w:t>decyzje o nadaniu uprawnień oraz aktualne zaświadczenie o wpisie do właściwej izby zawodowej.</w:t>
      </w:r>
    </w:p>
    <w:p w:rsidR="0028383B" w:rsidRPr="0028383B" w:rsidRDefault="0028383B" w:rsidP="0028383B">
      <w:pPr>
        <w:rPr>
          <w:rFonts w:ascii="Tahoma" w:hAnsi="Tahoma" w:cs="Tahoma"/>
          <w:sz w:val="18"/>
          <w:szCs w:val="18"/>
        </w:rPr>
      </w:pPr>
    </w:p>
    <w:p w:rsidR="0028383B" w:rsidRPr="0028383B" w:rsidRDefault="0028383B" w:rsidP="0028383B">
      <w:pPr>
        <w:rPr>
          <w:rFonts w:ascii="Tahoma" w:hAnsi="Tahoma" w:cs="Tahoma"/>
          <w:sz w:val="18"/>
          <w:szCs w:val="18"/>
        </w:rPr>
      </w:pPr>
    </w:p>
    <w:p w:rsidR="0028383B" w:rsidRPr="0028383B" w:rsidRDefault="0028383B" w:rsidP="0028383B">
      <w:pPr>
        <w:rPr>
          <w:rFonts w:ascii="Tahoma" w:hAnsi="Tahoma" w:cs="Tahoma"/>
          <w:sz w:val="18"/>
          <w:szCs w:val="18"/>
        </w:rPr>
      </w:pPr>
    </w:p>
    <w:p w:rsidR="0028383B" w:rsidRPr="0028383B" w:rsidRDefault="0028383B" w:rsidP="0028383B">
      <w:pPr>
        <w:rPr>
          <w:rFonts w:ascii="Tahoma" w:hAnsi="Tahoma" w:cs="Tahoma"/>
          <w:color w:val="000000"/>
          <w:sz w:val="18"/>
          <w:szCs w:val="18"/>
        </w:rPr>
      </w:pPr>
    </w:p>
    <w:p w:rsidR="0028383B" w:rsidRPr="0028383B" w:rsidRDefault="0028383B" w:rsidP="0028383B">
      <w:pPr>
        <w:pStyle w:val="rozdzia"/>
        <w:jc w:val="left"/>
        <w:rPr>
          <w:color w:val="FF0000"/>
          <w:sz w:val="18"/>
          <w:szCs w:val="18"/>
        </w:rPr>
      </w:pPr>
      <w:r w:rsidRPr="0028383B">
        <w:rPr>
          <w:color w:val="FF0000"/>
          <w:sz w:val="18"/>
          <w:szCs w:val="18"/>
        </w:rPr>
        <w:t>UWAGA:</w:t>
      </w:r>
    </w:p>
    <w:p w:rsidR="0028383B" w:rsidRPr="0028383B" w:rsidRDefault="0028383B" w:rsidP="005B727F">
      <w:pPr>
        <w:pStyle w:val="rozdzia"/>
        <w:numPr>
          <w:ilvl w:val="0"/>
          <w:numId w:val="72"/>
        </w:numPr>
        <w:jc w:val="left"/>
        <w:rPr>
          <w:color w:val="FF0000"/>
          <w:sz w:val="18"/>
          <w:szCs w:val="18"/>
        </w:rPr>
      </w:pPr>
      <w:r w:rsidRPr="0028383B">
        <w:rPr>
          <w:color w:val="FF0000"/>
          <w:sz w:val="18"/>
          <w:szCs w:val="18"/>
        </w:rPr>
        <w:t>Zamawiający zaleca przed podpisaniem, zapisanie dokumentu w formacie .pdf</w:t>
      </w:r>
    </w:p>
    <w:p w:rsidR="0028383B" w:rsidRPr="0028383B" w:rsidRDefault="0028383B" w:rsidP="005B727F">
      <w:pPr>
        <w:pStyle w:val="rozdzia"/>
        <w:numPr>
          <w:ilvl w:val="0"/>
          <w:numId w:val="72"/>
        </w:numPr>
        <w:jc w:val="left"/>
        <w:rPr>
          <w:color w:val="FF0000"/>
          <w:sz w:val="18"/>
          <w:szCs w:val="18"/>
        </w:rPr>
      </w:pPr>
      <w:r w:rsidRPr="0028383B">
        <w:rPr>
          <w:color w:val="FF0000"/>
          <w:sz w:val="18"/>
          <w:szCs w:val="18"/>
        </w:rPr>
        <w:t xml:space="preserve">Dokument należy wypełnić i podpisać kwalifikowalnym podpisem elektronicznym lub podpisem zaufanym lub podpisem osobistym </w:t>
      </w:r>
    </w:p>
    <w:p w:rsidR="0028383B" w:rsidRPr="0028383B" w:rsidRDefault="0028383B" w:rsidP="005B727F">
      <w:pPr>
        <w:pStyle w:val="rozdzia"/>
        <w:numPr>
          <w:ilvl w:val="0"/>
          <w:numId w:val="72"/>
        </w:numPr>
        <w:jc w:val="left"/>
        <w:rPr>
          <w:color w:val="FF0000"/>
          <w:sz w:val="18"/>
          <w:szCs w:val="18"/>
        </w:rPr>
      </w:pPr>
      <w:r w:rsidRPr="0028383B">
        <w:rPr>
          <w:color w:val="FF0000"/>
          <w:sz w:val="18"/>
          <w:szCs w:val="18"/>
        </w:rPr>
        <w:t>W przypadku wykonawców wspólnie ubiegających się o udzielenie zamówienia, dokument ten/ dokumenty te  składa przynajmniej jeden z wykonawców.</w:t>
      </w:r>
    </w:p>
    <w:p w:rsidR="0028383B" w:rsidRPr="0028383B" w:rsidRDefault="0028383B" w:rsidP="0028383B">
      <w:pPr>
        <w:pStyle w:val="Tytu"/>
        <w:jc w:val="both"/>
        <w:rPr>
          <w:rStyle w:val="Uwydatnienie"/>
          <w:rFonts w:ascii="Tahoma" w:hAnsi="Tahoma" w:cs="Tahoma"/>
          <w:bCs/>
          <w:i w:val="0"/>
          <w:iCs w:val="0"/>
          <w:sz w:val="18"/>
          <w:szCs w:val="18"/>
        </w:rPr>
      </w:pPr>
    </w:p>
    <w:p w:rsidR="0028383B" w:rsidRDefault="0028383B" w:rsidP="0028383B">
      <w:pPr>
        <w:pStyle w:val="Tytu"/>
        <w:jc w:val="both"/>
        <w:rPr>
          <w:rStyle w:val="Uwydatnienie"/>
          <w:rFonts w:ascii="Cambria" w:hAnsi="Cambria"/>
          <w:bCs/>
          <w:i w:val="0"/>
          <w:iCs w:val="0"/>
          <w:sz w:val="16"/>
        </w:rPr>
      </w:pPr>
    </w:p>
    <w:p w:rsidR="0028383B" w:rsidRDefault="0028383B" w:rsidP="0028383B">
      <w:pPr>
        <w:pStyle w:val="Tytu"/>
        <w:jc w:val="both"/>
        <w:rPr>
          <w:rStyle w:val="Uwydatnienie"/>
          <w:rFonts w:ascii="Cambria" w:hAnsi="Cambria"/>
          <w:bCs/>
          <w:i w:val="0"/>
          <w:iCs w:val="0"/>
          <w:sz w:val="16"/>
        </w:rPr>
      </w:pPr>
    </w:p>
    <w:p w:rsidR="0028383B" w:rsidRDefault="0028383B" w:rsidP="0028383B">
      <w:pPr>
        <w:pStyle w:val="Tytu"/>
        <w:jc w:val="both"/>
        <w:rPr>
          <w:rStyle w:val="Uwydatnienie"/>
          <w:rFonts w:ascii="Cambria" w:hAnsi="Cambria"/>
          <w:bCs/>
          <w:i w:val="0"/>
          <w:iCs w:val="0"/>
          <w:sz w:val="16"/>
        </w:rPr>
      </w:pPr>
    </w:p>
    <w:p w:rsidR="0028383B" w:rsidRDefault="0028383B" w:rsidP="0028383B">
      <w:pPr>
        <w:pStyle w:val="Tytu"/>
        <w:jc w:val="both"/>
        <w:rPr>
          <w:rStyle w:val="Uwydatnienie"/>
          <w:rFonts w:ascii="Cambria" w:hAnsi="Cambria"/>
          <w:bCs/>
          <w:i w:val="0"/>
          <w:iCs w:val="0"/>
          <w:sz w:val="16"/>
        </w:rPr>
      </w:pPr>
    </w:p>
    <w:p w:rsidR="0028383B" w:rsidRDefault="0028383B" w:rsidP="0028383B">
      <w:pPr>
        <w:pStyle w:val="Tytu"/>
        <w:jc w:val="both"/>
        <w:rPr>
          <w:rStyle w:val="Uwydatnienie"/>
          <w:rFonts w:ascii="Cambria" w:hAnsi="Cambria"/>
          <w:bCs/>
          <w:i w:val="0"/>
          <w:iCs w:val="0"/>
          <w:sz w:val="16"/>
        </w:rPr>
      </w:pPr>
    </w:p>
    <w:p w:rsidR="0028383B" w:rsidRDefault="0028383B" w:rsidP="0028383B">
      <w:pPr>
        <w:pStyle w:val="Tytu"/>
        <w:jc w:val="both"/>
        <w:rPr>
          <w:rStyle w:val="Uwydatnienie"/>
          <w:rFonts w:ascii="Cambria" w:hAnsi="Cambria"/>
          <w:bCs/>
          <w:i w:val="0"/>
          <w:iCs w:val="0"/>
          <w:sz w:val="16"/>
        </w:rPr>
      </w:pPr>
    </w:p>
    <w:p w:rsidR="00581D18" w:rsidRDefault="00581D18" w:rsidP="0028383B">
      <w:pPr>
        <w:pStyle w:val="Tytu"/>
        <w:jc w:val="both"/>
        <w:rPr>
          <w:rStyle w:val="Uwydatnienie"/>
          <w:rFonts w:ascii="Cambria" w:hAnsi="Cambria"/>
          <w:bCs/>
          <w:i w:val="0"/>
          <w:iCs w:val="0"/>
          <w:sz w:val="16"/>
        </w:rPr>
      </w:pPr>
    </w:p>
    <w:p w:rsidR="00581D18" w:rsidRDefault="00581D18" w:rsidP="0028383B">
      <w:pPr>
        <w:pStyle w:val="Tytu"/>
        <w:jc w:val="both"/>
        <w:rPr>
          <w:rStyle w:val="Uwydatnienie"/>
          <w:rFonts w:ascii="Cambria" w:hAnsi="Cambria"/>
          <w:bCs/>
          <w:i w:val="0"/>
          <w:iCs w:val="0"/>
          <w:sz w:val="16"/>
        </w:rPr>
      </w:pPr>
    </w:p>
    <w:p w:rsidR="00581D18" w:rsidRDefault="00581D18" w:rsidP="0028383B">
      <w:pPr>
        <w:pStyle w:val="Tytu"/>
        <w:jc w:val="both"/>
        <w:rPr>
          <w:rStyle w:val="Uwydatnienie"/>
          <w:rFonts w:ascii="Cambria" w:hAnsi="Cambria"/>
          <w:bCs/>
          <w:i w:val="0"/>
          <w:iCs w:val="0"/>
          <w:sz w:val="16"/>
        </w:rPr>
      </w:pPr>
    </w:p>
    <w:p w:rsidR="0028383B" w:rsidRDefault="0028383B" w:rsidP="0028383B">
      <w:pPr>
        <w:pStyle w:val="Tytu"/>
        <w:jc w:val="both"/>
        <w:rPr>
          <w:rStyle w:val="Uwydatnienie"/>
          <w:rFonts w:ascii="Cambria" w:hAnsi="Cambria"/>
          <w:bCs/>
          <w:i w:val="0"/>
          <w:iCs w:val="0"/>
          <w:sz w:val="16"/>
        </w:rPr>
      </w:pPr>
    </w:p>
    <w:p w:rsidR="0028383B" w:rsidRDefault="0028383B" w:rsidP="0028383B">
      <w:pPr>
        <w:jc w:val="right"/>
        <w:rPr>
          <w:rFonts w:ascii="Tahoma" w:hAnsi="Tahoma" w:cs="Tahoma"/>
          <w:b/>
          <w:sz w:val="18"/>
          <w:szCs w:val="18"/>
        </w:rPr>
      </w:pPr>
    </w:p>
    <w:p w:rsidR="0028383B" w:rsidRDefault="0028383B" w:rsidP="0028383B">
      <w:pPr>
        <w:jc w:val="right"/>
        <w:rPr>
          <w:rFonts w:ascii="Tahoma" w:hAnsi="Tahoma" w:cs="Tahoma"/>
          <w:b/>
          <w:sz w:val="18"/>
          <w:szCs w:val="18"/>
        </w:rPr>
      </w:pPr>
    </w:p>
    <w:p w:rsidR="0028383B" w:rsidRPr="00E708E7" w:rsidRDefault="0028383B" w:rsidP="0028383B">
      <w:pPr>
        <w:jc w:val="right"/>
        <w:rPr>
          <w:rFonts w:ascii="Tahoma" w:hAnsi="Tahoma" w:cs="Tahoma"/>
          <w:b/>
          <w:sz w:val="18"/>
          <w:szCs w:val="18"/>
        </w:rPr>
      </w:pPr>
      <w:r w:rsidRPr="00E708E7">
        <w:rPr>
          <w:rFonts w:ascii="Tahoma" w:hAnsi="Tahoma" w:cs="Tahoma"/>
          <w:b/>
          <w:sz w:val="18"/>
          <w:szCs w:val="18"/>
        </w:rPr>
        <w:t xml:space="preserve">Załącznik nr </w:t>
      </w:r>
      <w:r>
        <w:rPr>
          <w:rFonts w:ascii="Tahoma" w:hAnsi="Tahoma" w:cs="Tahoma"/>
          <w:b/>
          <w:sz w:val="18"/>
          <w:szCs w:val="18"/>
        </w:rPr>
        <w:t>8 do SWZ</w:t>
      </w:r>
    </w:p>
    <w:p w:rsidR="00057FC2" w:rsidRPr="0028383B" w:rsidRDefault="00057FC2" w:rsidP="00F62071">
      <w:pPr>
        <w:jc w:val="right"/>
        <w:rPr>
          <w:rFonts w:ascii="Tahoma" w:hAnsi="Tahoma" w:cs="Tahoma"/>
          <w:b/>
          <w:sz w:val="18"/>
          <w:szCs w:val="18"/>
        </w:rPr>
      </w:pPr>
    </w:p>
    <w:p w:rsidR="00057FC2" w:rsidRPr="0028383B" w:rsidRDefault="00057FC2" w:rsidP="00F62071">
      <w:pPr>
        <w:jc w:val="right"/>
        <w:rPr>
          <w:rFonts w:ascii="Tahoma" w:hAnsi="Tahoma" w:cs="Tahoma"/>
          <w:b/>
          <w:sz w:val="18"/>
          <w:szCs w:val="18"/>
        </w:rPr>
      </w:pPr>
    </w:p>
    <w:p w:rsidR="00057FC2" w:rsidRPr="0028383B" w:rsidRDefault="00057FC2" w:rsidP="00F62071">
      <w:pPr>
        <w:jc w:val="right"/>
        <w:rPr>
          <w:rFonts w:ascii="Tahoma" w:hAnsi="Tahoma" w:cs="Tahoma"/>
          <w:b/>
          <w:sz w:val="18"/>
          <w:szCs w:val="18"/>
        </w:rPr>
      </w:pPr>
    </w:p>
    <w:p w:rsidR="00057FC2" w:rsidRPr="0028383B" w:rsidRDefault="00057FC2" w:rsidP="00F62071">
      <w:pPr>
        <w:jc w:val="right"/>
        <w:rPr>
          <w:rFonts w:ascii="Tahoma" w:hAnsi="Tahoma" w:cs="Tahoma"/>
          <w:b/>
          <w:sz w:val="18"/>
          <w:szCs w:val="18"/>
        </w:rPr>
      </w:pPr>
    </w:p>
    <w:p w:rsidR="00057FC2" w:rsidRPr="0028383B" w:rsidRDefault="00057FC2" w:rsidP="00057FC2">
      <w:pPr>
        <w:pStyle w:val="Tekstpodstawowy"/>
        <w:jc w:val="center"/>
        <w:rPr>
          <w:rFonts w:ascii="Tahoma" w:hAnsi="Tahoma" w:cs="Tahoma"/>
          <w:b/>
          <w:sz w:val="18"/>
          <w:szCs w:val="18"/>
        </w:rPr>
      </w:pPr>
    </w:p>
    <w:p w:rsidR="00057FC2" w:rsidRPr="0028383B" w:rsidRDefault="00057FC2" w:rsidP="00057FC2">
      <w:pPr>
        <w:pStyle w:val="Tekstpodstawowy"/>
        <w:jc w:val="center"/>
        <w:rPr>
          <w:rFonts w:ascii="Tahoma" w:hAnsi="Tahoma" w:cs="Tahoma"/>
          <w:b/>
          <w:sz w:val="18"/>
          <w:szCs w:val="18"/>
          <w:shd w:val="clear" w:color="auto" w:fill="E6E6E6"/>
        </w:rPr>
      </w:pPr>
      <w:r w:rsidRPr="0028383B">
        <w:rPr>
          <w:rFonts w:ascii="Tahoma" w:hAnsi="Tahoma" w:cs="Tahoma"/>
          <w:b/>
          <w:sz w:val="18"/>
          <w:szCs w:val="18"/>
          <w:shd w:val="clear" w:color="auto" w:fill="E6E6E6"/>
        </w:rPr>
        <w:t xml:space="preserve">WYKAZ WYKONANYCH W CIĄGU OSTATNICH PIĘCIU LAT ROBÓT BUDOWLANYCH </w:t>
      </w:r>
    </w:p>
    <w:p w:rsidR="00057FC2" w:rsidRPr="0011502A" w:rsidRDefault="00057FC2" w:rsidP="00057FC2">
      <w:pPr>
        <w:pStyle w:val="Tekstpodstawowy"/>
        <w:jc w:val="center"/>
        <w:rPr>
          <w:rFonts w:ascii="Tahoma" w:hAnsi="Tahoma" w:cs="Tahoma"/>
          <w:b/>
          <w:sz w:val="18"/>
          <w:szCs w:val="18"/>
        </w:rPr>
      </w:pPr>
      <w:r w:rsidRPr="0028383B">
        <w:rPr>
          <w:rFonts w:ascii="Tahoma" w:hAnsi="Tahoma" w:cs="Tahoma"/>
          <w:b/>
          <w:sz w:val="18"/>
          <w:szCs w:val="18"/>
          <w:shd w:val="clear" w:color="auto" w:fill="E6E6E6"/>
        </w:rPr>
        <w:t xml:space="preserve">W ZAKRESIE </w:t>
      </w:r>
      <w:r w:rsidRPr="0011502A">
        <w:rPr>
          <w:rFonts w:ascii="Tahoma" w:hAnsi="Tahoma" w:cs="Tahoma"/>
          <w:b/>
          <w:sz w:val="18"/>
          <w:szCs w:val="18"/>
          <w:shd w:val="clear" w:color="auto" w:fill="E6E6E6"/>
        </w:rPr>
        <w:t>NIEZBĘDNYM DO WYKAZANIA SPEŁNIENIENIA WARUNKU ZDOLNOŚCI TECHNICZNEJ</w:t>
      </w:r>
    </w:p>
    <w:p w:rsidR="00057FC2" w:rsidRPr="0011502A" w:rsidRDefault="00057FC2" w:rsidP="00057FC2">
      <w:pPr>
        <w:pStyle w:val="Tekstpodstawowy"/>
        <w:rPr>
          <w:rFonts w:ascii="Tahoma" w:hAnsi="Tahoma" w:cs="Tahoma"/>
          <w:sz w:val="18"/>
          <w:szCs w:val="18"/>
        </w:rPr>
      </w:pPr>
    </w:p>
    <w:p w:rsidR="00057FC2" w:rsidRPr="0028383B" w:rsidRDefault="00057FC2" w:rsidP="00581D18">
      <w:pPr>
        <w:pStyle w:val="Tekstpodstawowy"/>
        <w:jc w:val="both"/>
        <w:rPr>
          <w:rFonts w:ascii="Tahoma" w:hAnsi="Tahoma" w:cs="Tahoma"/>
          <w:sz w:val="18"/>
          <w:szCs w:val="18"/>
        </w:rPr>
      </w:pPr>
      <w:r w:rsidRPr="0011502A">
        <w:rPr>
          <w:rFonts w:ascii="Tahoma" w:hAnsi="Tahoma" w:cs="Tahoma"/>
          <w:sz w:val="18"/>
          <w:szCs w:val="18"/>
        </w:rPr>
        <w:t xml:space="preserve">Na potrzeby postępowania o udzielenie zamówienia publicznego </w:t>
      </w:r>
      <w:r w:rsidR="003531D0">
        <w:rPr>
          <w:rFonts w:ascii="Tahoma" w:hAnsi="Tahoma" w:cs="Tahoma"/>
          <w:sz w:val="18"/>
          <w:szCs w:val="18"/>
        </w:rPr>
        <w:t xml:space="preserve">na </w:t>
      </w:r>
      <w:r w:rsidR="003531D0" w:rsidRPr="006048EB">
        <w:rPr>
          <w:rFonts w:ascii="Tahoma" w:hAnsi="Tahoma" w:cs="Tahoma"/>
          <w:b/>
          <w:sz w:val="18"/>
          <w:szCs w:val="18"/>
        </w:rPr>
        <w:t>remont korytarzy i klatek schodowych w budynku S</w:t>
      </w:r>
      <w:r w:rsidR="003531D0">
        <w:rPr>
          <w:rFonts w:ascii="Tahoma" w:hAnsi="Tahoma" w:cs="Tahoma"/>
          <w:b/>
          <w:sz w:val="18"/>
          <w:szCs w:val="18"/>
        </w:rPr>
        <w:t xml:space="preserve">zkoły </w:t>
      </w:r>
      <w:r w:rsidR="003531D0" w:rsidRPr="006048EB">
        <w:rPr>
          <w:rFonts w:ascii="Tahoma" w:hAnsi="Tahoma" w:cs="Tahoma"/>
          <w:b/>
          <w:sz w:val="18"/>
          <w:szCs w:val="18"/>
        </w:rPr>
        <w:t>P</w:t>
      </w:r>
      <w:r w:rsidR="003531D0">
        <w:rPr>
          <w:rFonts w:ascii="Tahoma" w:hAnsi="Tahoma" w:cs="Tahoma"/>
          <w:b/>
          <w:sz w:val="18"/>
          <w:szCs w:val="18"/>
        </w:rPr>
        <w:t>odstawowej</w:t>
      </w:r>
      <w:r w:rsidR="003531D0" w:rsidRPr="006048EB">
        <w:rPr>
          <w:rFonts w:ascii="Tahoma" w:hAnsi="Tahoma" w:cs="Tahoma"/>
          <w:b/>
          <w:sz w:val="18"/>
          <w:szCs w:val="18"/>
        </w:rPr>
        <w:t xml:space="preserve"> nr 125 w Łodzi </w:t>
      </w:r>
      <w:r w:rsidR="0011502A" w:rsidRPr="0011502A">
        <w:rPr>
          <w:rFonts w:ascii="Tahoma" w:hAnsi="Tahoma" w:cs="Tahoma"/>
          <w:bCs/>
          <w:sz w:val="20"/>
        </w:rPr>
        <w:t xml:space="preserve">w </w:t>
      </w:r>
      <w:r w:rsidR="00581D18" w:rsidRPr="0011502A">
        <w:rPr>
          <w:rFonts w:ascii="Tahoma" w:hAnsi="Tahoma" w:cs="Tahoma"/>
          <w:b/>
          <w:bCs/>
          <w:sz w:val="18"/>
          <w:szCs w:val="18"/>
        </w:rPr>
        <w:t xml:space="preserve">numer sprawy </w:t>
      </w:r>
      <w:r w:rsidR="003531D0">
        <w:rPr>
          <w:rFonts w:ascii="Tahoma" w:hAnsi="Tahoma" w:cs="Tahoma"/>
          <w:b/>
          <w:bCs/>
          <w:sz w:val="18"/>
          <w:szCs w:val="18"/>
        </w:rPr>
        <w:t>1</w:t>
      </w:r>
      <w:r w:rsidR="00581D18" w:rsidRPr="0011502A">
        <w:rPr>
          <w:rFonts w:ascii="Tahoma" w:hAnsi="Tahoma" w:cs="Tahoma"/>
          <w:b/>
          <w:bCs/>
          <w:sz w:val="18"/>
          <w:szCs w:val="18"/>
        </w:rPr>
        <w:t>/</w:t>
      </w:r>
      <w:r w:rsidR="003531D0">
        <w:rPr>
          <w:rFonts w:ascii="Tahoma" w:hAnsi="Tahoma" w:cs="Tahoma"/>
          <w:b/>
          <w:bCs/>
          <w:sz w:val="18"/>
          <w:szCs w:val="18"/>
        </w:rPr>
        <w:t>SP125</w:t>
      </w:r>
      <w:r w:rsidR="00581D18" w:rsidRPr="0011502A">
        <w:rPr>
          <w:rFonts w:ascii="Tahoma" w:hAnsi="Tahoma" w:cs="Tahoma"/>
          <w:b/>
          <w:bCs/>
          <w:sz w:val="18"/>
          <w:szCs w:val="18"/>
        </w:rPr>
        <w:t>/TP/RB/2021</w:t>
      </w:r>
      <w:r w:rsidR="003531D0">
        <w:rPr>
          <w:rFonts w:ascii="Tahoma" w:hAnsi="Tahoma" w:cs="Tahoma"/>
          <w:b/>
          <w:bCs/>
          <w:sz w:val="18"/>
          <w:szCs w:val="18"/>
        </w:rPr>
        <w:t xml:space="preserve"> </w:t>
      </w:r>
      <w:r w:rsidRPr="0011502A">
        <w:rPr>
          <w:rFonts w:ascii="Tahoma" w:hAnsi="Tahoma" w:cs="Tahoma"/>
          <w:sz w:val="18"/>
          <w:szCs w:val="18"/>
        </w:rPr>
        <w:t xml:space="preserve">prowadzonego przez </w:t>
      </w:r>
      <w:r w:rsidR="003531D0">
        <w:rPr>
          <w:rFonts w:ascii="Tahoma" w:hAnsi="Tahoma" w:cs="Tahoma"/>
          <w:sz w:val="18"/>
          <w:szCs w:val="18"/>
        </w:rPr>
        <w:t xml:space="preserve">Szkołę Podstawową nr 125 </w:t>
      </w:r>
      <w:r w:rsidR="000F29BA">
        <w:rPr>
          <w:rFonts w:ascii="Tahoma" w:hAnsi="Tahoma" w:cs="Tahoma"/>
          <w:sz w:val="18"/>
          <w:szCs w:val="18"/>
        </w:rPr>
        <w:t>w Łodzi</w:t>
      </w:r>
      <w:r w:rsidR="0028383B" w:rsidRPr="0011502A">
        <w:rPr>
          <w:rFonts w:ascii="Tahoma" w:hAnsi="Tahoma" w:cs="Tahoma"/>
          <w:sz w:val="18"/>
          <w:szCs w:val="18"/>
        </w:rPr>
        <w:t>.</w:t>
      </w:r>
    </w:p>
    <w:p w:rsidR="00057FC2" w:rsidRPr="00581D18" w:rsidRDefault="00057FC2" w:rsidP="00581D18">
      <w:pPr>
        <w:pStyle w:val="Tekstpodstawowy"/>
        <w:jc w:val="both"/>
        <w:rPr>
          <w:rFonts w:ascii="Tahoma" w:hAnsi="Tahoma" w:cs="Tahoma"/>
          <w:sz w:val="18"/>
          <w:szCs w:val="18"/>
        </w:rPr>
      </w:pPr>
    </w:p>
    <w:p w:rsidR="00057FC2" w:rsidRPr="0028383B" w:rsidRDefault="00057FC2" w:rsidP="00057FC2">
      <w:pPr>
        <w:pStyle w:val="Tekstpodstawowy"/>
        <w:rPr>
          <w:rFonts w:ascii="Tahoma" w:hAnsi="Tahoma" w:cs="Tahoma"/>
          <w:sz w:val="18"/>
          <w:szCs w:val="18"/>
        </w:rPr>
      </w:pPr>
    </w:p>
    <w:p w:rsidR="00057FC2" w:rsidRPr="0028383B" w:rsidRDefault="00057FC2" w:rsidP="00057FC2">
      <w:pPr>
        <w:pStyle w:val="Tekstpodstawowy"/>
        <w:rPr>
          <w:rFonts w:ascii="Tahoma" w:hAnsi="Tahoma" w:cs="Tahoma"/>
          <w:sz w:val="18"/>
          <w:szCs w:val="18"/>
        </w:rPr>
      </w:pPr>
      <w:r w:rsidRPr="0028383B">
        <w:rPr>
          <w:rFonts w:ascii="Tahoma" w:hAnsi="Tahoma" w:cs="Tahoma"/>
          <w:sz w:val="18"/>
          <w:szCs w:val="18"/>
        </w:rPr>
        <w:t>Wykonawca:        ...............................................................................................................................................</w:t>
      </w:r>
    </w:p>
    <w:p w:rsidR="00057FC2" w:rsidRPr="0028383B" w:rsidRDefault="00057FC2" w:rsidP="00057FC2">
      <w:pPr>
        <w:pStyle w:val="Tekstpodstawowy"/>
        <w:rPr>
          <w:rFonts w:ascii="Tahoma" w:hAnsi="Tahoma" w:cs="Tahoma"/>
          <w:sz w:val="18"/>
          <w:szCs w:val="18"/>
        </w:rPr>
      </w:pPr>
    </w:p>
    <w:p w:rsidR="00057FC2" w:rsidRPr="0028383B" w:rsidRDefault="00057FC2" w:rsidP="00057FC2">
      <w:pPr>
        <w:pStyle w:val="Tekstpodstawowy"/>
        <w:jc w:val="center"/>
        <w:rPr>
          <w:rFonts w:ascii="Tahoma" w:hAnsi="Tahoma" w:cs="Tahoma"/>
          <w:sz w:val="18"/>
          <w:szCs w:val="18"/>
        </w:rPr>
      </w:pPr>
      <w:r w:rsidRPr="0028383B">
        <w:rPr>
          <w:rFonts w:ascii="Tahoma" w:hAnsi="Tahoma" w:cs="Tahoma"/>
          <w:sz w:val="18"/>
          <w:szCs w:val="18"/>
        </w:rPr>
        <w:t>...........................................................................................................................................................</w:t>
      </w:r>
    </w:p>
    <w:p w:rsidR="00057FC2" w:rsidRPr="0028383B" w:rsidRDefault="00057FC2" w:rsidP="00057FC2">
      <w:pPr>
        <w:pStyle w:val="Tekstpodstawowy"/>
        <w:jc w:val="center"/>
        <w:rPr>
          <w:rFonts w:ascii="Tahoma" w:hAnsi="Tahoma" w:cs="Tahoma"/>
          <w:sz w:val="18"/>
          <w:szCs w:val="18"/>
        </w:rPr>
      </w:pPr>
    </w:p>
    <w:p w:rsidR="00057FC2" w:rsidRPr="0028383B" w:rsidRDefault="00057FC2" w:rsidP="00057FC2">
      <w:pPr>
        <w:pStyle w:val="Tekstpodstawowy"/>
        <w:jc w:val="center"/>
        <w:rPr>
          <w:rFonts w:ascii="Tahoma" w:hAnsi="Tahoma" w:cs="Tahoma"/>
          <w:sz w:val="18"/>
          <w:szCs w:val="18"/>
        </w:rPr>
      </w:pPr>
      <w:r w:rsidRPr="0028383B">
        <w:rPr>
          <w:rFonts w:ascii="Tahoma" w:hAnsi="Tahoma" w:cs="Tahoma"/>
          <w:sz w:val="18"/>
          <w:szCs w:val="18"/>
        </w:rPr>
        <w:t>...........................................................................................................................................................</w:t>
      </w:r>
    </w:p>
    <w:p w:rsidR="00057FC2" w:rsidRPr="0028383B" w:rsidRDefault="00057FC2" w:rsidP="00057FC2">
      <w:pPr>
        <w:pStyle w:val="Tekstpodstawowy"/>
        <w:jc w:val="center"/>
        <w:rPr>
          <w:rFonts w:ascii="Tahoma" w:hAnsi="Tahoma" w:cs="Tahoma"/>
          <w:sz w:val="18"/>
          <w:szCs w:val="18"/>
        </w:rPr>
      </w:pPr>
      <w:r w:rsidRPr="0028383B">
        <w:rPr>
          <w:rFonts w:ascii="Tahoma" w:hAnsi="Tahoma" w:cs="Tahoma"/>
          <w:sz w:val="18"/>
          <w:szCs w:val="18"/>
        </w:rPr>
        <w:t>/Oznaczenie Wykonawcy – firma lub nazwa przedsiębiorcy ze wskazaniem formy prawnej oraz siedziby, a w przypadku osoby fizycznej imię i nazwisko przedsiębiorcy adres oraz nazwa pod którą wykonuje działalność gospodarczą/</w:t>
      </w:r>
    </w:p>
    <w:p w:rsidR="00057FC2" w:rsidRPr="0028383B" w:rsidRDefault="00057FC2" w:rsidP="00057FC2">
      <w:pPr>
        <w:rPr>
          <w:rFonts w:ascii="Tahoma" w:hAnsi="Tahoma" w:cs="Tahoma"/>
          <w:bCs/>
          <w:sz w:val="18"/>
          <w:szCs w:val="18"/>
        </w:rPr>
      </w:pPr>
    </w:p>
    <w:p w:rsidR="00057FC2" w:rsidRPr="0028383B" w:rsidRDefault="00057FC2" w:rsidP="00057FC2">
      <w:pPr>
        <w:rPr>
          <w:rFonts w:ascii="Tahoma" w:hAnsi="Tahoma" w:cs="Tahoma"/>
          <w:bCs/>
          <w:sz w:val="18"/>
          <w:szCs w:val="18"/>
        </w:rPr>
      </w:pPr>
    </w:p>
    <w:p w:rsidR="00057FC2" w:rsidRPr="0028383B" w:rsidRDefault="00057FC2" w:rsidP="00057FC2">
      <w:pPr>
        <w:rPr>
          <w:rFonts w:ascii="Tahoma" w:hAnsi="Tahoma" w:cs="Tahoma"/>
          <w:bCs/>
          <w:sz w:val="18"/>
          <w:szCs w:val="18"/>
        </w:rPr>
      </w:pPr>
    </w:p>
    <w:tbl>
      <w:tblPr>
        <w:tblW w:w="964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7"/>
        <w:gridCol w:w="2268"/>
        <w:gridCol w:w="1077"/>
        <w:gridCol w:w="1055"/>
        <w:gridCol w:w="992"/>
        <w:gridCol w:w="1442"/>
        <w:gridCol w:w="992"/>
        <w:gridCol w:w="1417"/>
      </w:tblGrid>
      <w:tr w:rsidR="00057FC2" w:rsidRPr="0028383B" w:rsidTr="00057FC2">
        <w:trPr>
          <w:cantSplit/>
          <w:trHeight w:val="737"/>
          <w:tblHeader/>
          <w:jc w:val="center"/>
        </w:trPr>
        <w:tc>
          <w:tcPr>
            <w:tcW w:w="397" w:type="dxa"/>
            <w:vMerge w:val="restart"/>
            <w:tcBorders>
              <w:top w:val="single" w:sz="4" w:space="0" w:color="auto"/>
              <w:left w:val="single" w:sz="4" w:space="0" w:color="auto"/>
            </w:tcBorders>
            <w:shd w:val="clear" w:color="auto" w:fill="E0E0E0"/>
            <w:vAlign w:val="center"/>
          </w:tcPr>
          <w:p w:rsidR="00057FC2" w:rsidRPr="0028383B" w:rsidRDefault="00057FC2" w:rsidP="00057FC2">
            <w:pPr>
              <w:jc w:val="center"/>
              <w:rPr>
                <w:rFonts w:ascii="Tahoma" w:hAnsi="Tahoma" w:cs="Tahoma"/>
                <w:iCs/>
                <w:sz w:val="14"/>
                <w:szCs w:val="14"/>
              </w:rPr>
            </w:pPr>
          </w:p>
          <w:p w:rsidR="00057FC2" w:rsidRPr="0028383B" w:rsidRDefault="00057FC2" w:rsidP="00057FC2">
            <w:pPr>
              <w:jc w:val="center"/>
              <w:rPr>
                <w:rFonts w:ascii="Tahoma" w:hAnsi="Tahoma" w:cs="Tahoma"/>
                <w:b/>
                <w:iCs/>
                <w:sz w:val="14"/>
                <w:szCs w:val="14"/>
              </w:rPr>
            </w:pPr>
            <w:proofErr w:type="spellStart"/>
            <w:r w:rsidRPr="0028383B">
              <w:rPr>
                <w:rFonts w:ascii="Tahoma" w:hAnsi="Tahoma" w:cs="Tahoma"/>
                <w:b/>
                <w:iCs/>
                <w:sz w:val="14"/>
                <w:szCs w:val="14"/>
              </w:rPr>
              <w:t>Lp</w:t>
            </w:r>
            <w:proofErr w:type="spellEnd"/>
          </w:p>
        </w:tc>
        <w:tc>
          <w:tcPr>
            <w:tcW w:w="2268" w:type="dxa"/>
            <w:vMerge w:val="restart"/>
            <w:tcBorders>
              <w:top w:val="single" w:sz="4" w:space="0" w:color="auto"/>
              <w:left w:val="single" w:sz="4" w:space="0" w:color="auto"/>
              <w:bottom w:val="single" w:sz="4" w:space="0" w:color="auto"/>
            </w:tcBorders>
            <w:shd w:val="clear" w:color="auto" w:fill="E0E0E0"/>
            <w:vAlign w:val="center"/>
          </w:tcPr>
          <w:p w:rsidR="00057FC2" w:rsidRPr="0028383B" w:rsidRDefault="00057FC2" w:rsidP="00057FC2">
            <w:pPr>
              <w:jc w:val="center"/>
              <w:rPr>
                <w:rFonts w:ascii="Tahoma" w:hAnsi="Tahoma" w:cs="Tahoma"/>
                <w:b/>
                <w:bCs/>
                <w:iCs/>
                <w:sz w:val="14"/>
                <w:szCs w:val="14"/>
              </w:rPr>
            </w:pPr>
            <w:r w:rsidRPr="0028383B">
              <w:rPr>
                <w:rFonts w:ascii="Tahoma" w:hAnsi="Tahoma" w:cs="Tahoma"/>
                <w:b/>
                <w:bCs/>
                <w:iCs/>
                <w:sz w:val="14"/>
                <w:szCs w:val="14"/>
              </w:rPr>
              <w:t>Przedmiot zamówienia</w:t>
            </w:r>
          </w:p>
          <w:p w:rsidR="00057FC2" w:rsidRPr="0028383B" w:rsidRDefault="00057FC2" w:rsidP="00057FC2">
            <w:pPr>
              <w:rPr>
                <w:rFonts w:ascii="Tahoma" w:hAnsi="Tahoma" w:cs="Tahoma"/>
                <w:iCs/>
                <w:color w:val="FF0000"/>
                <w:sz w:val="14"/>
                <w:szCs w:val="14"/>
              </w:rPr>
            </w:pPr>
            <w:r w:rsidRPr="0028383B">
              <w:rPr>
                <w:rFonts w:ascii="Tahoma" w:hAnsi="Tahoma" w:cs="Tahoma"/>
                <w:iCs/>
                <w:sz w:val="14"/>
                <w:szCs w:val="14"/>
              </w:rPr>
              <w:t>- opis przedmiot zamówienia</w:t>
            </w:r>
          </w:p>
          <w:p w:rsidR="00057FC2" w:rsidRPr="0028383B" w:rsidRDefault="00057FC2" w:rsidP="00057FC2">
            <w:pPr>
              <w:rPr>
                <w:rFonts w:ascii="Tahoma" w:hAnsi="Tahoma" w:cs="Tahoma"/>
                <w:iCs/>
                <w:sz w:val="14"/>
                <w:szCs w:val="14"/>
              </w:rPr>
            </w:pPr>
            <w:r w:rsidRPr="0028383B">
              <w:rPr>
                <w:rFonts w:ascii="Tahoma" w:hAnsi="Tahoma" w:cs="Tahoma"/>
                <w:iCs/>
                <w:sz w:val="14"/>
                <w:szCs w:val="14"/>
              </w:rPr>
              <w:t>- miejsce wykonania</w:t>
            </w:r>
          </w:p>
          <w:p w:rsidR="00057FC2" w:rsidRPr="0028383B" w:rsidRDefault="00057FC2" w:rsidP="00057FC2">
            <w:pPr>
              <w:rPr>
                <w:rFonts w:ascii="Tahoma" w:hAnsi="Tahoma" w:cs="Tahoma"/>
                <w:iCs/>
                <w:color w:val="FF0000"/>
                <w:sz w:val="14"/>
                <w:szCs w:val="14"/>
              </w:rPr>
            </w:pPr>
          </w:p>
          <w:p w:rsidR="00057FC2" w:rsidRPr="0028383B" w:rsidRDefault="00057FC2" w:rsidP="00D82A35">
            <w:pPr>
              <w:jc w:val="center"/>
              <w:rPr>
                <w:rFonts w:ascii="Tahoma" w:hAnsi="Tahoma" w:cs="Tahoma"/>
                <w:iCs/>
                <w:sz w:val="14"/>
                <w:szCs w:val="14"/>
              </w:rPr>
            </w:pPr>
            <w:r w:rsidRPr="0028383B">
              <w:rPr>
                <w:rFonts w:ascii="Tahoma" w:hAnsi="Tahoma" w:cs="Tahoma"/>
                <w:iCs/>
                <w:sz w:val="14"/>
                <w:szCs w:val="14"/>
              </w:rPr>
              <w:t>Należy podać informacje w zakresie niezbędnym do wykazania spełnienia warunku, o którym mowa w</w:t>
            </w:r>
            <w:r w:rsidRPr="0028383B">
              <w:rPr>
                <w:rFonts w:ascii="Tahoma" w:hAnsi="Tahoma" w:cs="Tahoma"/>
                <w:b/>
                <w:iCs/>
                <w:sz w:val="14"/>
                <w:szCs w:val="14"/>
              </w:rPr>
              <w:t xml:space="preserve"> </w:t>
            </w:r>
            <w:r w:rsidRPr="00D82A35">
              <w:rPr>
                <w:rFonts w:ascii="Tahoma" w:hAnsi="Tahoma" w:cs="Tahoma"/>
                <w:iCs/>
                <w:sz w:val="14"/>
                <w:szCs w:val="14"/>
              </w:rPr>
              <w:t>SWZ</w:t>
            </w:r>
          </w:p>
        </w:tc>
        <w:tc>
          <w:tcPr>
            <w:tcW w:w="1077" w:type="dxa"/>
            <w:vMerge w:val="restart"/>
            <w:tcBorders>
              <w:top w:val="single" w:sz="4" w:space="0" w:color="auto"/>
              <w:bottom w:val="single" w:sz="4" w:space="0" w:color="auto"/>
              <w:right w:val="nil"/>
            </w:tcBorders>
            <w:shd w:val="clear" w:color="auto" w:fill="E0E0E0"/>
            <w:vAlign w:val="center"/>
          </w:tcPr>
          <w:p w:rsidR="00057FC2" w:rsidRPr="0028383B" w:rsidRDefault="00057FC2" w:rsidP="00057FC2">
            <w:pPr>
              <w:jc w:val="center"/>
              <w:rPr>
                <w:rFonts w:ascii="Tahoma" w:hAnsi="Tahoma" w:cs="Tahoma"/>
                <w:b/>
                <w:bCs/>
                <w:iCs/>
                <w:sz w:val="14"/>
                <w:szCs w:val="14"/>
              </w:rPr>
            </w:pPr>
            <w:r w:rsidRPr="0028383B">
              <w:rPr>
                <w:rFonts w:ascii="Tahoma" w:hAnsi="Tahoma" w:cs="Tahoma"/>
                <w:b/>
                <w:bCs/>
                <w:iCs/>
                <w:sz w:val="14"/>
                <w:szCs w:val="14"/>
              </w:rPr>
              <w:t>Całkowita</w:t>
            </w:r>
          </w:p>
          <w:p w:rsidR="00057FC2" w:rsidRPr="0028383B" w:rsidRDefault="00057FC2" w:rsidP="00057FC2">
            <w:pPr>
              <w:jc w:val="center"/>
              <w:rPr>
                <w:rFonts w:ascii="Tahoma" w:hAnsi="Tahoma" w:cs="Tahoma"/>
                <w:b/>
                <w:bCs/>
                <w:iCs/>
                <w:sz w:val="14"/>
                <w:szCs w:val="14"/>
              </w:rPr>
            </w:pPr>
            <w:r w:rsidRPr="0028383B">
              <w:rPr>
                <w:rFonts w:ascii="Tahoma" w:hAnsi="Tahoma" w:cs="Tahoma"/>
                <w:b/>
                <w:bCs/>
                <w:iCs/>
                <w:sz w:val="14"/>
                <w:szCs w:val="14"/>
              </w:rPr>
              <w:t>wartość  brutto</w:t>
            </w:r>
          </w:p>
          <w:p w:rsidR="00057FC2" w:rsidRPr="0028383B" w:rsidRDefault="00057FC2" w:rsidP="00057FC2">
            <w:pPr>
              <w:jc w:val="center"/>
              <w:rPr>
                <w:rFonts w:ascii="Tahoma" w:hAnsi="Tahoma" w:cs="Tahoma"/>
                <w:iCs/>
                <w:sz w:val="14"/>
                <w:szCs w:val="14"/>
              </w:rPr>
            </w:pPr>
            <w:r w:rsidRPr="0028383B">
              <w:rPr>
                <w:rFonts w:ascii="Tahoma" w:hAnsi="Tahoma" w:cs="Tahoma"/>
                <w:b/>
                <w:bCs/>
                <w:iCs/>
                <w:sz w:val="14"/>
                <w:szCs w:val="14"/>
              </w:rPr>
              <w:t>w PLN</w:t>
            </w:r>
          </w:p>
        </w:tc>
        <w:tc>
          <w:tcPr>
            <w:tcW w:w="2047" w:type="dxa"/>
            <w:gridSpan w:val="2"/>
            <w:tcBorders>
              <w:top w:val="single" w:sz="4" w:space="0" w:color="auto"/>
              <w:bottom w:val="single" w:sz="4" w:space="0" w:color="auto"/>
            </w:tcBorders>
            <w:shd w:val="clear" w:color="auto" w:fill="E0E0E0"/>
            <w:vAlign w:val="center"/>
          </w:tcPr>
          <w:p w:rsidR="00057FC2" w:rsidRPr="0028383B" w:rsidRDefault="00057FC2" w:rsidP="00057FC2">
            <w:pPr>
              <w:jc w:val="center"/>
              <w:rPr>
                <w:rFonts w:ascii="Tahoma" w:hAnsi="Tahoma" w:cs="Tahoma"/>
                <w:b/>
                <w:bCs/>
                <w:iCs/>
                <w:sz w:val="14"/>
                <w:szCs w:val="14"/>
              </w:rPr>
            </w:pPr>
            <w:r w:rsidRPr="0028383B">
              <w:rPr>
                <w:rFonts w:ascii="Tahoma" w:hAnsi="Tahoma" w:cs="Tahoma"/>
                <w:b/>
                <w:bCs/>
                <w:iCs/>
                <w:sz w:val="14"/>
                <w:szCs w:val="14"/>
              </w:rPr>
              <w:t xml:space="preserve">Data wykonania </w:t>
            </w:r>
          </w:p>
        </w:tc>
        <w:tc>
          <w:tcPr>
            <w:tcW w:w="1442" w:type="dxa"/>
            <w:vMerge w:val="restart"/>
            <w:tcBorders>
              <w:top w:val="single" w:sz="4" w:space="0" w:color="auto"/>
              <w:left w:val="nil"/>
              <w:right w:val="single" w:sz="4" w:space="0" w:color="auto"/>
            </w:tcBorders>
            <w:shd w:val="clear" w:color="auto" w:fill="E0E0E0"/>
            <w:vAlign w:val="center"/>
          </w:tcPr>
          <w:p w:rsidR="00057FC2" w:rsidRPr="0028383B" w:rsidRDefault="00057FC2" w:rsidP="00057FC2">
            <w:pPr>
              <w:pStyle w:val="Tekstprzypisudolnego"/>
              <w:jc w:val="center"/>
              <w:rPr>
                <w:rFonts w:ascii="Tahoma" w:hAnsi="Tahoma" w:cs="Tahoma"/>
                <w:b/>
                <w:bCs/>
                <w:iCs/>
                <w:sz w:val="14"/>
                <w:szCs w:val="14"/>
              </w:rPr>
            </w:pPr>
            <w:r w:rsidRPr="0028383B">
              <w:rPr>
                <w:rFonts w:ascii="Tahoma" w:hAnsi="Tahoma" w:cs="Tahoma"/>
                <w:b/>
                <w:bCs/>
                <w:iCs/>
                <w:sz w:val="14"/>
                <w:szCs w:val="14"/>
              </w:rPr>
              <w:t xml:space="preserve">Nazwa i adres Zamawiającego /podmiotu na rzecz którego roboty zostały wykonane </w:t>
            </w:r>
          </w:p>
          <w:p w:rsidR="00057FC2" w:rsidRPr="0028383B" w:rsidRDefault="00057FC2" w:rsidP="00057FC2">
            <w:pPr>
              <w:jc w:val="center"/>
              <w:rPr>
                <w:rFonts w:ascii="Tahoma" w:hAnsi="Tahoma" w:cs="Tahoma"/>
                <w:b/>
                <w:bCs/>
                <w:iCs/>
                <w:sz w:val="14"/>
                <w:szCs w:val="14"/>
              </w:rPr>
            </w:pPr>
            <w:r w:rsidRPr="0028383B">
              <w:rPr>
                <w:rFonts w:ascii="Tahoma" w:hAnsi="Tahoma" w:cs="Tahoma"/>
                <w:b/>
                <w:bCs/>
                <w:iCs/>
                <w:sz w:val="14"/>
                <w:szCs w:val="14"/>
              </w:rPr>
              <w:t>telefon kontaktowy</w:t>
            </w:r>
          </w:p>
        </w:tc>
        <w:tc>
          <w:tcPr>
            <w:tcW w:w="2409" w:type="dxa"/>
            <w:gridSpan w:val="2"/>
            <w:tcBorders>
              <w:top w:val="single" w:sz="4" w:space="0" w:color="auto"/>
              <w:left w:val="nil"/>
              <w:right w:val="single" w:sz="4" w:space="0" w:color="auto"/>
            </w:tcBorders>
            <w:shd w:val="clear" w:color="auto" w:fill="E0E0E0"/>
            <w:vAlign w:val="center"/>
          </w:tcPr>
          <w:p w:rsidR="00057FC2" w:rsidRPr="0028383B" w:rsidRDefault="00057FC2" w:rsidP="00057FC2">
            <w:pPr>
              <w:pStyle w:val="Tekstprzypisudolnego"/>
              <w:jc w:val="center"/>
              <w:rPr>
                <w:rFonts w:ascii="Tahoma" w:hAnsi="Tahoma" w:cs="Tahoma"/>
                <w:b/>
                <w:bCs/>
                <w:iCs/>
                <w:sz w:val="14"/>
                <w:szCs w:val="14"/>
              </w:rPr>
            </w:pPr>
            <w:r w:rsidRPr="0028383B">
              <w:rPr>
                <w:rFonts w:ascii="Tahoma" w:hAnsi="Tahoma" w:cs="Tahoma"/>
                <w:b/>
                <w:bCs/>
                <w:iCs/>
                <w:sz w:val="14"/>
                <w:szCs w:val="14"/>
              </w:rPr>
              <w:t>Wykonawca robót</w:t>
            </w:r>
          </w:p>
          <w:p w:rsidR="00057FC2" w:rsidRPr="0028383B" w:rsidRDefault="00057FC2" w:rsidP="00057FC2">
            <w:pPr>
              <w:pStyle w:val="Tekstprzypisudolnego"/>
              <w:jc w:val="center"/>
              <w:rPr>
                <w:rFonts w:ascii="Tahoma" w:hAnsi="Tahoma" w:cs="Tahoma"/>
                <w:b/>
                <w:bCs/>
                <w:iCs/>
                <w:sz w:val="14"/>
                <w:szCs w:val="14"/>
              </w:rPr>
            </w:pPr>
            <w:r w:rsidRPr="0028383B">
              <w:rPr>
                <w:rFonts w:ascii="Tahoma" w:hAnsi="Tahoma" w:cs="Tahoma"/>
                <w:b/>
                <w:bCs/>
                <w:iCs/>
                <w:sz w:val="14"/>
                <w:szCs w:val="14"/>
              </w:rPr>
              <w:t>(nazwa) *</w:t>
            </w:r>
          </w:p>
        </w:tc>
      </w:tr>
      <w:tr w:rsidR="00057FC2" w:rsidRPr="0028383B" w:rsidTr="00057FC2">
        <w:trPr>
          <w:cantSplit/>
          <w:trHeight w:val="504"/>
          <w:tblHeader/>
          <w:jc w:val="center"/>
        </w:trPr>
        <w:tc>
          <w:tcPr>
            <w:tcW w:w="397" w:type="dxa"/>
            <w:vMerge/>
            <w:tcBorders>
              <w:left w:val="single" w:sz="4" w:space="0" w:color="auto"/>
              <w:bottom w:val="single" w:sz="6" w:space="0" w:color="auto"/>
            </w:tcBorders>
            <w:shd w:val="clear" w:color="auto" w:fill="E0E0E0"/>
            <w:vAlign w:val="center"/>
          </w:tcPr>
          <w:p w:rsidR="00057FC2" w:rsidRPr="0028383B" w:rsidRDefault="00057FC2" w:rsidP="00057FC2">
            <w:pPr>
              <w:jc w:val="center"/>
              <w:rPr>
                <w:rFonts w:ascii="Tahoma" w:hAnsi="Tahoma" w:cs="Tahoma"/>
                <w:iCs/>
                <w:sz w:val="14"/>
                <w:szCs w:val="14"/>
              </w:rPr>
            </w:pPr>
          </w:p>
        </w:tc>
        <w:tc>
          <w:tcPr>
            <w:tcW w:w="2268" w:type="dxa"/>
            <w:vMerge/>
            <w:tcBorders>
              <w:top w:val="nil"/>
              <w:bottom w:val="single" w:sz="6" w:space="0" w:color="auto"/>
            </w:tcBorders>
            <w:shd w:val="clear" w:color="auto" w:fill="E0E0E0"/>
            <w:vAlign w:val="center"/>
          </w:tcPr>
          <w:p w:rsidR="00057FC2" w:rsidRPr="0028383B" w:rsidRDefault="00057FC2" w:rsidP="00057FC2">
            <w:pPr>
              <w:jc w:val="center"/>
              <w:rPr>
                <w:rFonts w:ascii="Tahoma" w:hAnsi="Tahoma" w:cs="Tahoma"/>
                <w:iCs/>
                <w:sz w:val="14"/>
                <w:szCs w:val="14"/>
              </w:rPr>
            </w:pPr>
          </w:p>
        </w:tc>
        <w:tc>
          <w:tcPr>
            <w:tcW w:w="1077" w:type="dxa"/>
            <w:vMerge/>
            <w:tcBorders>
              <w:top w:val="nil"/>
              <w:bottom w:val="single" w:sz="6" w:space="0" w:color="auto"/>
              <w:right w:val="nil"/>
            </w:tcBorders>
            <w:shd w:val="clear" w:color="auto" w:fill="E0E0E0"/>
            <w:vAlign w:val="center"/>
          </w:tcPr>
          <w:p w:rsidR="00057FC2" w:rsidRPr="0028383B" w:rsidRDefault="00057FC2" w:rsidP="00057FC2">
            <w:pPr>
              <w:jc w:val="center"/>
              <w:rPr>
                <w:rFonts w:ascii="Tahoma" w:hAnsi="Tahoma" w:cs="Tahoma"/>
                <w:iCs/>
                <w:sz w:val="14"/>
                <w:szCs w:val="14"/>
              </w:rPr>
            </w:pPr>
          </w:p>
        </w:tc>
        <w:tc>
          <w:tcPr>
            <w:tcW w:w="1055" w:type="dxa"/>
            <w:tcBorders>
              <w:top w:val="nil"/>
              <w:bottom w:val="single" w:sz="6" w:space="0" w:color="auto"/>
            </w:tcBorders>
            <w:shd w:val="clear" w:color="auto" w:fill="E0E0E0"/>
            <w:vAlign w:val="center"/>
          </w:tcPr>
          <w:p w:rsidR="00057FC2" w:rsidRPr="0028383B" w:rsidRDefault="00057FC2" w:rsidP="00057FC2">
            <w:pPr>
              <w:jc w:val="center"/>
              <w:rPr>
                <w:rFonts w:ascii="Tahoma" w:hAnsi="Tahoma" w:cs="Tahoma"/>
                <w:iCs/>
                <w:sz w:val="14"/>
                <w:szCs w:val="14"/>
              </w:rPr>
            </w:pPr>
            <w:r w:rsidRPr="0028383B">
              <w:rPr>
                <w:rFonts w:ascii="Tahoma" w:hAnsi="Tahoma" w:cs="Tahoma"/>
                <w:iCs/>
                <w:sz w:val="14"/>
                <w:szCs w:val="14"/>
              </w:rPr>
              <w:t>Data</w:t>
            </w:r>
          </w:p>
          <w:p w:rsidR="00057FC2" w:rsidRPr="0028383B" w:rsidRDefault="00057FC2" w:rsidP="00057FC2">
            <w:pPr>
              <w:jc w:val="center"/>
              <w:rPr>
                <w:rFonts w:ascii="Tahoma" w:hAnsi="Tahoma" w:cs="Tahoma"/>
                <w:iCs/>
                <w:sz w:val="14"/>
                <w:szCs w:val="14"/>
              </w:rPr>
            </w:pPr>
            <w:r w:rsidRPr="0028383B">
              <w:rPr>
                <w:rFonts w:ascii="Tahoma" w:hAnsi="Tahoma" w:cs="Tahoma"/>
                <w:iCs/>
                <w:sz w:val="14"/>
                <w:szCs w:val="14"/>
              </w:rPr>
              <w:t>rozpoczęcia</w:t>
            </w:r>
          </w:p>
        </w:tc>
        <w:tc>
          <w:tcPr>
            <w:tcW w:w="992" w:type="dxa"/>
            <w:tcBorders>
              <w:top w:val="nil"/>
              <w:bottom w:val="single" w:sz="6" w:space="0" w:color="auto"/>
              <w:right w:val="single" w:sz="4" w:space="0" w:color="auto"/>
            </w:tcBorders>
            <w:shd w:val="clear" w:color="auto" w:fill="E0E0E0"/>
            <w:vAlign w:val="center"/>
          </w:tcPr>
          <w:p w:rsidR="00057FC2" w:rsidRPr="0028383B" w:rsidRDefault="00057FC2" w:rsidP="00057FC2">
            <w:pPr>
              <w:jc w:val="center"/>
              <w:rPr>
                <w:rFonts w:ascii="Tahoma" w:hAnsi="Tahoma" w:cs="Tahoma"/>
                <w:iCs/>
                <w:sz w:val="14"/>
                <w:szCs w:val="14"/>
              </w:rPr>
            </w:pPr>
            <w:r w:rsidRPr="0028383B">
              <w:rPr>
                <w:rFonts w:ascii="Tahoma" w:hAnsi="Tahoma" w:cs="Tahoma"/>
                <w:iCs/>
                <w:sz w:val="14"/>
                <w:szCs w:val="14"/>
              </w:rPr>
              <w:t>Data</w:t>
            </w:r>
          </w:p>
          <w:p w:rsidR="00057FC2" w:rsidRPr="0028383B" w:rsidRDefault="00057FC2" w:rsidP="00057FC2">
            <w:pPr>
              <w:jc w:val="center"/>
              <w:rPr>
                <w:rFonts w:ascii="Tahoma" w:hAnsi="Tahoma" w:cs="Tahoma"/>
                <w:iCs/>
                <w:sz w:val="14"/>
                <w:szCs w:val="14"/>
              </w:rPr>
            </w:pPr>
            <w:r w:rsidRPr="0028383B">
              <w:rPr>
                <w:rFonts w:ascii="Tahoma" w:hAnsi="Tahoma" w:cs="Tahoma"/>
                <w:iCs/>
                <w:sz w:val="14"/>
                <w:szCs w:val="14"/>
              </w:rPr>
              <w:t>zakończenia</w:t>
            </w:r>
          </w:p>
        </w:tc>
        <w:tc>
          <w:tcPr>
            <w:tcW w:w="1442" w:type="dxa"/>
            <w:vMerge/>
            <w:tcBorders>
              <w:left w:val="single" w:sz="4" w:space="0" w:color="auto"/>
              <w:bottom w:val="single" w:sz="6" w:space="0" w:color="auto"/>
              <w:right w:val="single" w:sz="4" w:space="0" w:color="auto"/>
            </w:tcBorders>
            <w:shd w:val="clear" w:color="auto" w:fill="E0E0E0"/>
          </w:tcPr>
          <w:p w:rsidR="00057FC2" w:rsidRPr="0028383B" w:rsidRDefault="00057FC2" w:rsidP="00057FC2">
            <w:pPr>
              <w:jc w:val="center"/>
              <w:rPr>
                <w:rFonts w:ascii="Tahoma" w:hAnsi="Tahoma" w:cs="Tahoma"/>
                <w:iCs/>
                <w:sz w:val="14"/>
                <w:szCs w:val="14"/>
              </w:rPr>
            </w:pPr>
          </w:p>
        </w:tc>
        <w:tc>
          <w:tcPr>
            <w:tcW w:w="992" w:type="dxa"/>
            <w:tcBorders>
              <w:left w:val="single" w:sz="4" w:space="0" w:color="auto"/>
              <w:bottom w:val="single" w:sz="6" w:space="0" w:color="auto"/>
              <w:right w:val="single" w:sz="4" w:space="0" w:color="auto"/>
            </w:tcBorders>
            <w:shd w:val="clear" w:color="auto" w:fill="E0E0E0"/>
            <w:vAlign w:val="center"/>
          </w:tcPr>
          <w:p w:rsidR="00057FC2" w:rsidRPr="0028383B" w:rsidRDefault="00057FC2" w:rsidP="00057FC2">
            <w:pPr>
              <w:jc w:val="center"/>
              <w:rPr>
                <w:rFonts w:ascii="Tahoma" w:hAnsi="Tahoma" w:cs="Tahoma"/>
                <w:iCs/>
                <w:sz w:val="14"/>
                <w:szCs w:val="14"/>
              </w:rPr>
            </w:pPr>
            <w:r w:rsidRPr="0028383B">
              <w:rPr>
                <w:rFonts w:ascii="Tahoma" w:hAnsi="Tahoma" w:cs="Tahoma"/>
                <w:iCs/>
                <w:sz w:val="14"/>
                <w:szCs w:val="14"/>
              </w:rPr>
              <w:t>Wykonawca składający ofertę</w:t>
            </w:r>
          </w:p>
        </w:tc>
        <w:tc>
          <w:tcPr>
            <w:tcW w:w="1417" w:type="dxa"/>
            <w:tcBorders>
              <w:left w:val="single" w:sz="4" w:space="0" w:color="auto"/>
              <w:bottom w:val="single" w:sz="6" w:space="0" w:color="auto"/>
              <w:right w:val="single" w:sz="4" w:space="0" w:color="auto"/>
            </w:tcBorders>
            <w:shd w:val="clear" w:color="auto" w:fill="E0E0E0"/>
            <w:vAlign w:val="center"/>
          </w:tcPr>
          <w:p w:rsidR="00057FC2" w:rsidRPr="0028383B" w:rsidRDefault="00057FC2" w:rsidP="00057FC2">
            <w:pPr>
              <w:jc w:val="center"/>
              <w:rPr>
                <w:rFonts w:ascii="Tahoma" w:hAnsi="Tahoma" w:cs="Tahoma"/>
                <w:iCs/>
                <w:sz w:val="14"/>
                <w:szCs w:val="14"/>
              </w:rPr>
            </w:pPr>
            <w:r w:rsidRPr="0028383B">
              <w:rPr>
                <w:rFonts w:ascii="Tahoma" w:hAnsi="Tahoma" w:cs="Tahoma"/>
                <w:iCs/>
                <w:sz w:val="14"/>
                <w:szCs w:val="14"/>
              </w:rPr>
              <w:t xml:space="preserve">Inny podmiot udostępniający zasoby na podstawie art. 118 ustawy </w:t>
            </w:r>
            <w:proofErr w:type="spellStart"/>
            <w:r w:rsidRPr="0028383B">
              <w:rPr>
                <w:rFonts w:ascii="Tahoma" w:hAnsi="Tahoma" w:cs="Tahoma"/>
                <w:iCs/>
                <w:sz w:val="14"/>
                <w:szCs w:val="14"/>
              </w:rPr>
              <w:t>pzp</w:t>
            </w:r>
            <w:proofErr w:type="spellEnd"/>
          </w:p>
        </w:tc>
      </w:tr>
      <w:tr w:rsidR="00057FC2" w:rsidRPr="0028383B" w:rsidTr="00057FC2">
        <w:trPr>
          <w:trHeight w:val="1701"/>
          <w:jc w:val="center"/>
        </w:trPr>
        <w:tc>
          <w:tcPr>
            <w:tcW w:w="397" w:type="dxa"/>
            <w:tcBorders>
              <w:top w:val="single" w:sz="6" w:space="0" w:color="auto"/>
            </w:tcBorders>
            <w:shd w:val="pct12" w:color="auto" w:fill="auto"/>
            <w:vAlign w:val="center"/>
          </w:tcPr>
          <w:p w:rsidR="00057FC2" w:rsidRPr="0028383B" w:rsidRDefault="00057FC2" w:rsidP="00057FC2">
            <w:pPr>
              <w:spacing w:before="120"/>
              <w:rPr>
                <w:rFonts w:ascii="Tahoma" w:hAnsi="Tahoma" w:cs="Tahoma"/>
                <w:b/>
                <w:sz w:val="14"/>
                <w:szCs w:val="14"/>
              </w:rPr>
            </w:pPr>
            <w:r w:rsidRPr="0028383B">
              <w:rPr>
                <w:rFonts w:ascii="Tahoma" w:hAnsi="Tahoma" w:cs="Tahoma"/>
                <w:b/>
                <w:sz w:val="14"/>
                <w:szCs w:val="14"/>
              </w:rPr>
              <w:t>1</w:t>
            </w:r>
          </w:p>
        </w:tc>
        <w:tc>
          <w:tcPr>
            <w:tcW w:w="2268" w:type="dxa"/>
            <w:tcBorders>
              <w:top w:val="single" w:sz="6" w:space="0" w:color="auto"/>
            </w:tcBorders>
          </w:tcPr>
          <w:p w:rsidR="00057FC2" w:rsidRPr="0028383B" w:rsidRDefault="00057FC2" w:rsidP="00057FC2">
            <w:pPr>
              <w:spacing w:before="120"/>
              <w:rPr>
                <w:rFonts w:ascii="Tahoma" w:hAnsi="Tahoma" w:cs="Tahoma"/>
                <w:sz w:val="14"/>
                <w:szCs w:val="14"/>
              </w:rPr>
            </w:pPr>
          </w:p>
        </w:tc>
        <w:tc>
          <w:tcPr>
            <w:tcW w:w="1077" w:type="dxa"/>
            <w:tcBorders>
              <w:top w:val="single" w:sz="6" w:space="0" w:color="auto"/>
            </w:tcBorders>
          </w:tcPr>
          <w:p w:rsidR="00057FC2" w:rsidRPr="0028383B" w:rsidRDefault="00057FC2" w:rsidP="00057FC2">
            <w:pPr>
              <w:spacing w:before="120"/>
              <w:rPr>
                <w:rFonts w:ascii="Tahoma" w:hAnsi="Tahoma" w:cs="Tahoma"/>
                <w:sz w:val="14"/>
                <w:szCs w:val="14"/>
              </w:rPr>
            </w:pPr>
          </w:p>
        </w:tc>
        <w:tc>
          <w:tcPr>
            <w:tcW w:w="1055" w:type="dxa"/>
            <w:tcBorders>
              <w:top w:val="single" w:sz="6" w:space="0" w:color="auto"/>
              <w:bottom w:val="single" w:sz="4" w:space="0" w:color="auto"/>
              <w:right w:val="single" w:sz="4" w:space="0" w:color="auto"/>
            </w:tcBorders>
          </w:tcPr>
          <w:p w:rsidR="00057FC2" w:rsidRPr="0028383B" w:rsidRDefault="00057FC2" w:rsidP="00057FC2">
            <w:pPr>
              <w:spacing w:before="120"/>
              <w:rPr>
                <w:rFonts w:ascii="Tahoma" w:hAnsi="Tahoma" w:cs="Tahoma"/>
                <w:sz w:val="14"/>
                <w:szCs w:val="14"/>
              </w:rPr>
            </w:pPr>
          </w:p>
        </w:tc>
        <w:tc>
          <w:tcPr>
            <w:tcW w:w="992" w:type="dxa"/>
            <w:tcBorders>
              <w:top w:val="single" w:sz="6" w:space="0" w:color="auto"/>
              <w:left w:val="single" w:sz="4" w:space="0" w:color="auto"/>
              <w:bottom w:val="single" w:sz="4" w:space="0" w:color="auto"/>
              <w:right w:val="single" w:sz="4" w:space="0" w:color="auto"/>
            </w:tcBorders>
          </w:tcPr>
          <w:p w:rsidR="00057FC2" w:rsidRPr="0028383B" w:rsidRDefault="00057FC2" w:rsidP="00057FC2">
            <w:pPr>
              <w:spacing w:before="120"/>
              <w:rPr>
                <w:rFonts w:ascii="Tahoma" w:hAnsi="Tahoma" w:cs="Tahoma"/>
                <w:sz w:val="14"/>
                <w:szCs w:val="14"/>
              </w:rPr>
            </w:pPr>
          </w:p>
        </w:tc>
        <w:tc>
          <w:tcPr>
            <w:tcW w:w="1442" w:type="dxa"/>
            <w:tcBorders>
              <w:top w:val="single" w:sz="6" w:space="0" w:color="auto"/>
              <w:left w:val="single" w:sz="4" w:space="0" w:color="auto"/>
              <w:bottom w:val="single" w:sz="4" w:space="0" w:color="auto"/>
              <w:right w:val="single" w:sz="4" w:space="0" w:color="auto"/>
            </w:tcBorders>
          </w:tcPr>
          <w:p w:rsidR="00057FC2" w:rsidRPr="0028383B" w:rsidRDefault="00057FC2" w:rsidP="00057FC2">
            <w:pPr>
              <w:spacing w:before="120"/>
              <w:rPr>
                <w:rFonts w:ascii="Tahoma" w:hAnsi="Tahoma" w:cs="Tahoma"/>
                <w:sz w:val="14"/>
                <w:szCs w:val="14"/>
              </w:rPr>
            </w:pPr>
          </w:p>
        </w:tc>
        <w:tc>
          <w:tcPr>
            <w:tcW w:w="992" w:type="dxa"/>
            <w:tcBorders>
              <w:top w:val="single" w:sz="6" w:space="0" w:color="auto"/>
              <w:left w:val="single" w:sz="4" w:space="0" w:color="auto"/>
              <w:bottom w:val="single" w:sz="4" w:space="0" w:color="auto"/>
              <w:right w:val="single" w:sz="4" w:space="0" w:color="auto"/>
            </w:tcBorders>
            <w:vAlign w:val="center"/>
          </w:tcPr>
          <w:p w:rsidR="00057FC2" w:rsidRPr="0028383B" w:rsidRDefault="00055B1E" w:rsidP="00057FC2">
            <w:pPr>
              <w:pStyle w:val="Akapitzlist"/>
              <w:spacing w:after="0" w:line="360" w:lineRule="auto"/>
              <w:ind w:left="0"/>
              <w:jc w:val="center"/>
              <w:rPr>
                <w:rFonts w:ascii="Tahoma" w:eastAsia="Times New Roman" w:hAnsi="Tahoma" w:cs="Tahoma"/>
                <w:sz w:val="14"/>
                <w:szCs w:val="14"/>
                <w:lang w:eastAsia="pl-PL"/>
              </w:rPr>
            </w:pPr>
            <w:r w:rsidRPr="0028383B">
              <w:rPr>
                <w:rFonts w:ascii="Tahoma" w:hAnsi="Tahoma" w:cs="Tahoma"/>
                <w:b/>
                <w:bCs/>
                <w:sz w:val="14"/>
                <w:szCs w:val="14"/>
                <w:lang w:val="en-GB"/>
              </w:rPr>
              <w:fldChar w:fldCharType="begin">
                <w:ffData>
                  <w:name w:val=""/>
                  <w:enabled/>
                  <w:calcOnExit w:val="0"/>
                  <w:checkBox>
                    <w:sizeAuto/>
                    <w:default w:val="0"/>
                  </w:checkBox>
                </w:ffData>
              </w:fldChar>
            </w:r>
            <w:r w:rsidR="00057FC2" w:rsidRPr="0028383B">
              <w:rPr>
                <w:rFonts w:ascii="Tahoma" w:hAnsi="Tahoma" w:cs="Tahoma"/>
                <w:b/>
                <w:bCs/>
                <w:sz w:val="14"/>
                <w:szCs w:val="14"/>
              </w:rPr>
              <w:instrText xml:space="preserve"> FORMCHECKBOX </w:instrText>
            </w:r>
            <w:r w:rsidR="00FB0B7D">
              <w:rPr>
                <w:rFonts w:ascii="Tahoma" w:hAnsi="Tahoma" w:cs="Tahoma"/>
                <w:b/>
                <w:bCs/>
                <w:sz w:val="14"/>
                <w:szCs w:val="14"/>
                <w:lang w:val="en-GB"/>
              </w:rPr>
            </w:r>
            <w:r w:rsidR="00FB0B7D">
              <w:rPr>
                <w:rFonts w:ascii="Tahoma" w:hAnsi="Tahoma" w:cs="Tahoma"/>
                <w:b/>
                <w:bCs/>
                <w:sz w:val="14"/>
                <w:szCs w:val="14"/>
                <w:lang w:val="en-GB"/>
              </w:rPr>
              <w:fldChar w:fldCharType="separate"/>
            </w:r>
            <w:r w:rsidRPr="0028383B">
              <w:rPr>
                <w:rFonts w:ascii="Tahoma" w:hAnsi="Tahoma" w:cs="Tahoma"/>
                <w:b/>
                <w:bCs/>
                <w:sz w:val="14"/>
                <w:szCs w:val="14"/>
                <w:lang w:val="en-GB"/>
              </w:rPr>
              <w:fldChar w:fldCharType="end"/>
            </w:r>
            <w:r w:rsidR="00057FC2" w:rsidRPr="0028383B">
              <w:rPr>
                <w:rFonts w:ascii="Tahoma" w:hAnsi="Tahoma" w:cs="Tahoma"/>
                <w:b/>
                <w:bCs/>
                <w:sz w:val="14"/>
                <w:szCs w:val="14"/>
              </w:rPr>
              <w:t xml:space="preserve">   </w:t>
            </w:r>
            <w:r w:rsidR="00057FC2" w:rsidRPr="0028383B">
              <w:rPr>
                <w:rFonts w:ascii="Tahoma" w:eastAsia="Times New Roman" w:hAnsi="Tahoma" w:cs="Tahoma"/>
                <w:sz w:val="14"/>
                <w:szCs w:val="14"/>
                <w:lang w:eastAsia="pl-PL"/>
              </w:rPr>
              <w:t>TAK</w:t>
            </w:r>
          </w:p>
        </w:tc>
        <w:tc>
          <w:tcPr>
            <w:tcW w:w="1417" w:type="dxa"/>
            <w:tcBorders>
              <w:top w:val="single" w:sz="6" w:space="0" w:color="auto"/>
              <w:left w:val="single" w:sz="4" w:space="0" w:color="auto"/>
              <w:bottom w:val="single" w:sz="4" w:space="0" w:color="auto"/>
              <w:right w:val="single" w:sz="4" w:space="0" w:color="auto"/>
            </w:tcBorders>
            <w:vAlign w:val="center"/>
          </w:tcPr>
          <w:p w:rsidR="00057FC2" w:rsidRPr="0028383B" w:rsidRDefault="00055B1E" w:rsidP="00057FC2">
            <w:pPr>
              <w:pStyle w:val="Akapitzlist"/>
              <w:spacing w:after="0" w:line="360" w:lineRule="auto"/>
              <w:ind w:left="0"/>
              <w:jc w:val="center"/>
              <w:rPr>
                <w:rFonts w:ascii="Tahoma" w:eastAsia="Times New Roman" w:hAnsi="Tahoma" w:cs="Tahoma"/>
                <w:sz w:val="14"/>
                <w:szCs w:val="14"/>
                <w:lang w:eastAsia="pl-PL"/>
              </w:rPr>
            </w:pPr>
            <w:r w:rsidRPr="0028383B">
              <w:rPr>
                <w:rFonts w:ascii="Tahoma" w:hAnsi="Tahoma" w:cs="Tahoma"/>
                <w:b/>
                <w:bCs/>
                <w:sz w:val="14"/>
                <w:szCs w:val="14"/>
                <w:lang w:val="en-GB"/>
              </w:rPr>
              <w:fldChar w:fldCharType="begin">
                <w:ffData>
                  <w:name w:val=""/>
                  <w:enabled/>
                  <w:calcOnExit w:val="0"/>
                  <w:checkBox>
                    <w:sizeAuto/>
                    <w:default w:val="0"/>
                  </w:checkBox>
                </w:ffData>
              </w:fldChar>
            </w:r>
            <w:r w:rsidR="00057FC2" w:rsidRPr="0028383B">
              <w:rPr>
                <w:rFonts w:ascii="Tahoma" w:hAnsi="Tahoma" w:cs="Tahoma"/>
                <w:b/>
                <w:bCs/>
                <w:sz w:val="14"/>
                <w:szCs w:val="14"/>
              </w:rPr>
              <w:instrText xml:space="preserve"> FORMCHECKBOX </w:instrText>
            </w:r>
            <w:r w:rsidR="00FB0B7D">
              <w:rPr>
                <w:rFonts w:ascii="Tahoma" w:hAnsi="Tahoma" w:cs="Tahoma"/>
                <w:b/>
                <w:bCs/>
                <w:sz w:val="14"/>
                <w:szCs w:val="14"/>
                <w:lang w:val="en-GB"/>
              </w:rPr>
            </w:r>
            <w:r w:rsidR="00FB0B7D">
              <w:rPr>
                <w:rFonts w:ascii="Tahoma" w:hAnsi="Tahoma" w:cs="Tahoma"/>
                <w:b/>
                <w:bCs/>
                <w:sz w:val="14"/>
                <w:szCs w:val="14"/>
                <w:lang w:val="en-GB"/>
              </w:rPr>
              <w:fldChar w:fldCharType="separate"/>
            </w:r>
            <w:r w:rsidRPr="0028383B">
              <w:rPr>
                <w:rFonts w:ascii="Tahoma" w:hAnsi="Tahoma" w:cs="Tahoma"/>
                <w:b/>
                <w:bCs/>
                <w:sz w:val="14"/>
                <w:szCs w:val="14"/>
                <w:lang w:val="en-GB"/>
              </w:rPr>
              <w:fldChar w:fldCharType="end"/>
            </w:r>
            <w:r w:rsidR="00057FC2" w:rsidRPr="0028383B">
              <w:rPr>
                <w:rFonts w:ascii="Tahoma" w:hAnsi="Tahoma" w:cs="Tahoma"/>
                <w:b/>
                <w:bCs/>
                <w:sz w:val="14"/>
                <w:szCs w:val="14"/>
              </w:rPr>
              <w:t xml:space="preserve">   </w:t>
            </w:r>
            <w:r w:rsidR="00057FC2" w:rsidRPr="0028383B">
              <w:rPr>
                <w:rFonts w:ascii="Tahoma" w:eastAsia="Times New Roman" w:hAnsi="Tahoma" w:cs="Tahoma"/>
                <w:sz w:val="14"/>
                <w:szCs w:val="14"/>
                <w:lang w:eastAsia="pl-PL"/>
              </w:rPr>
              <w:t>TAK</w:t>
            </w:r>
          </w:p>
          <w:p w:rsidR="00057FC2" w:rsidRPr="0028383B" w:rsidRDefault="00057FC2" w:rsidP="00057FC2">
            <w:pPr>
              <w:pStyle w:val="Akapitzlist"/>
              <w:spacing w:after="0" w:line="240" w:lineRule="auto"/>
              <w:ind w:left="0"/>
              <w:rPr>
                <w:rFonts w:ascii="Tahoma" w:hAnsi="Tahoma" w:cs="Tahoma"/>
                <w:bCs/>
                <w:sz w:val="14"/>
                <w:szCs w:val="14"/>
              </w:rPr>
            </w:pPr>
            <w:r w:rsidRPr="0028383B">
              <w:rPr>
                <w:rFonts w:ascii="Tahoma" w:hAnsi="Tahoma" w:cs="Tahoma"/>
                <w:bCs/>
                <w:sz w:val="14"/>
                <w:szCs w:val="14"/>
              </w:rPr>
              <w:t>………………………………………………</w:t>
            </w:r>
          </w:p>
          <w:p w:rsidR="00057FC2" w:rsidRPr="0028383B" w:rsidRDefault="00057FC2" w:rsidP="00057FC2">
            <w:pPr>
              <w:pStyle w:val="Akapitzlist"/>
              <w:spacing w:after="0" w:line="240" w:lineRule="auto"/>
              <w:ind w:left="0"/>
              <w:jc w:val="center"/>
              <w:rPr>
                <w:rFonts w:ascii="Tahoma" w:eastAsia="Times New Roman" w:hAnsi="Tahoma" w:cs="Tahoma"/>
                <w:i/>
                <w:sz w:val="14"/>
                <w:szCs w:val="14"/>
                <w:lang w:eastAsia="pl-PL"/>
              </w:rPr>
            </w:pPr>
            <w:r w:rsidRPr="0028383B">
              <w:rPr>
                <w:rFonts w:ascii="Tahoma" w:hAnsi="Tahoma" w:cs="Tahoma"/>
                <w:bCs/>
                <w:i/>
                <w:sz w:val="14"/>
                <w:szCs w:val="14"/>
              </w:rPr>
              <w:t>(nazwa i adres podmiotu udostępniającego zasób)</w:t>
            </w:r>
          </w:p>
        </w:tc>
      </w:tr>
    </w:tbl>
    <w:p w:rsidR="00057FC2" w:rsidRPr="0028383B" w:rsidRDefault="00057FC2" w:rsidP="00057FC2">
      <w:pPr>
        <w:pStyle w:val="Tekstpodstawowy3"/>
        <w:rPr>
          <w:rFonts w:ascii="Tahoma" w:hAnsi="Tahoma" w:cs="Tahoma"/>
          <w:bCs/>
          <w:i/>
          <w:sz w:val="18"/>
          <w:szCs w:val="18"/>
        </w:rPr>
      </w:pPr>
      <w:r w:rsidRPr="0028383B">
        <w:rPr>
          <w:rFonts w:ascii="Tahoma" w:hAnsi="Tahoma" w:cs="Tahoma"/>
          <w:sz w:val="18"/>
          <w:szCs w:val="18"/>
        </w:rPr>
        <w:t xml:space="preserve">* Należy zaznaczyć „TAK” dla odpowiedniej podstawy dysponowania. </w:t>
      </w:r>
    </w:p>
    <w:p w:rsidR="00057FC2" w:rsidRPr="0028383B" w:rsidRDefault="00057FC2" w:rsidP="00057FC2">
      <w:pPr>
        <w:pStyle w:val="Tekstpodstawowy3"/>
        <w:rPr>
          <w:rFonts w:ascii="Tahoma" w:hAnsi="Tahoma" w:cs="Tahoma"/>
          <w:color w:val="FF0000"/>
          <w:sz w:val="18"/>
          <w:szCs w:val="18"/>
        </w:rPr>
      </w:pPr>
      <w:r w:rsidRPr="0028383B">
        <w:rPr>
          <w:rFonts w:ascii="Tahoma" w:hAnsi="Tahoma" w:cs="Tahoma"/>
          <w:sz w:val="18"/>
          <w:szCs w:val="18"/>
        </w:rPr>
        <w:t xml:space="preserve">Do niniejszego wykazu należy dołączyć dokumenty potwierdzające spełnienie warunku określonego </w:t>
      </w:r>
      <w:r w:rsidR="0028383B">
        <w:rPr>
          <w:rFonts w:ascii="Tahoma" w:hAnsi="Tahoma" w:cs="Tahoma"/>
          <w:sz w:val="18"/>
          <w:szCs w:val="18"/>
        </w:rPr>
        <w:t xml:space="preserve">w </w:t>
      </w:r>
      <w:r w:rsidRPr="0028383B">
        <w:rPr>
          <w:rFonts w:ascii="Tahoma" w:hAnsi="Tahoma" w:cs="Tahoma"/>
          <w:sz w:val="18"/>
          <w:szCs w:val="18"/>
        </w:rPr>
        <w:t>SWZ  w szczególności określające czy te roboty budowlane zostały wykonane należycie,  przy czym dowodami, o których mowa, są referencje bądź inne dokumenty sporządzone przez podmiot, na rzecz którego roboty budowlane zostały wykonane, a jeżeli wykonawca z przyczyn niezależnych od niego nie jest w stanie uzyskać tych dokumentów – inne odpowiednie dokumenty.</w:t>
      </w:r>
    </w:p>
    <w:p w:rsidR="00057FC2" w:rsidRPr="0028383B" w:rsidRDefault="00057FC2" w:rsidP="00057FC2">
      <w:pPr>
        <w:pStyle w:val="Tytu"/>
        <w:jc w:val="both"/>
        <w:rPr>
          <w:rFonts w:ascii="Tahoma" w:hAnsi="Tahoma" w:cs="Tahoma"/>
          <w:b w:val="0"/>
          <w:bCs/>
          <w:sz w:val="18"/>
          <w:szCs w:val="18"/>
        </w:rPr>
      </w:pPr>
    </w:p>
    <w:p w:rsidR="00057FC2" w:rsidRPr="0028383B" w:rsidRDefault="00057FC2" w:rsidP="00057FC2">
      <w:pPr>
        <w:pStyle w:val="Tytu"/>
        <w:jc w:val="both"/>
        <w:rPr>
          <w:rFonts w:ascii="Tahoma" w:hAnsi="Tahoma" w:cs="Tahoma"/>
          <w:b w:val="0"/>
          <w:bCs/>
          <w:sz w:val="18"/>
          <w:szCs w:val="18"/>
        </w:rPr>
      </w:pPr>
      <w:r w:rsidRPr="0028383B">
        <w:rPr>
          <w:rFonts w:ascii="Tahoma" w:hAnsi="Tahoma" w:cs="Tahoma"/>
          <w:b w:val="0"/>
          <w:bCs/>
          <w:sz w:val="18"/>
          <w:szCs w:val="18"/>
        </w:rPr>
        <w:t>Wykonawca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r w:rsidRPr="0028383B">
        <w:rPr>
          <w:rFonts w:ascii="Tahoma" w:hAnsi="Tahoma" w:cs="Tahoma"/>
          <w:b w:val="0"/>
          <w:bCs/>
          <w:i/>
          <w:sz w:val="18"/>
          <w:szCs w:val="18"/>
        </w:rPr>
        <w:t xml:space="preserve"> [art. 118 ust 1 ustawy </w:t>
      </w:r>
      <w:proofErr w:type="spellStart"/>
      <w:r w:rsidRPr="0028383B">
        <w:rPr>
          <w:rFonts w:ascii="Tahoma" w:hAnsi="Tahoma" w:cs="Tahoma"/>
          <w:b w:val="0"/>
          <w:bCs/>
          <w:i/>
          <w:sz w:val="18"/>
          <w:szCs w:val="18"/>
        </w:rPr>
        <w:t>pzp</w:t>
      </w:r>
      <w:proofErr w:type="spellEnd"/>
      <w:r w:rsidRPr="0028383B">
        <w:rPr>
          <w:rFonts w:ascii="Tahoma" w:hAnsi="Tahoma" w:cs="Tahoma"/>
          <w:b w:val="0"/>
          <w:bCs/>
          <w:i/>
          <w:sz w:val="18"/>
          <w:szCs w:val="18"/>
        </w:rPr>
        <w:t>]</w:t>
      </w:r>
    </w:p>
    <w:p w:rsidR="00057FC2" w:rsidRPr="0028383B" w:rsidRDefault="00057FC2" w:rsidP="00057FC2">
      <w:pPr>
        <w:pStyle w:val="Tytu"/>
        <w:jc w:val="both"/>
        <w:rPr>
          <w:rFonts w:ascii="Tahoma" w:hAnsi="Tahoma" w:cs="Tahoma"/>
          <w:b w:val="0"/>
          <w:bCs/>
          <w:sz w:val="18"/>
          <w:szCs w:val="18"/>
        </w:rPr>
      </w:pPr>
      <w:r w:rsidRPr="0028383B">
        <w:rPr>
          <w:rFonts w:ascii="Tahoma" w:hAnsi="Tahoma" w:cs="Tahoma"/>
          <w:b w:val="0"/>
          <w:bCs/>
          <w:sz w:val="18"/>
          <w:szCs w:val="18"/>
        </w:rPr>
        <w:t xml:space="preserve">Wykonawca, który polega na zdolnościach lub sytuacji podmiotów udostępniających zasoby, składa, wraz z wnioskiem o dopuszczenie do udziału w postępowaniu albo odpowiednio wraz z ofertą, </w:t>
      </w:r>
      <w:r w:rsidRPr="0028383B">
        <w:rPr>
          <w:rFonts w:ascii="Tahoma" w:hAnsi="Tahoma" w:cs="Tahoma"/>
          <w:bCs/>
          <w:sz w:val="18"/>
          <w:szCs w:val="18"/>
        </w:rPr>
        <w:t>zobowiązanie podmiotu udostępniającego</w:t>
      </w:r>
      <w:r w:rsidRPr="0028383B">
        <w:rPr>
          <w:rFonts w:ascii="Tahoma" w:hAnsi="Tahoma" w:cs="Tahoma"/>
          <w:b w:val="0"/>
          <w:bCs/>
          <w:sz w:val="18"/>
          <w:szCs w:val="18"/>
        </w:rPr>
        <w:t xml:space="preserve"> </w:t>
      </w:r>
      <w:r w:rsidRPr="0028383B">
        <w:rPr>
          <w:rFonts w:ascii="Tahoma" w:hAnsi="Tahoma" w:cs="Tahoma"/>
          <w:bCs/>
          <w:sz w:val="18"/>
          <w:szCs w:val="18"/>
        </w:rPr>
        <w:t xml:space="preserve">zasoby do oddania mu do dyspozycji niezbędnych zasobów na potrzeby realizacji danego zamówienia lub </w:t>
      </w:r>
      <w:r w:rsidRPr="0028383B">
        <w:rPr>
          <w:rFonts w:ascii="Tahoma" w:hAnsi="Tahoma" w:cs="Tahoma"/>
          <w:b w:val="0"/>
          <w:bCs/>
          <w:sz w:val="18"/>
          <w:szCs w:val="18"/>
        </w:rPr>
        <w:t xml:space="preserve">inny podmiotowy środek dowodowy potwierdzający, że wykonawca realizując zamówienie, będzie dysponował niezbędnymi zasobami tych podmiotów. </w:t>
      </w:r>
      <w:r w:rsidRPr="0028383B">
        <w:rPr>
          <w:rFonts w:ascii="Tahoma" w:hAnsi="Tahoma" w:cs="Tahoma"/>
          <w:b w:val="0"/>
          <w:bCs/>
          <w:i/>
          <w:sz w:val="18"/>
          <w:szCs w:val="18"/>
        </w:rPr>
        <w:t xml:space="preserve">[art. 118 ust 3 ustawy </w:t>
      </w:r>
      <w:proofErr w:type="spellStart"/>
      <w:r w:rsidRPr="0028383B">
        <w:rPr>
          <w:rFonts w:ascii="Tahoma" w:hAnsi="Tahoma" w:cs="Tahoma"/>
          <w:b w:val="0"/>
          <w:bCs/>
          <w:i/>
          <w:sz w:val="18"/>
          <w:szCs w:val="18"/>
        </w:rPr>
        <w:t>pzp</w:t>
      </w:r>
      <w:proofErr w:type="spellEnd"/>
      <w:r w:rsidRPr="0028383B">
        <w:rPr>
          <w:rFonts w:ascii="Tahoma" w:hAnsi="Tahoma" w:cs="Tahoma"/>
          <w:b w:val="0"/>
          <w:bCs/>
          <w:i/>
          <w:sz w:val="18"/>
          <w:szCs w:val="18"/>
        </w:rPr>
        <w:t>]</w:t>
      </w:r>
    </w:p>
    <w:p w:rsidR="00057FC2" w:rsidRPr="0028383B" w:rsidRDefault="00057FC2" w:rsidP="00057FC2">
      <w:pPr>
        <w:pStyle w:val="Tytu"/>
        <w:tabs>
          <w:tab w:val="left" w:pos="1560"/>
        </w:tabs>
        <w:jc w:val="both"/>
        <w:rPr>
          <w:rFonts w:ascii="Tahoma" w:hAnsi="Tahoma" w:cs="Tahoma"/>
          <w:b w:val="0"/>
          <w:bCs/>
          <w:sz w:val="18"/>
          <w:szCs w:val="18"/>
        </w:rPr>
      </w:pPr>
    </w:p>
    <w:p w:rsidR="00057FC2" w:rsidRPr="0028383B" w:rsidRDefault="00057FC2" w:rsidP="00057FC2">
      <w:pPr>
        <w:rPr>
          <w:rFonts w:ascii="Tahoma" w:hAnsi="Tahoma" w:cs="Tahoma"/>
          <w:sz w:val="18"/>
          <w:szCs w:val="18"/>
        </w:rPr>
      </w:pPr>
      <w:r w:rsidRPr="0028383B">
        <w:rPr>
          <w:rFonts w:ascii="Tahoma" w:hAnsi="Tahoma" w:cs="Tahoma"/>
          <w:bCs/>
          <w:sz w:val="18"/>
          <w:szCs w:val="18"/>
        </w:rPr>
        <w:t>.</w:t>
      </w:r>
    </w:p>
    <w:p w:rsidR="00057FC2" w:rsidRPr="0028383B" w:rsidRDefault="00057FC2" w:rsidP="00057FC2">
      <w:pPr>
        <w:pStyle w:val="Tytu"/>
        <w:tabs>
          <w:tab w:val="left" w:pos="1560"/>
        </w:tabs>
        <w:jc w:val="both"/>
        <w:rPr>
          <w:rFonts w:ascii="Tahoma" w:hAnsi="Tahoma" w:cs="Tahoma"/>
          <w:b w:val="0"/>
          <w:bCs/>
          <w:i/>
          <w:sz w:val="18"/>
          <w:szCs w:val="18"/>
        </w:rPr>
      </w:pPr>
    </w:p>
    <w:p w:rsidR="00057FC2" w:rsidRPr="0028383B" w:rsidRDefault="00057FC2" w:rsidP="00057FC2">
      <w:pPr>
        <w:tabs>
          <w:tab w:val="left" w:pos="9639"/>
        </w:tabs>
        <w:jc w:val="right"/>
        <w:rPr>
          <w:rFonts w:ascii="Tahoma" w:hAnsi="Tahoma" w:cs="Tahoma"/>
          <w:sz w:val="18"/>
          <w:szCs w:val="18"/>
        </w:rPr>
      </w:pPr>
      <w:r w:rsidRPr="0028383B">
        <w:rPr>
          <w:rFonts w:ascii="Tahoma" w:hAnsi="Tahoma" w:cs="Tahoma"/>
          <w:sz w:val="18"/>
          <w:szCs w:val="18"/>
        </w:rPr>
        <w:t xml:space="preserve">                    </w:t>
      </w:r>
    </w:p>
    <w:p w:rsidR="00057FC2" w:rsidRPr="0028383B" w:rsidRDefault="00057FC2" w:rsidP="00057FC2">
      <w:pPr>
        <w:rPr>
          <w:rFonts w:ascii="Tahoma" w:hAnsi="Tahoma" w:cs="Tahoma"/>
          <w:color w:val="000000"/>
          <w:sz w:val="18"/>
          <w:szCs w:val="18"/>
        </w:rPr>
      </w:pPr>
    </w:p>
    <w:p w:rsidR="00057FC2" w:rsidRPr="0028383B" w:rsidRDefault="00057FC2" w:rsidP="00057FC2">
      <w:pPr>
        <w:rPr>
          <w:rFonts w:ascii="Tahoma" w:hAnsi="Tahoma" w:cs="Tahoma"/>
          <w:color w:val="000000"/>
          <w:sz w:val="18"/>
          <w:szCs w:val="18"/>
        </w:rPr>
      </w:pPr>
    </w:p>
    <w:p w:rsidR="00057FC2" w:rsidRPr="0028383B" w:rsidRDefault="00057FC2" w:rsidP="00057FC2">
      <w:pPr>
        <w:pStyle w:val="rozdzia"/>
        <w:jc w:val="left"/>
        <w:rPr>
          <w:color w:val="FF0000"/>
          <w:sz w:val="18"/>
          <w:szCs w:val="18"/>
        </w:rPr>
      </w:pPr>
      <w:r w:rsidRPr="0028383B">
        <w:rPr>
          <w:color w:val="FF0000"/>
          <w:sz w:val="18"/>
          <w:szCs w:val="18"/>
        </w:rPr>
        <w:t>UWAGA:</w:t>
      </w:r>
    </w:p>
    <w:p w:rsidR="00057FC2" w:rsidRPr="0028383B" w:rsidRDefault="00057FC2" w:rsidP="005B727F">
      <w:pPr>
        <w:pStyle w:val="rozdzia"/>
        <w:numPr>
          <w:ilvl w:val="0"/>
          <w:numId w:val="69"/>
        </w:numPr>
        <w:jc w:val="left"/>
        <w:rPr>
          <w:color w:val="FF0000"/>
          <w:sz w:val="18"/>
          <w:szCs w:val="18"/>
        </w:rPr>
      </w:pPr>
      <w:r w:rsidRPr="0028383B">
        <w:rPr>
          <w:color w:val="FF0000"/>
          <w:sz w:val="18"/>
          <w:szCs w:val="18"/>
        </w:rPr>
        <w:t>Zamawiający zaleca przed podpisaniem, zapisanie dokumentu w formacie .pdf</w:t>
      </w:r>
    </w:p>
    <w:p w:rsidR="00057FC2" w:rsidRPr="0028383B" w:rsidRDefault="00057FC2" w:rsidP="005B727F">
      <w:pPr>
        <w:pStyle w:val="rozdzia"/>
        <w:numPr>
          <w:ilvl w:val="0"/>
          <w:numId w:val="69"/>
        </w:numPr>
        <w:jc w:val="left"/>
        <w:rPr>
          <w:color w:val="FF0000"/>
          <w:sz w:val="18"/>
          <w:szCs w:val="18"/>
        </w:rPr>
      </w:pPr>
      <w:r w:rsidRPr="0028383B">
        <w:rPr>
          <w:color w:val="FF0000"/>
          <w:sz w:val="18"/>
          <w:szCs w:val="18"/>
        </w:rPr>
        <w:t xml:space="preserve">Dokument należy wypełnić i podpisać kwalifikowalnym podpisem elektronicznym lub podpisem zaufanym lub podpisem osobistym </w:t>
      </w:r>
    </w:p>
    <w:p w:rsidR="00057FC2" w:rsidRPr="0028383B" w:rsidRDefault="00057FC2" w:rsidP="005B727F">
      <w:pPr>
        <w:pStyle w:val="rozdzia"/>
        <w:numPr>
          <w:ilvl w:val="0"/>
          <w:numId w:val="69"/>
        </w:numPr>
        <w:jc w:val="left"/>
        <w:rPr>
          <w:color w:val="FF0000"/>
          <w:sz w:val="18"/>
          <w:szCs w:val="18"/>
        </w:rPr>
      </w:pPr>
      <w:r w:rsidRPr="0028383B">
        <w:rPr>
          <w:rStyle w:val="Uwydatnienie"/>
          <w:bCs/>
          <w:color w:val="FF0000"/>
          <w:sz w:val="18"/>
          <w:szCs w:val="18"/>
        </w:rPr>
        <w:t>W przypadku wykonawców wspólnie ubiegających się o udzielenie zamówienia, dokument ten/ dokumenty te składa przynajmniej jeden z wykonawców.</w:t>
      </w:r>
    </w:p>
    <w:p w:rsidR="00057FC2" w:rsidRDefault="00057FC2" w:rsidP="00057FC2">
      <w:pPr>
        <w:pStyle w:val="rozdzia"/>
        <w:jc w:val="left"/>
        <w:rPr>
          <w:rFonts w:ascii="Cambria" w:hAnsi="Cambria"/>
          <w:bCs/>
          <w:sz w:val="16"/>
        </w:rPr>
      </w:pPr>
    </w:p>
    <w:p w:rsidR="0028383B" w:rsidRDefault="0028383B" w:rsidP="00057FC2">
      <w:pPr>
        <w:pStyle w:val="rozdzia"/>
        <w:jc w:val="left"/>
        <w:rPr>
          <w:rFonts w:ascii="Cambria" w:hAnsi="Cambria"/>
          <w:bCs/>
          <w:sz w:val="16"/>
        </w:rPr>
      </w:pPr>
    </w:p>
    <w:p w:rsidR="00D82A35" w:rsidRDefault="00D82A35" w:rsidP="00057FC2">
      <w:pPr>
        <w:pStyle w:val="rozdzia"/>
        <w:jc w:val="left"/>
        <w:rPr>
          <w:rFonts w:ascii="Cambria" w:hAnsi="Cambria"/>
          <w:bCs/>
          <w:sz w:val="16"/>
        </w:rPr>
      </w:pPr>
    </w:p>
    <w:p w:rsidR="00D82A35" w:rsidRDefault="00D82A35" w:rsidP="00057FC2">
      <w:pPr>
        <w:pStyle w:val="rozdzia"/>
        <w:jc w:val="left"/>
        <w:rPr>
          <w:rFonts w:ascii="Cambria" w:hAnsi="Cambria"/>
          <w:bCs/>
          <w:sz w:val="16"/>
        </w:rPr>
      </w:pPr>
    </w:p>
    <w:p w:rsidR="00D82A35" w:rsidRDefault="00D82A35" w:rsidP="00057FC2">
      <w:pPr>
        <w:pStyle w:val="rozdzia"/>
        <w:jc w:val="left"/>
        <w:rPr>
          <w:rFonts w:ascii="Cambria" w:hAnsi="Cambria"/>
          <w:bCs/>
          <w:sz w:val="16"/>
        </w:rPr>
      </w:pPr>
    </w:p>
    <w:p w:rsidR="00D82A35" w:rsidRDefault="00D82A35" w:rsidP="00057FC2">
      <w:pPr>
        <w:pStyle w:val="rozdzia"/>
        <w:jc w:val="left"/>
        <w:rPr>
          <w:rFonts w:ascii="Cambria" w:hAnsi="Cambria"/>
          <w:bCs/>
          <w:sz w:val="16"/>
        </w:rPr>
      </w:pPr>
    </w:p>
    <w:p w:rsidR="00D82A35" w:rsidRDefault="00D82A35" w:rsidP="00057FC2">
      <w:pPr>
        <w:pStyle w:val="rozdzia"/>
        <w:jc w:val="left"/>
        <w:rPr>
          <w:rFonts w:ascii="Cambria" w:hAnsi="Cambria"/>
          <w:bCs/>
          <w:sz w:val="16"/>
        </w:rPr>
      </w:pPr>
    </w:p>
    <w:p w:rsidR="00D82A35" w:rsidRDefault="00D82A35" w:rsidP="00057FC2">
      <w:pPr>
        <w:pStyle w:val="rozdzia"/>
        <w:jc w:val="left"/>
        <w:rPr>
          <w:rFonts w:ascii="Cambria" w:hAnsi="Cambria"/>
          <w:bCs/>
          <w:sz w:val="16"/>
        </w:rPr>
      </w:pPr>
    </w:p>
    <w:p w:rsidR="00D82A35" w:rsidRPr="00D651CD" w:rsidRDefault="00D82A35" w:rsidP="00057FC2">
      <w:pPr>
        <w:pStyle w:val="rozdzia"/>
        <w:jc w:val="left"/>
        <w:rPr>
          <w:rFonts w:ascii="Cambria" w:hAnsi="Cambria"/>
          <w:bCs/>
          <w:sz w:val="16"/>
        </w:rPr>
      </w:pPr>
    </w:p>
    <w:p w:rsidR="00F62071" w:rsidRPr="00E708E7" w:rsidRDefault="00F62071" w:rsidP="00F62071">
      <w:pPr>
        <w:jc w:val="right"/>
        <w:rPr>
          <w:rFonts w:ascii="Tahoma" w:hAnsi="Tahoma" w:cs="Tahoma"/>
          <w:b/>
          <w:sz w:val="18"/>
          <w:szCs w:val="18"/>
        </w:rPr>
      </w:pPr>
      <w:r w:rsidRPr="00E708E7">
        <w:rPr>
          <w:rFonts w:ascii="Tahoma" w:hAnsi="Tahoma" w:cs="Tahoma"/>
          <w:b/>
          <w:sz w:val="18"/>
          <w:szCs w:val="18"/>
        </w:rPr>
        <w:t xml:space="preserve">Załącznik nr </w:t>
      </w:r>
      <w:r w:rsidR="00057FC2">
        <w:rPr>
          <w:rFonts w:ascii="Tahoma" w:hAnsi="Tahoma" w:cs="Tahoma"/>
          <w:b/>
          <w:sz w:val="18"/>
          <w:szCs w:val="18"/>
        </w:rPr>
        <w:t>9</w:t>
      </w:r>
      <w:r w:rsidR="0028383B">
        <w:rPr>
          <w:rFonts w:ascii="Tahoma" w:hAnsi="Tahoma" w:cs="Tahoma"/>
          <w:b/>
          <w:sz w:val="18"/>
          <w:szCs w:val="18"/>
        </w:rPr>
        <w:t xml:space="preserve"> do SWZ</w:t>
      </w:r>
    </w:p>
    <w:p w:rsidR="00F62071" w:rsidRPr="00E708E7" w:rsidRDefault="00F62071" w:rsidP="00F62071">
      <w:pPr>
        <w:ind w:left="5246" w:firstLine="708"/>
        <w:jc w:val="right"/>
        <w:rPr>
          <w:rFonts w:ascii="Tahoma" w:hAnsi="Tahoma" w:cs="Tahoma"/>
          <w:b/>
          <w:sz w:val="18"/>
          <w:szCs w:val="18"/>
        </w:rPr>
      </w:pPr>
    </w:p>
    <w:p w:rsidR="00F62071" w:rsidRPr="00E708E7" w:rsidRDefault="00F62071" w:rsidP="00F62071">
      <w:pPr>
        <w:jc w:val="right"/>
        <w:rPr>
          <w:rFonts w:ascii="Tahoma" w:hAnsi="Tahoma" w:cs="Tahoma"/>
          <w:sz w:val="18"/>
          <w:szCs w:val="18"/>
        </w:rPr>
      </w:pPr>
      <w:r w:rsidRPr="0011502A">
        <w:rPr>
          <w:rFonts w:ascii="Tahoma" w:hAnsi="Tahoma" w:cs="Tahoma"/>
          <w:sz w:val="18"/>
          <w:szCs w:val="18"/>
        </w:rPr>
        <w:t xml:space="preserve">Numer sprawy </w:t>
      </w:r>
      <w:r w:rsidR="003531D0">
        <w:rPr>
          <w:rFonts w:ascii="Tahoma" w:hAnsi="Tahoma" w:cs="Tahoma"/>
          <w:b/>
          <w:bCs/>
          <w:kern w:val="1"/>
          <w:sz w:val="18"/>
          <w:szCs w:val="18"/>
        </w:rPr>
        <w:t>1</w:t>
      </w:r>
      <w:r w:rsidRPr="0011502A">
        <w:rPr>
          <w:rFonts w:ascii="Tahoma" w:hAnsi="Tahoma" w:cs="Tahoma"/>
          <w:b/>
          <w:bCs/>
          <w:kern w:val="1"/>
          <w:sz w:val="18"/>
          <w:szCs w:val="18"/>
        </w:rPr>
        <w:t>/</w:t>
      </w:r>
      <w:r w:rsidR="003531D0">
        <w:rPr>
          <w:rFonts w:ascii="Tahoma" w:hAnsi="Tahoma" w:cs="Tahoma"/>
          <w:b/>
          <w:bCs/>
          <w:kern w:val="1"/>
          <w:sz w:val="18"/>
          <w:szCs w:val="18"/>
        </w:rPr>
        <w:t>SP125</w:t>
      </w:r>
      <w:r w:rsidR="00057FC2" w:rsidRPr="0011502A">
        <w:rPr>
          <w:rFonts w:ascii="Tahoma" w:hAnsi="Tahoma" w:cs="Tahoma"/>
          <w:b/>
          <w:bCs/>
          <w:kern w:val="1"/>
          <w:sz w:val="18"/>
          <w:szCs w:val="18"/>
        </w:rPr>
        <w:t>/TP</w:t>
      </w:r>
      <w:r w:rsidRPr="0011502A">
        <w:rPr>
          <w:rFonts w:ascii="Tahoma" w:hAnsi="Tahoma" w:cs="Tahoma"/>
          <w:b/>
          <w:bCs/>
          <w:kern w:val="1"/>
          <w:sz w:val="18"/>
          <w:szCs w:val="18"/>
        </w:rPr>
        <w:t>/RB/2021</w:t>
      </w:r>
      <w:r w:rsidRPr="00E708E7">
        <w:rPr>
          <w:rFonts w:ascii="Tahoma" w:hAnsi="Tahoma" w:cs="Tahoma"/>
          <w:b/>
          <w:bCs/>
          <w:kern w:val="1"/>
          <w:sz w:val="18"/>
          <w:szCs w:val="18"/>
        </w:rPr>
        <w:tab/>
      </w:r>
      <w:r w:rsidRPr="00E708E7">
        <w:rPr>
          <w:rFonts w:ascii="Tahoma" w:hAnsi="Tahoma" w:cs="Tahoma"/>
          <w:b/>
          <w:bCs/>
          <w:kern w:val="1"/>
          <w:sz w:val="18"/>
          <w:szCs w:val="18"/>
        </w:rPr>
        <w:tab/>
      </w:r>
      <w:r w:rsidRPr="00E708E7">
        <w:rPr>
          <w:rFonts w:ascii="Tahoma" w:hAnsi="Tahoma" w:cs="Tahoma"/>
          <w:i/>
          <w:kern w:val="1"/>
          <w:sz w:val="18"/>
          <w:szCs w:val="18"/>
        </w:rPr>
        <w:tab/>
      </w:r>
      <w:r w:rsidRPr="00E708E7">
        <w:rPr>
          <w:rFonts w:ascii="Tahoma" w:hAnsi="Tahoma" w:cs="Tahoma"/>
          <w:i/>
          <w:kern w:val="1"/>
          <w:sz w:val="18"/>
          <w:szCs w:val="18"/>
        </w:rPr>
        <w:tab/>
      </w:r>
      <w:r w:rsidRPr="00E708E7">
        <w:rPr>
          <w:rFonts w:ascii="Tahoma" w:hAnsi="Tahoma" w:cs="Tahoma"/>
          <w:i/>
          <w:kern w:val="1"/>
          <w:sz w:val="18"/>
          <w:szCs w:val="18"/>
        </w:rPr>
        <w:tab/>
      </w:r>
      <w:r w:rsidRPr="00E708E7">
        <w:rPr>
          <w:rFonts w:ascii="Tahoma" w:hAnsi="Tahoma" w:cs="Tahoma"/>
          <w:i/>
          <w:kern w:val="1"/>
          <w:sz w:val="18"/>
          <w:szCs w:val="18"/>
        </w:rPr>
        <w:tab/>
      </w:r>
      <w:r w:rsidRPr="00E708E7">
        <w:rPr>
          <w:rFonts w:ascii="Tahoma" w:hAnsi="Tahoma" w:cs="Tahoma"/>
          <w:i/>
          <w:kern w:val="1"/>
          <w:sz w:val="18"/>
          <w:szCs w:val="18"/>
        </w:rPr>
        <w:tab/>
      </w:r>
      <w:r w:rsidRPr="00E708E7">
        <w:rPr>
          <w:rFonts w:ascii="Tahoma" w:hAnsi="Tahoma" w:cs="Tahoma"/>
          <w:i/>
          <w:kern w:val="1"/>
          <w:sz w:val="18"/>
          <w:szCs w:val="18"/>
        </w:rPr>
        <w:tab/>
      </w:r>
      <w:r w:rsidRPr="00E708E7">
        <w:rPr>
          <w:rFonts w:ascii="Tahoma" w:hAnsi="Tahoma" w:cs="Tahoma"/>
          <w:i/>
          <w:kern w:val="1"/>
          <w:sz w:val="18"/>
          <w:szCs w:val="18"/>
        </w:rPr>
        <w:tab/>
      </w:r>
      <w:r w:rsidRPr="00E708E7">
        <w:rPr>
          <w:rFonts w:ascii="Tahoma" w:hAnsi="Tahoma" w:cs="Tahoma"/>
          <w:kern w:val="1"/>
          <w:sz w:val="18"/>
          <w:szCs w:val="18"/>
        </w:rPr>
        <w:tab/>
      </w:r>
      <w:r w:rsidRPr="00E708E7">
        <w:rPr>
          <w:rFonts w:ascii="Tahoma" w:hAnsi="Tahoma" w:cs="Tahoma"/>
          <w:kern w:val="1"/>
          <w:sz w:val="18"/>
          <w:szCs w:val="18"/>
        </w:rPr>
        <w:br/>
      </w:r>
    </w:p>
    <w:p w:rsidR="00F62071" w:rsidRPr="00E708E7" w:rsidRDefault="00F62071" w:rsidP="00F62071">
      <w:pPr>
        <w:rPr>
          <w:rFonts w:ascii="Tahoma" w:hAnsi="Tahoma" w:cs="Tahoma"/>
          <w:sz w:val="18"/>
          <w:szCs w:val="18"/>
        </w:rPr>
      </w:pPr>
    </w:p>
    <w:p w:rsidR="00F62071" w:rsidRPr="00E708E7" w:rsidRDefault="00F62071" w:rsidP="00F62071">
      <w:pPr>
        <w:rPr>
          <w:rFonts w:ascii="Tahoma" w:hAnsi="Tahoma" w:cs="Tahoma"/>
          <w:sz w:val="18"/>
          <w:szCs w:val="18"/>
        </w:rPr>
      </w:pPr>
    </w:p>
    <w:p w:rsidR="00F62071" w:rsidRPr="00E708E7" w:rsidRDefault="00F62071" w:rsidP="00F62071">
      <w:pPr>
        <w:rPr>
          <w:rFonts w:ascii="Tahoma" w:hAnsi="Tahoma" w:cs="Tahoma"/>
          <w:sz w:val="18"/>
          <w:szCs w:val="18"/>
        </w:rPr>
      </w:pPr>
    </w:p>
    <w:p w:rsidR="00F62071" w:rsidRPr="00E708E7" w:rsidRDefault="00F62071" w:rsidP="00F62071">
      <w:pPr>
        <w:rPr>
          <w:rFonts w:ascii="Tahoma" w:hAnsi="Tahoma" w:cs="Tahoma"/>
          <w:sz w:val="18"/>
          <w:szCs w:val="18"/>
        </w:rPr>
      </w:pPr>
    </w:p>
    <w:p w:rsidR="00F62071" w:rsidRPr="00E708E7" w:rsidRDefault="00F62071" w:rsidP="00F62071">
      <w:pPr>
        <w:rPr>
          <w:rFonts w:ascii="Tahoma" w:hAnsi="Tahoma" w:cs="Tahoma"/>
          <w:sz w:val="18"/>
          <w:szCs w:val="18"/>
        </w:rPr>
      </w:pPr>
    </w:p>
    <w:p w:rsidR="00F62071" w:rsidRPr="00E708E7" w:rsidRDefault="00F62071" w:rsidP="00F62071">
      <w:pPr>
        <w:rPr>
          <w:rFonts w:ascii="Tahoma" w:hAnsi="Tahoma" w:cs="Tahoma"/>
          <w:sz w:val="18"/>
          <w:szCs w:val="18"/>
        </w:rPr>
      </w:pPr>
    </w:p>
    <w:p w:rsidR="00F62071" w:rsidRPr="00E708E7" w:rsidRDefault="00F62071" w:rsidP="00F62071">
      <w:pPr>
        <w:rPr>
          <w:rFonts w:ascii="Tahoma" w:hAnsi="Tahoma" w:cs="Tahoma"/>
          <w:sz w:val="18"/>
          <w:szCs w:val="18"/>
        </w:rPr>
      </w:pPr>
    </w:p>
    <w:p w:rsidR="00F62071" w:rsidRPr="00E708E7" w:rsidRDefault="00F62071" w:rsidP="00F62071">
      <w:pPr>
        <w:rPr>
          <w:rFonts w:ascii="Tahoma" w:eastAsia="Tahoma" w:hAnsi="Tahoma" w:cs="Tahoma"/>
          <w:i/>
          <w:sz w:val="18"/>
          <w:szCs w:val="18"/>
        </w:rPr>
      </w:pPr>
      <w:r w:rsidRPr="00E708E7">
        <w:rPr>
          <w:rFonts w:ascii="Tahoma" w:hAnsi="Tahoma" w:cs="Tahoma"/>
          <w:sz w:val="18"/>
          <w:szCs w:val="18"/>
        </w:rPr>
        <w:t>Nazwa, adres Wykonawcy ...............................................................</w:t>
      </w:r>
    </w:p>
    <w:p w:rsidR="00F62071" w:rsidRPr="00E708E7" w:rsidRDefault="00F62071" w:rsidP="00F62071">
      <w:pPr>
        <w:ind w:left="2832"/>
        <w:rPr>
          <w:rFonts w:ascii="Tahoma" w:hAnsi="Tahoma" w:cs="Tahoma"/>
          <w:i/>
          <w:sz w:val="18"/>
          <w:szCs w:val="18"/>
        </w:rPr>
      </w:pPr>
      <w:r w:rsidRPr="00E708E7">
        <w:rPr>
          <w:rFonts w:ascii="Tahoma" w:eastAsia="Tahoma" w:hAnsi="Tahoma" w:cs="Tahoma"/>
          <w:i/>
          <w:sz w:val="18"/>
          <w:szCs w:val="18"/>
        </w:rPr>
        <w:t xml:space="preserve"> </w:t>
      </w:r>
      <w:r w:rsidRPr="00E708E7">
        <w:rPr>
          <w:rFonts w:ascii="Tahoma" w:hAnsi="Tahoma" w:cs="Tahoma"/>
          <w:i/>
          <w:sz w:val="18"/>
          <w:szCs w:val="18"/>
        </w:rPr>
        <w:t>( pieczęć firmowa Wykonawcy )</w:t>
      </w:r>
    </w:p>
    <w:p w:rsidR="00F62071" w:rsidRPr="00E708E7" w:rsidRDefault="00F62071" w:rsidP="00F62071">
      <w:pPr>
        <w:ind w:left="2832"/>
        <w:rPr>
          <w:rFonts w:ascii="Tahoma" w:hAnsi="Tahoma" w:cs="Tahoma"/>
          <w:i/>
          <w:sz w:val="18"/>
          <w:szCs w:val="18"/>
        </w:rPr>
      </w:pPr>
    </w:p>
    <w:p w:rsidR="00F62071" w:rsidRPr="00E708E7" w:rsidRDefault="00F62071" w:rsidP="00F62071">
      <w:pPr>
        <w:ind w:left="2832"/>
        <w:rPr>
          <w:rFonts w:ascii="Tahoma" w:hAnsi="Tahoma" w:cs="Tahoma"/>
          <w:i/>
          <w:sz w:val="18"/>
          <w:szCs w:val="18"/>
        </w:rPr>
      </w:pPr>
    </w:p>
    <w:p w:rsidR="00F62071" w:rsidRPr="00E708E7" w:rsidRDefault="00F62071" w:rsidP="00F62071">
      <w:pPr>
        <w:ind w:firstLine="390"/>
        <w:jc w:val="center"/>
        <w:rPr>
          <w:rFonts w:ascii="Tahoma" w:hAnsi="Tahoma" w:cs="Tahoma"/>
          <w:b/>
          <w:sz w:val="18"/>
          <w:szCs w:val="18"/>
        </w:rPr>
      </w:pPr>
    </w:p>
    <w:p w:rsidR="00F62071" w:rsidRPr="00E708E7" w:rsidRDefault="00F62071" w:rsidP="00F62071">
      <w:pPr>
        <w:ind w:firstLine="390"/>
        <w:jc w:val="center"/>
        <w:rPr>
          <w:rFonts w:ascii="Tahoma" w:hAnsi="Tahoma" w:cs="Tahoma"/>
          <w:b/>
          <w:sz w:val="18"/>
          <w:szCs w:val="18"/>
        </w:rPr>
      </w:pPr>
    </w:p>
    <w:p w:rsidR="00F62071" w:rsidRPr="00E708E7" w:rsidRDefault="00F62071" w:rsidP="00F62071">
      <w:pPr>
        <w:ind w:firstLine="390"/>
        <w:jc w:val="center"/>
        <w:rPr>
          <w:rFonts w:ascii="Tahoma" w:hAnsi="Tahoma" w:cs="Tahoma"/>
          <w:b/>
          <w:sz w:val="18"/>
          <w:szCs w:val="18"/>
        </w:rPr>
      </w:pPr>
    </w:p>
    <w:p w:rsidR="00F62071" w:rsidRPr="00E708E7" w:rsidRDefault="00F62071" w:rsidP="00F62071">
      <w:pPr>
        <w:ind w:firstLine="390"/>
        <w:jc w:val="center"/>
        <w:rPr>
          <w:rFonts w:ascii="Tahoma" w:hAnsi="Tahoma" w:cs="Tahoma"/>
          <w:b/>
          <w:sz w:val="18"/>
          <w:szCs w:val="18"/>
        </w:rPr>
      </w:pPr>
      <w:r w:rsidRPr="00E708E7">
        <w:rPr>
          <w:rFonts w:ascii="Tahoma" w:hAnsi="Tahoma" w:cs="Tahoma"/>
          <w:b/>
          <w:sz w:val="18"/>
          <w:szCs w:val="18"/>
        </w:rPr>
        <w:t>OŚWIADCZENIE O PRZYNALEŻNOŚCI DO GRUPY KAPITAŁOWEJ</w:t>
      </w:r>
    </w:p>
    <w:p w:rsidR="00F62071" w:rsidRPr="00E708E7" w:rsidRDefault="00F62071" w:rsidP="00F62071">
      <w:pPr>
        <w:ind w:firstLine="390"/>
        <w:jc w:val="center"/>
        <w:rPr>
          <w:rFonts w:ascii="Tahoma" w:hAnsi="Tahoma" w:cs="Tahoma"/>
          <w:b/>
          <w:sz w:val="18"/>
          <w:szCs w:val="18"/>
        </w:rPr>
      </w:pPr>
    </w:p>
    <w:p w:rsidR="00F62071" w:rsidRPr="00E708E7" w:rsidRDefault="00F62071" w:rsidP="00F62071">
      <w:pPr>
        <w:ind w:firstLine="390"/>
        <w:jc w:val="both"/>
        <w:rPr>
          <w:rFonts w:ascii="Tahoma" w:hAnsi="Tahoma" w:cs="Tahoma"/>
          <w:b/>
          <w:sz w:val="18"/>
          <w:szCs w:val="18"/>
        </w:rPr>
      </w:pPr>
    </w:p>
    <w:p w:rsidR="00F62071" w:rsidRPr="00E708E7" w:rsidRDefault="00F62071" w:rsidP="00F62071">
      <w:pPr>
        <w:spacing w:line="360" w:lineRule="auto"/>
        <w:ind w:firstLine="390"/>
        <w:jc w:val="both"/>
        <w:rPr>
          <w:rFonts w:ascii="Tahoma" w:hAnsi="Tahoma" w:cs="Tahoma"/>
          <w:sz w:val="18"/>
          <w:szCs w:val="18"/>
        </w:rPr>
      </w:pPr>
      <w:r w:rsidRPr="0011502A">
        <w:rPr>
          <w:rFonts w:ascii="Tahoma" w:hAnsi="Tahoma" w:cs="Tahoma"/>
          <w:sz w:val="18"/>
          <w:szCs w:val="18"/>
        </w:rPr>
        <w:t xml:space="preserve">Przystępując jako Wykonawca do udziału w postępowaniu o udzielenie zamówienia publicznego nr sprawy </w:t>
      </w:r>
      <w:r w:rsidR="003531D0">
        <w:rPr>
          <w:rFonts w:ascii="Tahoma" w:hAnsi="Tahoma" w:cs="Tahoma"/>
          <w:b/>
          <w:bCs/>
          <w:kern w:val="1"/>
          <w:sz w:val="18"/>
          <w:szCs w:val="18"/>
        </w:rPr>
        <w:t>1</w:t>
      </w:r>
      <w:r w:rsidR="00057FC2" w:rsidRPr="0011502A">
        <w:rPr>
          <w:rFonts w:ascii="Tahoma" w:hAnsi="Tahoma" w:cs="Tahoma"/>
          <w:b/>
          <w:bCs/>
          <w:kern w:val="1"/>
          <w:sz w:val="18"/>
          <w:szCs w:val="18"/>
        </w:rPr>
        <w:t>/</w:t>
      </w:r>
      <w:r w:rsidR="003531D0">
        <w:rPr>
          <w:rFonts w:ascii="Tahoma" w:hAnsi="Tahoma" w:cs="Tahoma"/>
          <w:b/>
          <w:bCs/>
          <w:kern w:val="1"/>
          <w:sz w:val="18"/>
          <w:szCs w:val="18"/>
        </w:rPr>
        <w:t>SP125</w:t>
      </w:r>
      <w:r w:rsidR="00057FC2" w:rsidRPr="0011502A">
        <w:rPr>
          <w:rFonts w:ascii="Tahoma" w:hAnsi="Tahoma" w:cs="Tahoma"/>
          <w:b/>
          <w:bCs/>
          <w:kern w:val="1"/>
          <w:sz w:val="18"/>
          <w:szCs w:val="18"/>
        </w:rPr>
        <w:t>/TP/RB/2021</w:t>
      </w:r>
      <w:r w:rsidRPr="0011502A">
        <w:rPr>
          <w:rFonts w:ascii="Tahoma" w:hAnsi="Tahoma" w:cs="Tahoma"/>
          <w:b/>
          <w:bCs/>
          <w:sz w:val="18"/>
          <w:szCs w:val="18"/>
        </w:rPr>
        <w:t xml:space="preserve">- </w:t>
      </w:r>
      <w:r w:rsidRPr="0011502A">
        <w:rPr>
          <w:rFonts w:ascii="Tahoma" w:hAnsi="Tahoma" w:cs="Tahoma"/>
          <w:bCs/>
          <w:sz w:val="18"/>
          <w:szCs w:val="18"/>
        </w:rPr>
        <w:t xml:space="preserve">po zapoznaniu się z zamieszczoną na stronie internetowej informacją, o której mowa w </w:t>
      </w:r>
      <w:r w:rsidRPr="0011502A">
        <w:rPr>
          <w:rFonts w:ascii="Tahoma" w:hAnsi="Tahoma" w:cs="Tahoma"/>
          <w:color w:val="000000"/>
          <w:sz w:val="18"/>
          <w:szCs w:val="18"/>
        </w:rPr>
        <w:t xml:space="preserve">art. 108 ust. 1 pkt 5 </w:t>
      </w:r>
      <w:r w:rsidRPr="0011502A">
        <w:rPr>
          <w:rFonts w:ascii="Tahoma" w:hAnsi="Tahoma" w:cs="Tahoma"/>
          <w:bCs/>
          <w:sz w:val="18"/>
          <w:szCs w:val="18"/>
        </w:rPr>
        <w:t>ustawy PZP,</w:t>
      </w:r>
      <w:r w:rsidRPr="0011502A">
        <w:rPr>
          <w:rFonts w:ascii="Tahoma" w:hAnsi="Tahoma" w:cs="Tahoma"/>
          <w:b/>
          <w:bCs/>
          <w:sz w:val="18"/>
          <w:szCs w:val="18"/>
        </w:rPr>
        <w:t xml:space="preserve"> </w:t>
      </w:r>
      <w:r w:rsidRPr="0011502A">
        <w:rPr>
          <w:rFonts w:ascii="Tahoma" w:hAnsi="Tahoma" w:cs="Tahoma"/>
          <w:sz w:val="18"/>
          <w:szCs w:val="18"/>
        </w:rPr>
        <w:t>niniejszym oświadczamy , że:</w:t>
      </w:r>
    </w:p>
    <w:p w:rsidR="00F62071" w:rsidRPr="00E708E7" w:rsidRDefault="00F62071" w:rsidP="00F62071">
      <w:pPr>
        <w:spacing w:line="360" w:lineRule="auto"/>
        <w:jc w:val="both"/>
        <w:rPr>
          <w:rFonts w:ascii="Tahoma" w:hAnsi="Tahoma" w:cs="Tahoma"/>
          <w:sz w:val="18"/>
          <w:szCs w:val="18"/>
        </w:rPr>
      </w:pPr>
      <w:r w:rsidRPr="00E708E7">
        <w:rPr>
          <w:rFonts w:ascii="Tahoma" w:hAnsi="Tahoma" w:cs="Tahoma"/>
          <w:sz w:val="18"/>
          <w:szCs w:val="18"/>
        </w:rPr>
        <w:t xml:space="preserve">* 1) nie należymy do żadnej grupy kapitałowej, w rozumieniu ustawy z dnia 16 lutego 2007 r., o ochronie konkurencji i konsumentów (Dz.U. z 2020r., poz. 1076 </w:t>
      </w:r>
      <w:proofErr w:type="spellStart"/>
      <w:r w:rsidRPr="00E708E7">
        <w:rPr>
          <w:rFonts w:ascii="Tahoma" w:hAnsi="Tahoma" w:cs="Tahoma"/>
          <w:sz w:val="18"/>
          <w:szCs w:val="18"/>
        </w:rPr>
        <w:t>t.j</w:t>
      </w:r>
      <w:proofErr w:type="spellEnd"/>
      <w:r w:rsidRPr="00E708E7">
        <w:rPr>
          <w:rFonts w:ascii="Tahoma" w:hAnsi="Tahoma" w:cs="Tahoma"/>
          <w:sz w:val="18"/>
          <w:szCs w:val="18"/>
        </w:rPr>
        <w:t xml:space="preserve">., ze zm. .) z innym  Wykonawcą, który złożył odrębną  ofertę w przedmiotowym postępowaniu o udzielenie zamówienia. </w:t>
      </w:r>
    </w:p>
    <w:p w:rsidR="00F62071" w:rsidRPr="00E708E7" w:rsidRDefault="00F62071" w:rsidP="00F62071">
      <w:pPr>
        <w:spacing w:line="360" w:lineRule="auto"/>
        <w:jc w:val="both"/>
        <w:rPr>
          <w:rFonts w:ascii="Tahoma" w:eastAsia="Tahoma" w:hAnsi="Tahoma" w:cs="Tahoma"/>
          <w:sz w:val="18"/>
          <w:szCs w:val="18"/>
        </w:rPr>
      </w:pPr>
      <w:r w:rsidRPr="00E708E7">
        <w:rPr>
          <w:rFonts w:ascii="Tahoma" w:hAnsi="Tahoma" w:cs="Tahoma"/>
          <w:sz w:val="18"/>
          <w:szCs w:val="18"/>
        </w:rPr>
        <w:t xml:space="preserve">* 2) należymy do tej samej grupy kapitałowej w rozumieniu z ustawy dnia 16 lutego 2007 r., o ochronie konkurencji i konsumentów (Dz.U. z 2020r., poz. 1076 </w:t>
      </w:r>
      <w:proofErr w:type="spellStart"/>
      <w:r w:rsidRPr="00E708E7">
        <w:rPr>
          <w:rFonts w:ascii="Tahoma" w:hAnsi="Tahoma" w:cs="Tahoma"/>
          <w:sz w:val="18"/>
          <w:szCs w:val="18"/>
        </w:rPr>
        <w:t>t.j</w:t>
      </w:r>
      <w:proofErr w:type="spellEnd"/>
      <w:r w:rsidRPr="00E708E7">
        <w:rPr>
          <w:rFonts w:ascii="Tahoma" w:hAnsi="Tahoma" w:cs="Tahoma"/>
          <w:sz w:val="18"/>
          <w:szCs w:val="18"/>
        </w:rPr>
        <w:t>., ze zm. .)  z innym Wykonawcą który złożył odrębna ofertę w przedmiotowym postępowaniu o udzielenie zamówienia**: Jednocześnie przedkładam dokumenty lub informacje potwierdzające przygotowanie oferty niezależnie od innego Wykonawcy należącego do tej samej grupy kapitałowej.</w:t>
      </w:r>
    </w:p>
    <w:p w:rsidR="00F62071" w:rsidRPr="00E708E7" w:rsidRDefault="00F62071" w:rsidP="00F62071">
      <w:pPr>
        <w:numPr>
          <w:ilvl w:val="0"/>
          <w:numId w:val="6"/>
        </w:numPr>
        <w:suppressAutoHyphens/>
        <w:spacing w:line="276" w:lineRule="auto"/>
        <w:ind w:left="720"/>
        <w:jc w:val="both"/>
        <w:rPr>
          <w:rFonts w:ascii="Tahoma" w:eastAsia="Tahoma" w:hAnsi="Tahoma" w:cs="Tahoma"/>
          <w:sz w:val="18"/>
          <w:szCs w:val="18"/>
        </w:rPr>
      </w:pPr>
      <w:r w:rsidRPr="00E708E7">
        <w:rPr>
          <w:rFonts w:ascii="Tahoma" w:eastAsia="Tahoma" w:hAnsi="Tahoma" w:cs="Tahoma"/>
          <w:sz w:val="18"/>
          <w:szCs w:val="18"/>
        </w:rPr>
        <w:t>…………………………………………………………………………………………</w:t>
      </w:r>
      <w:r w:rsidRPr="00E708E7">
        <w:rPr>
          <w:rFonts w:ascii="Tahoma" w:hAnsi="Tahoma" w:cs="Tahoma"/>
          <w:sz w:val="18"/>
          <w:szCs w:val="18"/>
        </w:rPr>
        <w:t>.</w:t>
      </w:r>
    </w:p>
    <w:p w:rsidR="00F62071" w:rsidRPr="00E708E7" w:rsidRDefault="00F62071" w:rsidP="00F62071">
      <w:pPr>
        <w:numPr>
          <w:ilvl w:val="0"/>
          <w:numId w:val="6"/>
        </w:numPr>
        <w:suppressAutoHyphens/>
        <w:spacing w:line="276" w:lineRule="auto"/>
        <w:ind w:left="720"/>
        <w:jc w:val="both"/>
        <w:rPr>
          <w:rFonts w:ascii="Tahoma" w:eastAsia="Tahoma" w:hAnsi="Tahoma" w:cs="Tahoma"/>
          <w:sz w:val="18"/>
          <w:szCs w:val="18"/>
        </w:rPr>
      </w:pPr>
      <w:r w:rsidRPr="00E708E7">
        <w:rPr>
          <w:rFonts w:ascii="Tahoma" w:eastAsia="Tahoma" w:hAnsi="Tahoma" w:cs="Tahoma"/>
          <w:sz w:val="18"/>
          <w:szCs w:val="18"/>
        </w:rPr>
        <w:t>…………………………………………………………………………………………</w:t>
      </w:r>
      <w:r w:rsidRPr="00E708E7">
        <w:rPr>
          <w:rFonts w:ascii="Tahoma" w:hAnsi="Tahoma" w:cs="Tahoma"/>
          <w:sz w:val="18"/>
          <w:szCs w:val="18"/>
        </w:rPr>
        <w:t>.</w:t>
      </w:r>
    </w:p>
    <w:p w:rsidR="00F62071" w:rsidRPr="00E708E7" w:rsidRDefault="00F62071" w:rsidP="00F62071">
      <w:pPr>
        <w:numPr>
          <w:ilvl w:val="0"/>
          <w:numId w:val="6"/>
        </w:numPr>
        <w:suppressAutoHyphens/>
        <w:spacing w:line="276" w:lineRule="auto"/>
        <w:ind w:left="720"/>
        <w:jc w:val="both"/>
        <w:rPr>
          <w:rFonts w:ascii="Tahoma" w:eastAsia="Tahoma" w:hAnsi="Tahoma" w:cs="Tahoma"/>
          <w:sz w:val="18"/>
          <w:szCs w:val="18"/>
        </w:rPr>
      </w:pPr>
      <w:r w:rsidRPr="00E708E7">
        <w:rPr>
          <w:rFonts w:ascii="Tahoma" w:eastAsia="Tahoma" w:hAnsi="Tahoma" w:cs="Tahoma"/>
          <w:sz w:val="18"/>
          <w:szCs w:val="18"/>
        </w:rPr>
        <w:t>…………………………………………………………………………………………</w:t>
      </w:r>
      <w:r w:rsidRPr="00E708E7">
        <w:rPr>
          <w:rFonts w:ascii="Tahoma" w:hAnsi="Tahoma" w:cs="Tahoma"/>
          <w:sz w:val="18"/>
          <w:szCs w:val="18"/>
        </w:rPr>
        <w:t>.</w:t>
      </w:r>
    </w:p>
    <w:p w:rsidR="00F62071" w:rsidRPr="00E708E7" w:rsidRDefault="00F62071" w:rsidP="00F62071">
      <w:pPr>
        <w:numPr>
          <w:ilvl w:val="0"/>
          <w:numId w:val="6"/>
        </w:numPr>
        <w:suppressAutoHyphens/>
        <w:spacing w:line="276" w:lineRule="auto"/>
        <w:ind w:left="720"/>
        <w:jc w:val="both"/>
        <w:rPr>
          <w:rFonts w:ascii="Tahoma" w:eastAsia="Tahoma" w:hAnsi="Tahoma" w:cs="Tahoma"/>
          <w:sz w:val="18"/>
          <w:szCs w:val="18"/>
        </w:rPr>
      </w:pPr>
      <w:r w:rsidRPr="00E708E7">
        <w:rPr>
          <w:rFonts w:ascii="Tahoma" w:eastAsia="Tahoma" w:hAnsi="Tahoma" w:cs="Tahoma"/>
          <w:sz w:val="18"/>
          <w:szCs w:val="18"/>
        </w:rPr>
        <w:t>…………………………………………………………………………………………</w:t>
      </w:r>
      <w:r w:rsidRPr="00E708E7">
        <w:rPr>
          <w:rFonts w:ascii="Tahoma" w:hAnsi="Tahoma" w:cs="Tahoma"/>
          <w:sz w:val="18"/>
          <w:szCs w:val="18"/>
        </w:rPr>
        <w:t>.</w:t>
      </w:r>
    </w:p>
    <w:p w:rsidR="00F62071" w:rsidRPr="00E708E7" w:rsidRDefault="00F62071" w:rsidP="00F62071">
      <w:pPr>
        <w:numPr>
          <w:ilvl w:val="0"/>
          <w:numId w:val="6"/>
        </w:numPr>
        <w:suppressAutoHyphens/>
        <w:spacing w:line="276" w:lineRule="auto"/>
        <w:ind w:left="720"/>
        <w:jc w:val="both"/>
        <w:rPr>
          <w:rFonts w:ascii="Tahoma" w:hAnsi="Tahoma" w:cs="Tahoma"/>
          <w:sz w:val="18"/>
          <w:szCs w:val="18"/>
        </w:rPr>
      </w:pPr>
      <w:r w:rsidRPr="00E708E7">
        <w:rPr>
          <w:rFonts w:ascii="Tahoma" w:eastAsia="Tahoma" w:hAnsi="Tahoma" w:cs="Tahoma"/>
          <w:sz w:val="18"/>
          <w:szCs w:val="18"/>
        </w:rPr>
        <w:t>…………………………………………………………………………………………</w:t>
      </w:r>
      <w:r w:rsidRPr="00E708E7">
        <w:rPr>
          <w:rFonts w:ascii="Tahoma" w:hAnsi="Tahoma" w:cs="Tahoma"/>
          <w:sz w:val="18"/>
          <w:szCs w:val="18"/>
        </w:rPr>
        <w:t>.</w:t>
      </w:r>
    </w:p>
    <w:p w:rsidR="00F62071" w:rsidRPr="00E708E7" w:rsidRDefault="00F62071" w:rsidP="00F62071">
      <w:pPr>
        <w:rPr>
          <w:rFonts w:ascii="Tahoma" w:hAnsi="Tahoma" w:cs="Tahoma"/>
          <w:sz w:val="18"/>
          <w:szCs w:val="18"/>
        </w:rPr>
      </w:pPr>
    </w:p>
    <w:p w:rsidR="00F62071" w:rsidRPr="00E708E7" w:rsidRDefault="00F62071" w:rsidP="00F62071">
      <w:pPr>
        <w:rPr>
          <w:rFonts w:ascii="Tahoma" w:hAnsi="Tahoma" w:cs="Tahoma"/>
          <w:sz w:val="18"/>
          <w:szCs w:val="18"/>
        </w:rPr>
      </w:pPr>
    </w:p>
    <w:p w:rsidR="00F62071" w:rsidRPr="00E708E7" w:rsidRDefault="00F62071" w:rsidP="00F62071">
      <w:pPr>
        <w:rPr>
          <w:rFonts w:ascii="Tahoma" w:hAnsi="Tahoma" w:cs="Tahoma"/>
          <w:sz w:val="18"/>
          <w:szCs w:val="18"/>
        </w:rPr>
      </w:pPr>
    </w:p>
    <w:p w:rsidR="00F62071" w:rsidRPr="00E708E7" w:rsidRDefault="00F62071" w:rsidP="00F62071">
      <w:pPr>
        <w:rPr>
          <w:rFonts w:ascii="Tahoma" w:hAnsi="Tahoma" w:cs="Tahoma"/>
          <w:sz w:val="18"/>
          <w:szCs w:val="18"/>
        </w:rPr>
      </w:pPr>
    </w:p>
    <w:p w:rsidR="00F62071" w:rsidRPr="00E708E7" w:rsidRDefault="00F62071" w:rsidP="00F62071">
      <w:pPr>
        <w:rPr>
          <w:rFonts w:ascii="Tahoma" w:hAnsi="Tahoma" w:cs="Tahoma"/>
          <w:sz w:val="18"/>
          <w:szCs w:val="18"/>
        </w:rPr>
      </w:pPr>
    </w:p>
    <w:p w:rsidR="00F62071" w:rsidRPr="00E708E7" w:rsidRDefault="00F62071" w:rsidP="00F62071">
      <w:pPr>
        <w:rPr>
          <w:rFonts w:ascii="Tahoma" w:hAnsi="Tahoma" w:cs="Tahoma"/>
          <w:sz w:val="18"/>
          <w:szCs w:val="18"/>
          <w:u w:val="single"/>
        </w:rPr>
      </w:pPr>
      <w:r w:rsidRPr="00E708E7">
        <w:rPr>
          <w:rFonts w:ascii="Tahoma" w:hAnsi="Tahoma" w:cs="Tahoma"/>
          <w:kern w:val="1"/>
          <w:sz w:val="18"/>
          <w:szCs w:val="18"/>
        </w:rPr>
        <w:t>*niepotrzebne skreślić</w:t>
      </w:r>
    </w:p>
    <w:p w:rsidR="00F62071" w:rsidRPr="00E708E7" w:rsidRDefault="00F62071" w:rsidP="00F62071">
      <w:pPr>
        <w:rPr>
          <w:rFonts w:ascii="Tahoma" w:hAnsi="Tahoma" w:cs="Tahoma"/>
          <w:bCs/>
          <w:iCs/>
          <w:sz w:val="18"/>
          <w:szCs w:val="18"/>
          <w:highlight w:val="cyan"/>
        </w:rPr>
      </w:pPr>
    </w:p>
    <w:p w:rsidR="00F62071" w:rsidRPr="00E708E7" w:rsidRDefault="00F62071" w:rsidP="00F62071">
      <w:pPr>
        <w:jc w:val="both"/>
        <w:rPr>
          <w:rFonts w:ascii="Tahoma" w:hAnsi="Tahoma" w:cs="Tahoma"/>
          <w:bCs/>
          <w:iCs/>
          <w:sz w:val="18"/>
          <w:szCs w:val="18"/>
        </w:rPr>
      </w:pPr>
      <w:r w:rsidRPr="00E708E7">
        <w:rPr>
          <w:rFonts w:ascii="Tahoma" w:hAnsi="Tahoma" w:cs="Tahoma"/>
          <w:bCs/>
          <w:iCs/>
          <w:sz w:val="18"/>
          <w:szCs w:val="18"/>
        </w:rPr>
        <w:t>** Wraz ze złożeniem oświadczenia o przynależności do tej samej grupy kapitałowej z Wykonawcami, którzy złożyli odrębne oferty, Wykonawca może przedstawić dowody, że powiązania z innym wykonawcą nie prowadzą do zakłócenia konkurencji w postępowaniu o udzielenie zamówienia.</w:t>
      </w:r>
    </w:p>
    <w:p w:rsidR="00F62071" w:rsidRPr="00E708E7" w:rsidRDefault="00F62071" w:rsidP="00F62071">
      <w:pPr>
        <w:jc w:val="both"/>
        <w:rPr>
          <w:rFonts w:ascii="Tahoma" w:hAnsi="Tahoma" w:cs="Tahoma"/>
          <w:bCs/>
          <w:iCs/>
          <w:sz w:val="18"/>
          <w:szCs w:val="18"/>
        </w:rPr>
      </w:pPr>
    </w:p>
    <w:p w:rsidR="00F62071" w:rsidRDefault="00F62071" w:rsidP="00F62071">
      <w:pPr>
        <w:jc w:val="both"/>
        <w:rPr>
          <w:rFonts w:ascii="Tahoma" w:hAnsi="Tahoma" w:cs="Tahoma"/>
          <w:bCs/>
          <w:iCs/>
          <w:sz w:val="18"/>
          <w:szCs w:val="18"/>
        </w:rPr>
      </w:pPr>
    </w:p>
    <w:p w:rsidR="0028383B" w:rsidRPr="0028383B" w:rsidRDefault="0028383B" w:rsidP="0028383B">
      <w:pPr>
        <w:pStyle w:val="rozdzia"/>
        <w:jc w:val="left"/>
        <w:rPr>
          <w:color w:val="FF0000"/>
          <w:sz w:val="18"/>
          <w:szCs w:val="18"/>
        </w:rPr>
      </w:pPr>
      <w:r w:rsidRPr="0028383B">
        <w:rPr>
          <w:color w:val="FF0000"/>
          <w:sz w:val="18"/>
          <w:szCs w:val="18"/>
        </w:rPr>
        <w:t>UWAGA:</w:t>
      </w:r>
    </w:p>
    <w:p w:rsidR="0028383B" w:rsidRPr="0028383B" w:rsidRDefault="0028383B" w:rsidP="005B727F">
      <w:pPr>
        <w:pStyle w:val="rozdzia"/>
        <w:numPr>
          <w:ilvl w:val="0"/>
          <w:numId w:val="70"/>
        </w:numPr>
        <w:jc w:val="left"/>
        <w:rPr>
          <w:color w:val="FF0000"/>
          <w:sz w:val="18"/>
          <w:szCs w:val="18"/>
        </w:rPr>
      </w:pPr>
      <w:r w:rsidRPr="0028383B">
        <w:rPr>
          <w:color w:val="FF0000"/>
          <w:sz w:val="18"/>
          <w:szCs w:val="18"/>
        </w:rPr>
        <w:t>Zamawiający zaleca przed podpisaniem, zapisanie dokumentu w formacie .pdf</w:t>
      </w:r>
    </w:p>
    <w:p w:rsidR="0028383B" w:rsidRPr="0028383B" w:rsidRDefault="0028383B" w:rsidP="005B727F">
      <w:pPr>
        <w:pStyle w:val="rozdzia"/>
        <w:numPr>
          <w:ilvl w:val="0"/>
          <w:numId w:val="70"/>
        </w:numPr>
        <w:jc w:val="left"/>
        <w:rPr>
          <w:color w:val="FF0000"/>
          <w:sz w:val="18"/>
          <w:szCs w:val="18"/>
        </w:rPr>
      </w:pPr>
      <w:r w:rsidRPr="0028383B">
        <w:rPr>
          <w:color w:val="FF0000"/>
          <w:sz w:val="18"/>
          <w:szCs w:val="18"/>
        </w:rPr>
        <w:t xml:space="preserve">Dokument należy wypełnić i podpisać kwalifikowalnym podpisem elektronicznym lub podpisem zaufanym lub podpisem osobistym </w:t>
      </w:r>
    </w:p>
    <w:p w:rsidR="0028383B" w:rsidRPr="0028383B" w:rsidRDefault="0028383B" w:rsidP="005B727F">
      <w:pPr>
        <w:pStyle w:val="rozdzia"/>
        <w:numPr>
          <w:ilvl w:val="0"/>
          <w:numId w:val="70"/>
        </w:numPr>
        <w:jc w:val="left"/>
        <w:rPr>
          <w:color w:val="FF0000"/>
          <w:sz w:val="18"/>
          <w:szCs w:val="18"/>
        </w:rPr>
      </w:pPr>
      <w:r w:rsidRPr="0028383B">
        <w:rPr>
          <w:rStyle w:val="Uwydatnienie"/>
          <w:bCs/>
          <w:color w:val="FF0000"/>
          <w:sz w:val="18"/>
          <w:szCs w:val="18"/>
        </w:rPr>
        <w:t>W przypadku wykonawców wspólnie ubiegających się o udzielenie zamówienia, dokument ten/ dokumenty te składa przynajmniej jeden z wykonawców.</w:t>
      </w:r>
    </w:p>
    <w:p w:rsidR="00057FC2" w:rsidRDefault="00057FC2" w:rsidP="00F62071">
      <w:pPr>
        <w:jc w:val="both"/>
        <w:rPr>
          <w:rFonts w:ascii="Tahoma" w:hAnsi="Tahoma" w:cs="Tahoma"/>
          <w:bCs/>
          <w:iCs/>
          <w:sz w:val="18"/>
          <w:szCs w:val="18"/>
        </w:rPr>
      </w:pPr>
    </w:p>
    <w:p w:rsidR="00057FC2" w:rsidRDefault="00057FC2" w:rsidP="00F62071">
      <w:pPr>
        <w:jc w:val="both"/>
        <w:rPr>
          <w:rFonts w:ascii="Tahoma" w:hAnsi="Tahoma" w:cs="Tahoma"/>
          <w:bCs/>
          <w:iCs/>
          <w:sz w:val="18"/>
          <w:szCs w:val="18"/>
        </w:rPr>
      </w:pPr>
    </w:p>
    <w:p w:rsidR="00057FC2" w:rsidRDefault="00057FC2" w:rsidP="00F62071">
      <w:pPr>
        <w:jc w:val="both"/>
        <w:rPr>
          <w:rFonts w:ascii="Tahoma" w:hAnsi="Tahoma" w:cs="Tahoma"/>
          <w:bCs/>
          <w:iCs/>
          <w:sz w:val="18"/>
          <w:szCs w:val="18"/>
        </w:rPr>
      </w:pPr>
    </w:p>
    <w:p w:rsidR="00057FC2" w:rsidRDefault="00057FC2" w:rsidP="00F62071">
      <w:pPr>
        <w:jc w:val="both"/>
        <w:rPr>
          <w:rFonts w:ascii="Tahoma" w:hAnsi="Tahoma" w:cs="Tahoma"/>
          <w:bCs/>
          <w:iCs/>
          <w:sz w:val="18"/>
          <w:szCs w:val="18"/>
        </w:rPr>
      </w:pPr>
    </w:p>
    <w:p w:rsidR="003531D0" w:rsidRDefault="003531D0" w:rsidP="00F62071">
      <w:pPr>
        <w:jc w:val="both"/>
        <w:rPr>
          <w:rFonts w:ascii="Tahoma" w:hAnsi="Tahoma" w:cs="Tahoma"/>
          <w:bCs/>
          <w:iCs/>
          <w:sz w:val="18"/>
          <w:szCs w:val="18"/>
        </w:rPr>
      </w:pPr>
    </w:p>
    <w:p w:rsidR="003531D0" w:rsidRDefault="003531D0" w:rsidP="00F62071">
      <w:pPr>
        <w:jc w:val="both"/>
        <w:rPr>
          <w:rFonts w:ascii="Tahoma" w:hAnsi="Tahoma" w:cs="Tahoma"/>
          <w:bCs/>
          <w:iCs/>
          <w:sz w:val="18"/>
          <w:szCs w:val="18"/>
        </w:rPr>
      </w:pPr>
    </w:p>
    <w:p w:rsidR="00057FC2" w:rsidRPr="00E708E7" w:rsidRDefault="00057FC2" w:rsidP="00F62071">
      <w:pPr>
        <w:jc w:val="both"/>
        <w:rPr>
          <w:rFonts w:ascii="Tahoma" w:hAnsi="Tahoma" w:cs="Tahoma"/>
          <w:bCs/>
          <w:iCs/>
          <w:sz w:val="18"/>
          <w:szCs w:val="18"/>
        </w:rPr>
      </w:pPr>
    </w:p>
    <w:p w:rsidR="0099570D" w:rsidRPr="00E708E7" w:rsidRDefault="0099570D" w:rsidP="0099570D">
      <w:pPr>
        <w:jc w:val="right"/>
        <w:rPr>
          <w:rFonts w:ascii="Tahoma" w:hAnsi="Tahoma" w:cs="Tahoma"/>
          <w:b/>
          <w:sz w:val="18"/>
          <w:szCs w:val="18"/>
        </w:rPr>
      </w:pPr>
      <w:r w:rsidRPr="00E708E7">
        <w:rPr>
          <w:rFonts w:ascii="Tahoma" w:hAnsi="Tahoma" w:cs="Tahoma"/>
          <w:b/>
          <w:sz w:val="18"/>
          <w:szCs w:val="18"/>
        </w:rPr>
        <w:lastRenderedPageBreak/>
        <w:t xml:space="preserve">Załącznik nr </w:t>
      </w:r>
      <w:r w:rsidR="00057FC2">
        <w:rPr>
          <w:rFonts w:ascii="Tahoma" w:hAnsi="Tahoma" w:cs="Tahoma"/>
          <w:b/>
          <w:sz w:val="18"/>
          <w:szCs w:val="18"/>
        </w:rPr>
        <w:t>10</w:t>
      </w:r>
    </w:p>
    <w:p w:rsidR="0099570D" w:rsidRPr="00E708E7" w:rsidRDefault="0099570D" w:rsidP="0099570D">
      <w:pPr>
        <w:ind w:left="5246" w:firstLine="708"/>
        <w:jc w:val="right"/>
        <w:rPr>
          <w:rFonts w:ascii="Tahoma" w:hAnsi="Tahoma" w:cs="Tahoma"/>
          <w:b/>
          <w:sz w:val="18"/>
          <w:szCs w:val="18"/>
        </w:rPr>
      </w:pPr>
    </w:p>
    <w:p w:rsidR="0099570D" w:rsidRPr="00E708E7" w:rsidRDefault="0099570D" w:rsidP="0099570D">
      <w:pPr>
        <w:jc w:val="right"/>
        <w:rPr>
          <w:rFonts w:ascii="Tahoma" w:hAnsi="Tahoma" w:cs="Tahoma"/>
          <w:sz w:val="18"/>
          <w:szCs w:val="18"/>
        </w:rPr>
      </w:pPr>
      <w:r w:rsidRPr="0011502A">
        <w:rPr>
          <w:rFonts w:ascii="Tahoma" w:hAnsi="Tahoma" w:cs="Tahoma"/>
          <w:sz w:val="18"/>
          <w:szCs w:val="18"/>
        </w:rPr>
        <w:t xml:space="preserve">Numer sprawy </w:t>
      </w:r>
      <w:r w:rsidR="003531D0">
        <w:rPr>
          <w:rFonts w:ascii="Tahoma" w:hAnsi="Tahoma" w:cs="Tahoma"/>
          <w:b/>
          <w:bCs/>
          <w:kern w:val="1"/>
          <w:sz w:val="18"/>
          <w:szCs w:val="18"/>
        </w:rPr>
        <w:t>1</w:t>
      </w:r>
      <w:r w:rsidR="00057FC2" w:rsidRPr="0011502A">
        <w:rPr>
          <w:rFonts w:ascii="Tahoma" w:hAnsi="Tahoma" w:cs="Tahoma"/>
          <w:b/>
          <w:bCs/>
          <w:kern w:val="1"/>
          <w:sz w:val="18"/>
          <w:szCs w:val="18"/>
        </w:rPr>
        <w:t>/</w:t>
      </w:r>
      <w:r w:rsidR="003531D0">
        <w:rPr>
          <w:rFonts w:ascii="Tahoma" w:hAnsi="Tahoma" w:cs="Tahoma"/>
          <w:b/>
          <w:bCs/>
          <w:kern w:val="1"/>
          <w:sz w:val="18"/>
          <w:szCs w:val="18"/>
        </w:rPr>
        <w:t>SP125</w:t>
      </w:r>
      <w:r w:rsidR="00057FC2" w:rsidRPr="0011502A">
        <w:rPr>
          <w:rFonts w:ascii="Tahoma" w:hAnsi="Tahoma" w:cs="Tahoma"/>
          <w:b/>
          <w:bCs/>
          <w:kern w:val="1"/>
          <w:sz w:val="18"/>
          <w:szCs w:val="18"/>
        </w:rPr>
        <w:t>/TP/RB/2021</w:t>
      </w:r>
      <w:r w:rsidRPr="00E708E7">
        <w:rPr>
          <w:rFonts w:ascii="Tahoma" w:hAnsi="Tahoma" w:cs="Tahoma"/>
          <w:b/>
          <w:bCs/>
          <w:kern w:val="1"/>
          <w:sz w:val="18"/>
          <w:szCs w:val="18"/>
        </w:rPr>
        <w:tab/>
      </w:r>
      <w:r w:rsidRPr="00E708E7">
        <w:rPr>
          <w:rFonts w:ascii="Tahoma" w:hAnsi="Tahoma" w:cs="Tahoma"/>
          <w:b/>
          <w:bCs/>
          <w:kern w:val="1"/>
          <w:sz w:val="18"/>
          <w:szCs w:val="18"/>
        </w:rPr>
        <w:tab/>
      </w:r>
      <w:r w:rsidRPr="00E708E7">
        <w:rPr>
          <w:rFonts w:ascii="Tahoma" w:hAnsi="Tahoma" w:cs="Tahoma"/>
          <w:i/>
          <w:kern w:val="1"/>
          <w:sz w:val="18"/>
          <w:szCs w:val="18"/>
        </w:rPr>
        <w:tab/>
      </w:r>
      <w:r w:rsidRPr="00E708E7">
        <w:rPr>
          <w:rFonts w:ascii="Tahoma" w:hAnsi="Tahoma" w:cs="Tahoma"/>
          <w:i/>
          <w:kern w:val="1"/>
          <w:sz w:val="18"/>
          <w:szCs w:val="18"/>
        </w:rPr>
        <w:tab/>
      </w:r>
      <w:r w:rsidRPr="00E708E7">
        <w:rPr>
          <w:rFonts w:ascii="Tahoma" w:hAnsi="Tahoma" w:cs="Tahoma"/>
          <w:i/>
          <w:kern w:val="1"/>
          <w:sz w:val="18"/>
          <w:szCs w:val="18"/>
        </w:rPr>
        <w:tab/>
      </w:r>
      <w:r w:rsidRPr="00E708E7">
        <w:rPr>
          <w:rFonts w:ascii="Tahoma" w:hAnsi="Tahoma" w:cs="Tahoma"/>
          <w:i/>
          <w:kern w:val="1"/>
          <w:sz w:val="18"/>
          <w:szCs w:val="18"/>
        </w:rPr>
        <w:tab/>
      </w:r>
      <w:r w:rsidRPr="00E708E7">
        <w:rPr>
          <w:rFonts w:ascii="Tahoma" w:hAnsi="Tahoma" w:cs="Tahoma"/>
          <w:i/>
          <w:kern w:val="1"/>
          <w:sz w:val="18"/>
          <w:szCs w:val="18"/>
        </w:rPr>
        <w:tab/>
      </w:r>
      <w:r w:rsidRPr="00E708E7">
        <w:rPr>
          <w:rFonts w:ascii="Tahoma" w:hAnsi="Tahoma" w:cs="Tahoma"/>
          <w:i/>
          <w:kern w:val="1"/>
          <w:sz w:val="18"/>
          <w:szCs w:val="18"/>
        </w:rPr>
        <w:tab/>
      </w:r>
      <w:r w:rsidRPr="00E708E7">
        <w:rPr>
          <w:rFonts w:ascii="Tahoma" w:hAnsi="Tahoma" w:cs="Tahoma"/>
          <w:i/>
          <w:kern w:val="1"/>
          <w:sz w:val="18"/>
          <w:szCs w:val="18"/>
        </w:rPr>
        <w:tab/>
      </w:r>
      <w:r w:rsidRPr="00E708E7">
        <w:rPr>
          <w:rFonts w:ascii="Tahoma" w:hAnsi="Tahoma" w:cs="Tahoma"/>
          <w:kern w:val="1"/>
          <w:sz w:val="18"/>
          <w:szCs w:val="18"/>
        </w:rPr>
        <w:tab/>
      </w:r>
      <w:r w:rsidRPr="00E708E7">
        <w:rPr>
          <w:rFonts w:ascii="Tahoma" w:hAnsi="Tahoma" w:cs="Tahoma"/>
          <w:kern w:val="1"/>
          <w:sz w:val="18"/>
          <w:szCs w:val="18"/>
        </w:rPr>
        <w:br/>
      </w: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eastAsia="Tahoma" w:hAnsi="Tahoma" w:cs="Tahoma"/>
          <w:i/>
          <w:sz w:val="18"/>
          <w:szCs w:val="18"/>
        </w:rPr>
      </w:pPr>
      <w:r w:rsidRPr="00E708E7">
        <w:rPr>
          <w:rFonts w:ascii="Tahoma" w:hAnsi="Tahoma" w:cs="Tahoma"/>
          <w:sz w:val="18"/>
          <w:szCs w:val="18"/>
        </w:rPr>
        <w:t>Nazwa, adres Wykonawcy ...............................................................</w:t>
      </w:r>
    </w:p>
    <w:p w:rsidR="0099570D" w:rsidRPr="00E708E7" w:rsidRDefault="0099570D" w:rsidP="0099570D">
      <w:pPr>
        <w:ind w:left="2832"/>
        <w:rPr>
          <w:rFonts w:ascii="Tahoma" w:hAnsi="Tahoma" w:cs="Tahoma"/>
          <w:i/>
          <w:sz w:val="18"/>
          <w:szCs w:val="18"/>
        </w:rPr>
      </w:pPr>
    </w:p>
    <w:p w:rsidR="0099570D" w:rsidRPr="00E708E7" w:rsidRDefault="0099570D" w:rsidP="0099570D">
      <w:pPr>
        <w:ind w:left="2832"/>
        <w:rPr>
          <w:rFonts w:ascii="Tahoma" w:hAnsi="Tahoma" w:cs="Tahoma"/>
          <w:i/>
          <w:sz w:val="18"/>
          <w:szCs w:val="18"/>
        </w:rPr>
      </w:pPr>
    </w:p>
    <w:p w:rsidR="0099570D" w:rsidRPr="00E708E7" w:rsidRDefault="0099570D" w:rsidP="0099570D">
      <w:pPr>
        <w:ind w:firstLine="390"/>
        <w:jc w:val="center"/>
        <w:rPr>
          <w:rFonts w:ascii="Tahoma" w:hAnsi="Tahoma" w:cs="Tahoma"/>
          <w:b/>
          <w:sz w:val="18"/>
          <w:szCs w:val="18"/>
        </w:rPr>
      </w:pPr>
    </w:p>
    <w:p w:rsidR="0099570D" w:rsidRPr="00E708E7" w:rsidRDefault="0099570D" w:rsidP="0099570D">
      <w:pPr>
        <w:ind w:firstLine="390"/>
        <w:jc w:val="center"/>
        <w:rPr>
          <w:rFonts w:ascii="Tahoma" w:hAnsi="Tahoma" w:cs="Tahoma"/>
          <w:b/>
          <w:sz w:val="18"/>
          <w:szCs w:val="18"/>
        </w:rPr>
      </w:pPr>
    </w:p>
    <w:p w:rsidR="0099570D" w:rsidRPr="00E708E7" w:rsidRDefault="0099570D" w:rsidP="0099570D">
      <w:pPr>
        <w:ind w:firstLine="390"/>
        <w:jc w:val="center"/>
        <w:rPr>
          <w:rFonts w:ascii="Tahoma" w:hAnsi="Tahoma" w:cs="Tahoma"/>
          <w:b/>
          <w:sz w:val="18"/>
          <w:szCs w:val="18"/>
        </w:rPr>
      </w:pPr>
    </w:p>
    <w:p w:rsidR="0099570D" w:rsidRPr="00E708E7" w:rsidRDefault="0099570D" w:rsidP="0099570D">
      <w:pPr>
        <w:ind w:firstLine="390"/>
        <w:jc w:val="center"/>
        <w:rPr>
          <w:rFonts w:ascii="Tahoma" w:hAnsi="Tahoma" w:cs="Tahoma"/>
          <w:b/>
          <w:sz w:val="18"/>
          <w:szCs w:val="18"/>
        </w:rPr>
      </w:pPr>
      <w:r w:rsidRPr="00E708E7">
        <w:rPr>
          <w:rFonts w:ascii="Tahoma" w:hAnsi="Tahoma" w:cs="Tahoma"/>
          <w:b/>
          <w:sz w:val="18"/>
          <w:szCs w:val="18"/>
        </w:rPr>
        <w:t>OŚWIADCZENIE WYKONAWCY O AKTUALNOŚCI ZŁOŻONEGO OŚWIADCZENIA O BRAKU PODSTAW DO WYKLUCZENIA</w:t>
      </w:r>
    </w:p>
    <w:p w:rsidR="0099570D" w:rsidRPr="00E708E7" w:rsidRDefault="0099570D" w:rsidP="0099570D">
      <w:pPr>
        <w:ind w:firstLine="390"/>
        <w:jc w:val="center"/>
        <w:rPr>
          <w:rFonts w:ascii="Tahoma" w:hAnsi="Tahoma" w:cs="Tahoma"/>
          <w:b/>
          <w:sz w:val="18"/>
          <w:szCs w:val="18"/>
        </w:rPr>
      </w:pPr>
    </w:p>
    <w:p w:rsidR="0099570D" w:rsidRPr="00E708E7" w:rsidRDefault="0099570D" w:rsidP="0099570D">
      <w:pPr>
        <w:ind w:firstLine="390"/>
        <w:jc w:val="both"/>
        <w:rPr>
          <w:rFonts w:ascii="Tahoma" w:hAnsi="Tahoma" w:cs="Tahoma"/>
          <w:b/>
          <w:sz w:val="18"/>
          <w:szCs w:val="18"/>
        </w:rPr>
      </w:pPr>
    </w:p>
    <w:p w:rsidR="0099570D" w:rsidRPr="00E708E7" w:rsidRDefault="0099570D" w:rsidP="0099570D">
      <w:pPr>
        <w:spacing w:line="360" w:lineRule="auto"/>
        <w:ind w:firstLine="390"/>
        <w:jc w:val="both"/>
        <w:rPr>
          <w:rFonts w:ascii="Tahoma" w:hAnsi="Tahoma" w:cs="Tahoma"/>
          <w:sz w:val="18"/>
          <w:szCs w:val="18"/>
          <w:highlight w:val="yellow"/>
        </w:rPr>
      </w:pPr>
    </w:p>
    <w:p w:rsidR="0099570D" w:rsidRPr="00E708E7" w:rsidRDefault="0099570D" w:rsidP="0099570D">
      <w:pPr>
        <w:spacing w:line="360" w:lineRule="auto"/>
        <w:ind w:firstLine="390"/>
        <w:jc w:val="both"/>
        <w:rPr>
          <w:rFonts w:ascii="Tahoma" w:hAnsi="Tahoma" w:cs="Tahoma"/>
          <w:sz w:val="18"/>
          <w:szCs w:val="18"/>
        </w:rPr>
      </w:pPr>
      <w:r w:rsidRPr="00E708E7">
        <w:rPr>
          <w:rFonts w:ascii="Tahoma" w:hAnsi="Tahoma" w:cs="Tahoma"/>
          <w:sz w:val="18"/>
          <w:szCs w:val="18"/>
        </w:rPr>
        <w:t>Oświadczam, że informacje zawarte w załączonym do oferty oświadczeniu o braku podstaw do wykluczenia, w zakresie podstaw wykluczenia z postępowania wskazanych przez zamawiającego</w:t>
      </w:r>
      <w:r w:rsidR="00043A84" w:rsidRPr="00E708E7">
        <w:rPr>
          <w:rFonts w:ascii="Tahoma" w:hAnsi="Tahoma" w:cs="Tahoma"/>
          <w:sz w:val="18"/>
          <w:szCs w:val="18"/>
        </w:rPr>
        <w:t xml:space="preserve"> (oświadczenie złożone zgodnie z załącznikiem nr </w:t>
      </w:r>
      <w:r w:rsidR="00581D18">
        <w:rPr>
          <w:rFonts w:ascii="Tahoma" w:hAnsi="Tahoma" w:cs="Tahoma"/>
          <w:sz w:val="18"/>
          <w:szCs w:val="18"/>
        </w:rPr>
        <w:t>2A</w:t>
      </w:r>
      <w:r w:rsidR="00043A84" w:rsidRPr="00E708E7">
        <w:rPr>
          <w:rFonts w:ascii="Tahoma" w:hAnsi="Tahoma" w:cs="Tahoma"/>
          <w:sz w:val="18"/>
          <w:szCs w:val="18"/>
        </w:rPr>
        <w:t xml:space="preserve"> do SWZ) są aktualne.</w:t>
      </w: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99570D" w:rsidRPr="00E708E7" w:rsidRDefault="0099570D" w:rsidP="0099570D">
      <w:pPr>
        <w:rPr>
          <w:rFonts w:ascii="Tahoma" w:hAnsi="Tahoma" w:cs="Tahoma"/>
          <w:sz w:val="18"/>
          <w:szCs w:val="18"/>
        </w:rPr>
      </w:pPr>
    </w:p>
    <w:p w:rsidR="0028383B" w:rsidRPr="0028383B" w:rsidRDefault="0028383B" w:rsidP="0028383B">
      <w:pPr>
        <w:pStyle w:val="rozdzia"/>
        <w:jc w:val="left"/>
        <w:rPr>
          <w:color w:val="FF0000"/>
          <w:sz w:val="18"/>
          <w:szCs w:val="18"/>
        </w:rPr>
      </w:pPr>
      <w:r w:rsidRPr="0028383B">
        <w:rPr>
          <w:color w:val="FF0000"/>
          <w:sz w:val="18"/>
          <w:szCs w:val="18"/>
        </w:rPr>
        <w:t>UWAGA:</w:t>
      </w:r>
    </w:p>
    <w:p w:rsidR="0028383B" w:rsidRPr="0028383B" w:rsidRDefault="0028383B" w:rsidP="005B727F">
      <w:pPr>
        <w:pStyle w:val="rozdzia"/>
        <w:numPr>
          <w:ilvl w:val="0"/>
          <w:numId w:val="71"/>
        </w:numPr>
        <w:jc w:val="left"/>
        <w:rPr>
          <w:color w:val="FF0000"/>
          <w:sz w:val="18"/>
          <w:szCs w:val="18"/>
        </w:rPr>
      </w:pPr>
      <w:r w:rsidRPr="0028383B">
        <w:rPr>
          <w:color w:val="FF0000"/>
          <w:sz w:val="18"/>
          <w:szCs w:val="18"/>
        </w:rPr>
        <w:t>Zamawiający zaleca przed podpisaniem, zapisanie dokumentu w formacie .pdf</w:t>
      </w:r>
    </w:p>
    <w:p w:rsidR="0028383B" w:rsidRPr="0028383B" w:rsidRDefault="0028383B" w:rsidP="005B727F">
      <w:pPr>
        <w:pStyle w:val="rozdzia"/>
        <w:numPr>
          <w:ilvl w:val="0"/>
          <w:numId w:val="71"/>
        </w:numPr>
        <w:jc w:val="left"/>
        <w:rPr>
          <w:color w:val="FF0000"/>
          <w:sz w:val="18"/>
          <w:szCs w:val="18"/>
        </w:rPr>
      </w:pPr>
      <w:r w:rsidRPr="0028383B">
        <w:rPr>
          <w:color w:val="FF0000"/>
          <w:sz w:val="18"/>
          <w:szCs w:val="18"/>
        </w:rPr>
        <w:t xml:space="preserve">Dokument należy wypełnić i podpisać kwalifikowalnym podpisem elektronicznym lub podpisem zaufanym lub podpisem osobistym </w:t>
      </w:r>
    </w:p>
    <w:p w:rsidR="0028383B" w:rsidRPr="0028383B" w:rsidRDefault="0028383B" w:rsidP="005B727F">
      <w:pPr>
        <w:pStyle w:val="rozdzia"/>
        <w:numPr>
          <w:ilvl w:val="0"/>
          <w:numId w:val="71"/>
        </w:numPr>
        <w:jc w:val="left"/>
        <w:rPr>
          <w:color w:val="FF0000"/>
          <w:sz w:val="18"/>
          <w:szCs w:val="18"/>
        </w:rPr>
      </w:pPr>
      <w:r w:rsidRPr="0028383B">
        <w:rPr>
          <w:rStyle w:val="Uwydatnienie"/>
          <w:bCs/>
          <w:color w:val="FF0000"/>
          <w:sz w:val="18"/>
          <w:szCs w:val="18"/>
        </w:rPr>
        <w:t>W przypadku wykonawców wspólnie ubiegających się o udzielenie zamówienia, dokument ten/ dokumenty te składa przynajmniej jeden z wykonawców.</w:t>
      </w:r>
    </w:p>
    <w:p w:rsidR="002D59EA" w:rsidRPr="00E708E7" w:rsidRDefault="002D59EA" w:rsidP="00BA53C4">
      <w:pPr>
        <w:jc w:val="center"/>
        <w:rPr>
          <w:rFonts w:ascii="Tahoma" w:hAnsi="Tahoma" w:cs="Tahoma"/>
          <w:bCs/>
          <w:iCs/>
          <w:sz w:val="18"/>
          <w:szCs w:val="18"/>
        </w:rPr>
      </w:pPr>
    </w:p>
    <w:sectPr w:rsidR="002D59EA" w:rsidRPr="00E708E7" w:rsidSect="00214850">
      <w:headerReference w:type="default" r:id="rId29"/>
      <w:footerReference w:type="even" r:id="rId30"/>
      <w:footerReference w:type="default" r:id="rId31"/>
      <w:pgSz w:w="11906" w:h="16838"/>
      <w:pgMar w:top="360" w:right="849" w:bottom="540" w:left="851" w:header="360"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79CA" w:rsidRDefault="006579CA">
      <w:r>
        <w:separator/>
      </w:r>
    </w:p>
  </w:endnote>
  <w:endnote w:type="continuationSeparator" w:id="0">
    <w:p w:rsidR="006579CA" w:rsidRDefault="006579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OpenSymbol">
    <w:altName w:val="Courier New"/>
    <w:charset w:val="00"/>
    <w:family w:val="auto"/>
    <w:pitch w:val="variable"/>
    <w:sig w:usb0="00000003" w:usb1="1001ECEA" w:usb2="00000000" w:usb3="00000000" w:csb0="00000001" w:csb1="00000000"/>
  </w:font>
  <w:font w:name="UniversalMath1 BT">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altName w:val="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Bookman Old Style">
    <w:panose1 w:val="02050604050505020204"/>
    <w:charset w:val="EE"/>
    <w:family w:val="roman"/>
    <w:pitch w:val="variable"/>
    <w:sig w:usb0="00000287" w:usb1="00000000" w:usb2="00000000" w:usb3="00000000" w:csb0="0000009F" w:csb1="00000000"/>
  </w:font>
  <w:font w:name="Helvetica">
    <w:panose1 w:val="020B0604020202020204"/>
    <w:charset w:val="EE"/>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entury Gothic">
    <w:panose1 w:val="020B0502020202020204"/>
    <w:charset w:val="EE"/>
    <w:family w:val="swiss"/>
    <w:pitch w:val="variable"/>
    <w:sig w:usb0="00000287" w:usb1="00000000" w:usb2="00000000" w:usb3="00000000" w:csb0="0000009F" w:csb1="00000000"/>
  </w:font>
  <w:font w:name="Helvetica-Oblique">
    <w:altName w:val="Courier New"/>
    <w:charset w:val="00"/>
    <w:family w:val="script"/>
    <w:pitch w:val="default"/>
  </w:font>
  <w:font w:name="Liberation Sans">
    <w:altName w:val="Times New Roman"/>
    <w:charset w:val="EE"/>
    <w:family w:val="roman"/>
    <w:pitch w:val="variable"/>
  </w:font>
  <w:font w:name="Lucida Sans Unicode">
    <w:panose1 w:val="020B0602030504020204"/>
    <w:charset w:val="EE"/>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Goudy Old Style CE ATT">
    <w:altName w:val="Times New Roman"/>
    <w:charset w:val="EE"/>
    <w:family w:val="roman"/>
    <w:pitch w:val="variable"/>
  </w:font>
  <w:font w:name="Nimbus Roman No9 L">
    <w:altName w:val="Times New Roman"/>
    <w:charset w:val="80"/>
    <w:family w:val="roman"/>
    <w:pitch w:val="variable"/>
  </w:font>
  <w:font w:name="DejaVu Sans Mono">
    <w:altName w:val="Arial"/>
    <w:charset w:val="EE"/>
    <w:family w:val="modern"/>
    <w:pitch w:val="default"/>
  </w:font>
  <w:font w:name="FreeSans">
    <w:altName w:val="MS Mincho"/>
    <w:charset w:val="80"/>
    <w:family w:val="modern"/>
    <w:pitch w:val="default"/>
  </w:font>
  <w:font w:name="MS Mincho">
    <w:altName w:val="ＭＳ 明朝"/>
    <w:panose1 w:val="02020609040205080304"/>
    <w:charset w:val="80"/>
    <w:family w:val="modern"/>
    <w:pitch w:val="fixed"/>
    <w:sig w:usb0="E00002FF" w:usb1="6AC7FDFB" w:usb2="00000012" w:usb3="00000000" w:csb0="0002009F" w:csb1="00000000"/>
  </w:font>
  <w:font w:name="Cambria">
    <w:altName w:val="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9CA" w:rsidRDefault="006579CA">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17</w:t>
    </w:r>
    <w:r>
      <w:rPr>
        <w:rStyle w:val="Numerstrony"/>
      </w:rPr>
      <w:fldChar w:fldCharType="end"/>
    </w:r>
  </w:p>
  <w:p w:rsidR="006579CA" w:rsidRDefault="006579CA">
    <w:pPr>
      <w:pStyle w:val="Stopk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9CA" w:rsidRPr="00822A5D" w:rsidRDefault="006579CA">
    <w:pPr>
      <w:pStyle w:val="Stopka"/>
      <w:framePr w:wrap="around" w:vAnchor="text" w:hAnchor="margin" w:xAlign="right" w:y="1"/>
      <w:rPr>
        <w:rStyle w:val="Numerstrony"/>
        <w:rFonts w:ascii="Tahoma" w:hAnsi="Tahoma" w:cs="Tahoma"/>
        <w:sz w:val="16"/>
        <w:szCs w:val="16"/>
      </w:rPr>
    </w:pPr>
    <w:r w:rsidRPr="00822A5D">
      <w:rPr>
        <w:rStyle w:val="Numerstrony"/>
        <w:rFonts w:ascii="Tahoma" w:hAnsi="Tahoma" w:cs="Tahoma"/>
        <w:sz w:val="16"/>
        <w:szCs w:val="16"/>
      </w:rPr>
      <w:fldChar w:fldCharType="begin"/>
    </w:r>
    <w:r w:rsidRPr="00822A5D">
      <w:rPr>
        <w:rStyle w:val="Numerstrony"/>
        <w:rFonts w:ascii="Tahoma" w:hAnsi="Tahoma" w:cs="Tahoma"/>
        <w:sz w:val="16"/>
        <w:szCs w:val="16"/>
      </w:rPr>
      <w:instrText xml:space="preserve">PAGE  </w:instrText>
    </w:r>
    <w:r w:rsidRPr="00822A5D">
      <w:rPr>
        <w:rStyle w:val="Numerstrony"/>
        <w:rFonts w:ascii="Tahoma" w:hAnsi="Tahoma" w:cs="Tahoma"/>
        <w:sz w:val="16"/>
        <w:szCs w:val="16"/>
      </w:rPr>
      <w:fldChar w:fldCharType="separate"/>
    </w:r>
    <w:r w:rsidR="00FB0B7D">
      <w:rPr>
        <w:rStyle w:val="Numerstrony"/>
        <w:rFonts w:ascii="Tahoma" w:hAnsi="Tahoma" w:cs="Tahoma"/>
        <w:noProof/>
        <w:sz w:val="16"/>
        <w:szCs w:val="16"/>
      </w:rPr>
      <w:t>32</w:t>
    </w:r>
    <w:r w:rsidRPr="00822A5D">
      <w:rPr>
        <w:rStyle w:val="Numerstrony"/>
        <w:rFonts w:ascii="Tahoma" w:hAnsi="Tahoma" w:cs="Tahoma"/>
        <w:sz w:val="16"/>
        <w:szCs w:val="16"/>
      </w:rPr>
      <w:fldChar w:fldCharType="end"/>
    </w:r>
  </w:p>
  <w:p w:rsidR="006579CA" w:rsidRDefault="006579CA">
    <w:pPr>
      <w:pStyle w:val="Stopk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79CA" w:rsidRDefault="006579CA">
      <w:r>
        <w:separator/>
      </w:r>
    </w:p>
  </w:footnote>
  <w:footnote w:type="continuationSeparator" w:id="0">
    <w:p w:rsidR="006579CA" w:rsidRDefault="006579CA">
      <w:r>
        <w:continuationSeparator/>
      </w:r>
    </w:p>
  </w:footnote>
  <w:footnote w:id="1">
    <w:p w:rsidR="006579CA" w:rsidRPr="00116474" w:rsidRDefault="006579CA" w:rsidP="00D05641">
      <w:pPr>
        <w:rPr>
          <w:rFonts w:ascii="Tahoma" w:hAnsi="Tahoma" w:cs="Tahoma"/>
          <w:sz w:val="14"/>
          <w:szCs w:val="14"/>
        </w:rPr>
      </w:pPr>
      <w:r w:rsidRPr="00116474">
        <w:rPr>
          <w:rFonts w:ascii="Tahoma" w:hAnsi="Tahoma" w:cs="Tahoma"/>
          <w:sz w:val="14"/>
          <w:szCs w:val="14"/>
          <w:vertAlign w:val="superscript"/>
        </w:rPr>
        <w:footnoteRef/>
      </w:r>
      <w:r w:rsidRPr="00116474">
        <w:rPr>
          <w:rFonts w:ascii="Tahoma" w:hAnsi="Tahoma" w:cs="Tahoma"/>
          <w:sz w:val="14"/>
          <w:szCs w:val="14"/>
        </w:rPr>
        <w:t xml:space="preserve">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footnote>
  <w:footnote w:id="2">
    <w:p w:rsidR="006579CA" w:rsidRPr="008A6456" w:rsidRDefault="006579CA" w:rsidP="00400391">
      <w:pPr>
        <w:pStyle w:val="Tekstprzypisudolnego"/>
        <w:jc w:val="both"/>
        <w:rPr>
          <w:rFonts w:ascii="Tahoma" w:hAnsi="Tahoma" w:cs="Tahoma"/>
          <w:sz w:val="16"/>
          <w:szCs w:val="16"/>
        </w:rPr>
      </w:pPr>
      <w:r w:rsidRPr="008A6456">
        <w:rPr>
          <w:rStyle w:val="Odwoanieprzypisudolnego"/>
          <w:rFonts w:ascii="Tahoma" w:hAnsi="Tahoma" w:cs="Tahoma"/>
          <w:sz w:val="16"/>
          <w:szCs w:val="16"/>
        </w:rPr>
        <w:footnoteRef/>
      </w:r>
      <w:r w:rsidRPr="008A6456">
        <w:rPr>
          <w:rFonts w:ascii="Tahoma" w:hAnsi="Tahoma" w:cs="Tahoma"/>
          <w:sz w:val="16"/>
          <w:szCs w:val="16"/>
        </w:rPr>
        <w:t xml:space="preserve"> Jeżeli Wykonawca nie zaznaczy żadnej opcji Zamawiający wezwie wykonawcę, którego oferta została najwyżej oceniona, do złożenia </w:t>
      </w:r>
      <w:r>
        <w:rPr>
          <w:rFonts w:ascii="Tahoma" w:hAnsi="Tahoma" w:cs="Tahoma"/>
          <w:sz w:val="16"/>
          <w:szCs w:val="16"/>
        </w:rPr>
        <w:br/>
      </w:r>
      <w:r w:rsidRPr="008A6456">
        <w:rPr>
          <w:rFonts w:ascii="Tahoma" w:hAnsi="Tahoma" w:cs="Tahoma"/>
          <w:sz w:val="16"/>
          <w:szCs w:val="16"/>
        </w:rPr>
        <w:t xml:space="preserve">w wyznaczonym , nie krótszym niż 5 dni, terminie aktualnych na dzień złożenia dokumentów potwierdzających okoliczności, o których mowa w art. </w:t>
      </w:r>
      <w:r>
        <w:rPr>
          <w:rFonts w:ascii="Tahoma" w:hAnsi="Tahoma" w:cs="Tahoma"/>
          <w:sz w:val="16"/>
          <w:szCs w:val="16"/>
        </w:rPr>
        <w:t>1</w:t>
      </w:r>
      <w:r w:rsidRPr="008A6456">
        <w:rPr>
          <w:rFonts w:ascii="Tahoma" w:hAnsi="Tahoma" w:cs="Tahoma"/>
          <w:sz w:val="16"/>
          <w:szCs w:val="16"/>
        </w:rPr>
        <w:t>25 ust. 1 PZP.</w:t>
      </w:r>
    </w:p>
  </w:footnote>
  <w:footnote w:id="3">
    <w:p w:rsidR="006579CA" w:rsidRPr="008A6456" w:rsidRDefault="006579CA" w:rsidP="00B97F2A">
      <w:pPr>
        <w:pStyle w:val="Tekstprzypisudolnego"/>
        <w:jc w:val="both"/>
        <w:rPr>
          <w:rFonts w:ascii="Tahoma" w:hAnsi="Tahoma" w:cs="Tahoma"/>
          <w:sz w:val="16"/>
          <w:szCs w:val="16"/>
        </w:rPr>
      </w:pPr>
      <w:r w:rsidRPr="008A6456">
        <w:rPr>
          <w:rStyle w:val="Odwoanieprzypisudolnego"/>
          <w:rFonts w:ascii="Tahoma" w:hAnsi="Tahoma" w:cs="Tahoma"/>
          <w:sz w:val="16"/>
          <w:szCs w:val="16"/>
        </w:rPr>
        <w:footnoteRef/>
      </w:r>
      <w:r w:rsidRPr="008A6456">
        <w:rPr>
          <w:rFonts w:ascii="Tahoma" w:hAnsi="Tahoma" w:cs="Tahoma"/>
          <w:sz w:val="16"/>
          <w:szCs w:val="16"/>
        </w:rPr>
        <w:t xml:space="preserve"> Jeżeli Wykonawca nie zaznaczy żadnej opcji Zamawiający wezwie wykonawcę, którego oferta została najwyżej oceniona, do złożenia </w:t>
      </w:r>
      <w:r>
        <w:rPr>
          <w:rFonts w:ascii="Tahoma" w:hAnsi="Tahoma" w:cs="Tahoma"/>
          <w:sz w:val="16"/>
          <w:szCs w:val="16"/>
        </w:rPr>
        <w:br/>
      </w:r>
      <w:r w:rsidRPr="008A6456">
        <w:rPr>
          <w:rFonts w:ascii="Tahoma" w:hAnsi="Tahoma" w:cs="Tahoma"/>
          <w:sz w:val="16"/>
          <w:szCs w:val="16"/>
        </w:rPr>
        <w:t xml:space="preserve">w wyznaczonym , nie krótszym niż 5 dni, terminie aktualnych na dzień złożenia dokumentów potwierdzających okoliczności, o których mowa w art. </w:t>
      </w:r>
      <w:r>
        <w:rPr>
          <w:rFonts w:ascii="Tahoma" w:hAnsi="Tahoma" w:cs="Tahoma"/>
          <w:sz w:val="16"/>
          <w:szCs w:val="16"/>
        </w:rPr>
        <w:t>1</w:t>
      </w:r>
      <w:r w:rsidRPr="008A6456">
        <w:rPr>
          <w:rFonts w:ascii="Tahoma" w:hAnsi="Tahoma" w:cs="Tahoma"/>
          <w:sz w:val="16"/>
          <w:szCs w:val="16"/>
        </w:rPr>
        <w:t>25 ust. 1 PZP.</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9CA" w:rsidRPr="00D12E11" w:rsidRDefault="006579CA" w:rsidP="00D12E11">
    <w:pPr>
      <w:pStyle w:val="Nagwek"/>
      <w:jc w:val="center"/>
      <w:rPr>
        <w:rFonts w:ascii="Tahoma" w:hAnsi="Tahoma" w:cs="Tahoma"/>
        <w:i/>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6BE25A02"/>
    <w:name w:val="WW8Num1"/>
    <w:lvl w:ilvl="0">
      <w:start w:val="1"/>
      <w:numFmt w:val="decimal"/>
      <w:lvlText w:val="%1."/>
      <w:lvlJc w:val="left"/>
      <w:pPr>
        <w:tabs>
          <w:tab w:val="num" w:pos="360"/>
        </w:tabs>
        <w:ind w:left="360" w:hanging="360"/>
      </w:pPr>
      <w:rPr>
        <w:b w:val="0"/>
      </w:rPr>
    </w:lvl>
  </w:abstractNum>
  <w:abstractNum w:abstractNumId="1">
    <w:nsid w:val="00000002"/>
    <w:multiLevelType w:val="multilevel"/>
    <w:tmpl w:val="5A841162"/>
    <w:name w:val="WW8Num2"/>
    <w:lvl w:ilvl="0">
      <w:start w:val="1"/>
      <w:numFmt w:val="bullet"/>
      <w:lvlText w:val=""/>
      <w:lvlJc w:val="left"/>
      <w:pPr>
        <w:tabs>
          <w:tab w:val="num" w:pos="567"/>
        </w:tabs>
        <w:ind w:left="567" w:hanging="567"/>
      </w:pPr>
      <w:rPr>
        <w:rFonts w:ascii="Symbol" w:hAnsi="Symbol" w:hint="default"/>
      </w:rPr>
    </w:lvl>
    <w:lvl w:ilvl="1">
      <w:start w:val="1"/>
      <w:numFmt w:val="decimal"/>
      <w:lvlText w:val="%1.%2."/>
      <w:lvlJc w:val="left"/>
      <w:pPr>
        <w:tabs>
          <w:tab w:val="num" w:pos="1134"/>
        </w:tabs>
        <w:ind w:left="1134" w:hanging="567"/>
      </w:pPr>
    </w:lvl>
    <w:lvl w:ilvl="2">
      <w:start w:val="1"/>
      <w:numFmt w:val="decimal"/>
      <w:lvlText w:val="%1.%2.%3."/>
      <w:lvlJc w:val="left"/>
      <w:pPr>
        <w:tabs>
          <w:tab w:val="num" w:pos="1854"/>
        </w:tabs>
        <w:ind w:left="1701" w:hanging="567"/>
      </w:pPr>
    </w:lvl>
    <w:lvl w:ilvl="3">
      <w:start w:val="1"/>
      <w:numFmt w:val="lowerLetter"/>
      <w:lvlText w:val="%4)"/>
      <w:lvlJc w:val="left"/>
      <w:pPr>
        <w:tabs>
          <w:tab w:val="num" w:pos="2061"/>
        </w:tabs>
        <w:ind w:left="1985" w:hanging="284"/>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
    <w:nsid w:val="00000006"/>
    <w:multiLevelType w:val="singleLevel"/>
    <w:tmpl w:val="00000006"/>
    <w:name w:val="WW8Num5"/>
    <w:lvl w:ilvl="0">
      <w:start w:val="1"/>
      <w:numFmt w:val="bullet"/>
      <w:lvlText w:val=""/>
      <w:lvlJc w:val="left"/>
      <w:pPr>
        <w:tabs>
          <w:tab w:val="num" w:pos="0"/>
        </w:tabs>
        <w:ind w:left="1080" w:hanging="360"/>
      </w:pPr>
      <w:rPr>
        <w:rFonts w:ascii="Symbol" w:hAnsi="Symbol" w:cs="Symbol" w:hint="default"/>
        <w:highlight w:val="green"/>
      </w:rPr>
    </w:lvl>
  </w:abstractNum>
  <w:abstractNum w:abstractNumId="3">
    <w:nsid w:val="00000009"/>
    <w:multiLevelType w:val="multilevel"/>
    <w:tmpl w:val="00000009"/>
    <w:name w:val="WWNum11"/>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4">
    <w:nsid w:val="0000000A"/>
    <w:multiLevelType w:val="singleLevel"/>
    <w:tmpl w:val="A50C32C2"/>
    <w:name w:val="WW8Num11"/>
    <w:lvl w:ilvl="0">
      <w:start w:val="1"/>
      <w:numFmt w:val="decimal"/>
      <w:lvlText w:val="%1."/>
      <w:lvlJc w:val="left"/>
      <w:pPr>
        <w:tabs>
          <w:tab w:val="num" w:pos="720"/>
        </w:tabs>
        <w:ind w:left="720" w:hanging="360"/>
      </w:pPr>
      <w:rPr>
        <w:b w:val="0"/>
      </w:rPr>
    </w:lvl>
  </w:abstractNum>
  <w:abstractNum w:abstractNumId="5">
    <w:nsid w:val="0000000C"/>
    <w:multiLevelType w:val="singleLevel"/>
    <w:tmpl w:val="0000000C"/>
    <w:name w:val="WW8Num13"/>
    <w:lvl w:ilvl="0">
      <w:start w:val="1"/>
      <w:numFmt w:val="decimal"/>
      <w:lvlText w:val="%1."/>
      <w:lvlJc w:val="left"/>
      <w:pPr>
        <w:tabs>
          <w:tab w:val="num" w:pos="720"/>
        </w:tabs>
        <w:ind w:left="720" w:hanging="360"/>
      </w:pPr>
    </w:lvl>
  </w:abstractNum>
  <w:abstractNum w:abstractNumId="6">
    <w:nsid w:val="00000010"/>
    <w:multiLevelType w:val="multilevel"/>
    <w:tmpl w:val="00000010"/>
    <w:name w:val="WW8Num17"/>
    <w:lvl w:ilvl="0">
      <w:start w:val="1"/>
      <w:numFmt w:val="decimal"/>
      <w:lvlText w:val="%1."/>
      <w:lvlJc w:val="left"/>
      <w:pPr>
        <w:tabs>
          <w:tab w:val="num" w:pos="567"/>
        </w:tabs>
        <w:ind w:left="567" w:hanging="567"/>
      </w:pPr>
    </w:lvl>
    <w:lvl w:ilvl="1">
      <w:start w:val="1"/>
      <w:numFmt w:val="decimal"/>
      <w:lvlText w:val="%1.%2."/>
      <w:lvlJc w:val="left"/>
      <w:pPr>
        <w:tabs>
          <w:tab w:val="num" w:pos="1134"/>
        </w:tabs>
        <w:ind w:left="1134" w:hanging="567"/>
      </w:pPr>
    </w:lvl>
    <w:lvl w:ilvl="2">
      <w:start w:val="1"/>
      <w:numFmt w:val="decimal"/>
      <w:lvlText w:val="%1.%2.%3."/>
      <w:lvlJc w:val="left"/>
      <w:pPr>
        <w:tabs>
          <w:tab w:val="num" w:pos="1854"/>
        </w:tabs>
        <w:ind w:left="1701" w:hanging="567"/>
      </w:pPr>
    </w:lvl>
    <w:lvl w:ilvl="3">
      <w:start w:val="1"/>
      <w:numFmt w:val="lowerLetter"/>
      <w:lvlText w:val="%4)"/>
      <w:lvlJc w:val="left"/>
      <w:pPr>
        <w:tabs>
          <w:tab w:val="num" w:pos="2061"/>
        </w:tabs>
        <w:ind w:left="1985" w:hanging="284"/>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7">
    <w:nsid w:val="00000012"/>
    <w:multiLevelType w:val="multilevel"/>
    <w:tmpl w:val="00000012"/>
    <w:name w:val="WW8Num18"/>
    <w:lvl w:ilvl="0">
      <w:start w:val="1"/>
      <w:numFmt w:val="bullet"/>
      <w:lvlText w:val=""/>
      <w:lvlJc w:val="left"/>
      <w:pPr>
        <w:tabs>
          <w:tab w:val="num" w:pos="720"/>
        </w:tabs>
        <w:ind w:left="720" w:hanging="360"/>
      </w:pPr>
      <w:rPr>
        <w:rFonts w:ascii="Symbol" w:hAnsi="Symbol" w:cs="Tahoma"/>
        <w:bCs/>
        <w:iCs/>
        <w:sz w:val="18"/>
        <w:szCs w:val="18"/>
        <w:lang w:val="pl-PL"/>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cs="Tahoma"/>
        <w:bCs/>
        <w:iCs/>
        <w:sz w:val="18"/>
        <w:szCs w:val="18"/>
        <w:lang w:val="pl-P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cs="Tahoma"/>
        <w:bCs/>
        <w:iCs/>
        <w:sz w:val="18"/>
        <w:szCs w:val="18"/>
        <w:lang w:val="pl-P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8">
    <w:nsid w:val="00000013"/>
    <w:multiLevelType w:val="multilevel"/>
    <w:tmpl w:val="00000013"/>
    <w:name w:val="WW8Num19"/>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00000014"/>
    <w:multiLevelType w:val="multilevel"/>
    <w:tmpl w:val="00000014"/>
    <w:name w:val="WW8Num20"/>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0">
    <w:nsid w:val="00000015"/>
    <w:multiLevelType w:val="singleLevel"/>
    <w:tmpl w:val="00000015"/>
    <w:name w:val="WW8Num23"/>
    <w:lvl w:ilvl="0">
      <w:start w:val="1"/>
      <w:numFmt w:val="lowerLetter"/>
      <w:lvlText w:val="%1)"/>
      <w:lvlJc w:val="left"/>
      <w:pPr>
        <w:tabs>
          <w:tab w:val="num" w:pos="360"/>
        </w:tabs>
        <w:ind w:left="360" w:hanging="360"/>
      </w:pPr>
    </w:lvl>
  </w:abstractNum>
  <w:abstractNum w:abstractNumId="11">
    <w:nsid w:val="00000018"/>
    <w:multiLevelType w:val="multilevel"/>
    <w:tmpl w:val="00000018"/>
    <w:name w:val="WW8Num24"/>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2">
    <w:nsid w:val="00000019"/>
    <w:multiLevelType w:val="multilevel"/>
    <w:tmpl w:val="00000019"/>
    <w:name w:val="WW8Num25"/>
    <w:lvl w:ilvl="0">
      <w:start w:val="1"/>
      <w:numFmt w:val="bullet"/>
      <w:lvlText w:val=""/>
      <w:lvlJc w:val="left"/>
      <w:pPr>
        <w:tabs>
          <w:tab w:val="num" w:pos="720"/>
        </w:tabs>
        <w:ind w:left="720" w:hanging="360"/>
      </w:pPr>
      <w:rPr>
        <w:rFonts w:ascii="Symbol" w:hAnsi="Symbol"/>
        <w:b/>
        <w:bCs/>
        <w:color w:val="000000"/>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b/>
        <w:bCs/>
        <w:color w:val="000000"/>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b/>
        <w:bCs/>
        <w:color w:val="000000"/>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3">
    <w:nsid w:val="0000001A"/>
    <w:multiLevelType w:val="multilevel"/>
    <w:tmpl w:val="0000001A"/>
    <w:name w:val="WW8Num26"/>
    <w:lvl w:ilvl="0">
      <w:start w:val="1"/>
      <w:numFmt w:val="bullet"/>
      <w:lvlText w:val=""/>
      <w:lvlJc w:val="left"/>
      <w:pPr>
        <w:tabs>
          <w:tab w:val="num" w:pos="720"/>
        </w:tabs>
        <w:ind w:left="720" w:hanging="360"/>
      </w:pPr>
      <w:rPr>
        <w:rFonts w:ascii="Symbol" w:hAnsi="Symbol" w:cs="Tahoma"/>
        <w:bCs/>
        <w:iCs/>
        <w:sz w:val="18"/>
        <w:szCs w:val="18"/>
        <w:lang w:val="pl-PL"/>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cs="Tahoma"/>
        <w:bCs/>
        <w:iCs/>
        <w:sz w:val="18"/>
        <w:szCs w:val="18"/>
        <w:lang w:val="pl-P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cs="Tahoma"/>
        <w:bCs/>
        <w:iCs/>
        <w:sz w:val="18"/>
        <w:szCs w:val="18"/>
        <w:lang w:val="pl-P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4">
    <w:nsid w:val="0000001B"/>
    <w:multiLevelType w:val="multilevel"/>
    <w:tmpl w:val="0000001B"/>
    <w:name w:val="WW8Num27"/>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5">
    <w:nsid w:val="00000022"/>
    <w:multiLevelType w:val="singleLevel"/>
    <w:tmpl w:val="00000022"/>
    <w:name w:val="WW8Num35"/>
    <w:lvl w:ilvl="0">
      <w:start w:val="1"/>
      <w:numFmt w:val="lowerLetter"/>
      <w:lvlText w:val="%1)"/>
      <w:lvlJc w:val="left"/>
      <w:pPr>
        <w:tabs>
          <w:tab w:val="num" w:pos="0"/>
        </w:tabs>
        <w:ind w:left="1068" w:hanging="360"/>
      </w:pPr>
      <w:rPr>
        <w:rFonts w:cs="Times New Roman"/>
      </w:rPr>
    </w:lvl>
  </w:abstractNum>
  <w:abstractNum w:abstractNumId="16">
    <w:nsid w:val="00000026"/>
    <w:multiLevelType w:val="singleLevel"/>
    <w:tmpl w:val="00000026"/>
    <w:name w:val="WW8Num38"/>
    <w:lvl w:ilvl="0">
      <w:start w:val="1"/>
      <w:numFmt w:val="decimal"/>
      <w:lvlText w:val="%1."/>
      <w:lvlJc w:val="left"/>
      <w:pPr>
        <w:tabs>
          <w:tab w:val="num" w:pos="0"/>
        </w:tabs>
        <w:ind w:left="720" w:hanging="360"/>
      </w:pPr>
    </w:lvl>
  </w:abstractNum>
  <w:abstractNum w:abstractNumId="17">
    <w:nsid w:val="00000028"/>
    <w:multiLevelType w:val="multilevel"/>
    <w:tmpl w:val="00000028"/>
    <w:name w:val="WW8Num40"/>
    <w:lvl w:ilvl="0">
      <w:start w:val="1"/>
      <w:numFmt w:val="decimal"/>
      <w:lvlText w:val="%1."/>
      <w:lvlJc w:val="left"/>
      <w:pPr>
        <w:tabs>
          <w:tab w:val="num" w:pos="720"/>
        </w:tabs>
        <w:ind w:left="720" w:hanging="360"/>
      </w:pPr>
      <w:rPr>
        <w:rFonts w:hint="default"/>
        <w:i w:val="0"/>
      </w:rPr>
    </w:lvl>
    <w:lvl w:ilvl="1">
      <w:start w:val="1"/>
      <w:numFmt w:val="decimal"/>
      <w:lvlText w:val="%2)"/>
      <w:lvlJc w:val="left"/>
      <w:pPr>
        <w:tabs>
          <w:tab w:val="num" w:pos="397"/>
        </w:tabs>
        <w:ind w:left="397" w:hanging="397"/>
      </w:pPr>
    </w:lvl>
    <w:lvl w:ilvl="2">
      <w:start w:val="1"/>
      <w:numFmt w:val="bullet"/>
      <w:lvlText w:val="-"/>
      <w:lvlJc w:val="left"/>
      <w:pPr>
        <w:tabs>
          <w:tab w:val="num" w:pos="2377"/>
        </w:tabs>
        <w:ind w:left="2377" w:hanging="397"/>
      </w:pPr>
      <w:rPr>
        <w:rFonts w:ascii="UniversalMath1 BT" w:hAnsi="UniversalMath1 BT" w:cs="UniversalMath1 BT"/>
      </w:rPr>
    </w:lvl>
    <w:lvl w:ilvl="3">
      <w:start w:val="1"/>
      <w:numFmt w:val="decimal"/>
      <w:lvlText w:val="%4."/>
      <w:lvlJc w:val="left"/>
      <w:pPr>
        <w:tabs>
          <w:tab w:val="num" w:pos="2880"/>
        </w:tabs>
        <w:ind w:left="2880" w:hanging="360"/>
      </w:pPr>
      <w:rPr>
        <w:rFonts w:ascii="Tahoma" w:hAnsi="Tahoma" w:cs="Tahoma"/>
        <w:b/>
        <w:i/>
        <w:sz w:val="18"/>
        <w:szCs w:val="18"/>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nsid w:val="00000034"/>
    <w:multiLevelType w:val="singleLevel"/>
    <w:tmpl w:val="00000034"/>
    <w:name w:val="WW8Num53"/>
    <w:lvl w:ilvl="0">
      <w:start w:val="1"/>
      <w:numFmt w:val="lowerLetter"/>
      <w:lvlText w:val="%1)"/>
      <w:lvlJc w:val="left"/>
      <w:pPr>
        <w:tabs>
          <w:tab w:val="num" w:pos="0"/>
        </w:tabs>
        <w:ind w:left="1004" w:hanging="360"/>
      </w:pPr>
      <w:rPr>
        <w:rFonts w:ascii="Tahoma" w:hAnsi="Tahoma" w:cs="Tahoma"/>
      </w:rPr>
    </w:lvl>
  </w:abstractNum>
  <w:abstractNum w:abstractNumId="19">
    <w:nsid w:val="00000037"/>
    <w:multiLevelType w:val="singleLevel"/>
    <w:tmpl w:val="00000037"/>
    <w:name w:val="WW8Num55"/>
    <w:lvl w:ilvl="0">
      <w:start w:val="1"/>
      <w:numFmt w:val="decimal"/>
      <w:lvlText w:val="%1."/>
      <w:lvlJc w:val="left"/>
      <w:pPr>
        <w:tabs>
          <w:tab w:val="num" w:pos="360"/>
        </w:tabs>
        <w:ind w:left="360" w:hanging="360"/>
      </w:pPr>
      <w:rPr>
        <w:rFonts w:ascii="Tahoma" w:hAnsi="Tahoma" w:cs="Tahoma"/>
        <w:b w:val="0"/>
        <w:i w:val="0"/>
        <w:sz w:val="18"/>
        <w:szCs w:val="18"/>
      </w:rPr>
    </w:lvl>
  </w:abstractNum>
  <w:abstractNum w:abstractNumId="20">
    <w:nsid w:val="0000003A"/>
    <w:multiLevelType w:val="multilevel"/>
    <w:tmpl w:val="0000003A"/>
    <w:name w:val="WW8Num58"/>
    <w:lvl w:ilvl="0">
      <w:start w:val="1"/>
      <w:numFmt w:val="decimal"/>
      <w:lvlText w:val="%1."/>
      <w:lvlJc w:val="left"/>
      <w:pPr>
        <w:tabs>
          <w:tab w:val="num" w:pos="0"/>
        </w:tabs>
        <w:ind w:left="360" w:hanging="360"/>
      </w:pPr>
      <w:rPr>
        <w:rFonts w:ascii="Tahoma" w:hAnsi="Tahoma" w:cs="Tahoma" w:hint="default"/>
        <w:sz w:val="18"/>
        <w:szCs w:val="18"/>
      </w:rPr>
    </w:lvl>
    <w:lvl w:ilvl="1">
      <w:start w:val="1"/>
      <w:numFmt w:val="decimal"/>
      <w:lvlText w:val="%1.%2."/>
      <w:lvlJc w:val="left"/>
      <w:pPr>
        <w:tabs>
          <w:tab w:val="num" w:pos="0"/>
        </w:tabs>
        <w:ind w:left="792" w:hanging="432"/>
      </w:p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21">
    <w:nsid w:val="0000003C"/>
    <w:multiLevelType w:val="multilevel"/>
    <w:tmpl w:val="0000003C"/>
    <w:name w:val="WW8Num61"/>
    <w:lvl w:ilvl="0">
      <w:start w:val="1"/>
      <w:numFmt w:val="decimal"/>
      <w:lvlText w:val="%1."/>
      <w:lvlJc w:val="left"/>
      <w:pPr>
        <w:tabs>
          <w:tab w:val="num" w:pos="360"/>
        </w:tabs>
        <w:ind w:left="360" w:hanging="360"/>
      </w:pPr>
      <w:rPr>
        <w:rFonts w:ascii="Tahoma" w:hAnsi="Tahoma" w:cs="Tahoma" w:hint="default"/>
        <w:b w:val="0"/>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0000004B"/>
    <w:multiLevelType w:val="multilevel"/>
    <w:tmpl w:val="0000004B"/>
    <w:name w:val="WW8Num76"/>
    <w:lvl w:ilvl="0">
      <w:start w:val="1"/>
      <w:numFmt w:val="decimal"/>
      <w:lvlText w:val="%1."/>
      <w:lvlJc w:val="left"/>
      <w:pPr>
        <w:tabs>
          <w:tab w:val="num" w:pos="720"/>
        </w:tabs>
        <w:ind w:left="720" w:hanging="360"/>
      </w:pPr>
      <w:rPr>
        <w:rFonts w:ascii="Tahoma" w:hAnsi="Tahoma" w:cs="Tahoma" w:hint="default"/>
        <w:b/>
        <w:i w:val="0"/>
        <w:lang w:eastAsia="ar-SA"/>
      </w:rPr>
    </w:lvl>
    <w:lvl w:ilvl="1">
      <w:start w:val="1"/>
      <w:numFmt w:val="decimal"/>
      <w:lvlText w:val="%2)"/>
      <w:lvlJc w:val="left"/>
      <w:pPr>
        <w:tabs>
          <w:tab w:val="num" w:pos="397"/>
        </w:tabs>
        <w:ind w:left="397" w:hanging="397"/>
      </w:pPr>
    </w:lvl>
    <w:lvl w:ilvl="2">
      <w:start w:val="1"/>
      <w:numFmt w:val="bullet"/>
      <w:lvlText w:val="-"/>
      <w:lvlJc w:val="left"/>
      <w:pPr>
        <w:tabs>
          <w:tab w:val="num" w:pos="2377"/>
        </w:tabs>
        <w:ind w:left="2377" w:hanging="397"/>
      </w:pPr>
      <w:rPr>
        <w:rFonts w:ascii="UniversalMath1 BT" w:hAnsi="UniversalMath1 BT" w:cs="UniversalMath1 BT"/>
      </w:rPr>
    </w:lvl>
    <w:lvl w:ilvl="3">
      <w:start w:val="1"/>
      <w:numFmt w:val="decimal"/>
      <w:lvlText w:val="%4."/>
      <w:lvlJc w:val="left"/>
      <w:pPr>
        <w:tabs>
          <w:tab w:val="num" w:pos="2880"/>
        </w:tabs>
        <w:ind w:left="2880" w:hanging="360"/>
      </w:pPr>
      <w:rPr>
        <w:rFonts w:ascii="Tahoma" w:hAnsi="Tahoma" w:cs="Tahoma"/>
        <w:bCs/>
        <w:iCs/>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rPr>
        <w:rFonts w:ascii="Tahoma" w:hAnsi="Tahoma" w:cs="Tahoma"/>
      </w:r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nsid w:val="0000006F"/>
    <w:multiLevelType w:val="multilevel"/>
    <w:tmpl w:val="0000006F"/>
    <w:name w:val="WW8Num176"/>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854"/>
        </w:tabs>
        <w:ind w:left="1701" w:hanging="567"/>
      </w:pPr>
      <w:rPr>
        <w:rFonts w:hint="default"/>
      </w:rPr>
    </w:lvl>
    <w:lvl w:ilvl="3">
      <w:start w:val="1"/>
      <w:numFmt w:val="lowerLetter"/>
      <w:lvlText w:val="%4)"/>
      <w:lvlJc w:val="left"/>
      <w:pPr>
        <w:tabs>
          <w:tab w:val="num" w:pos="2061"/>
        </w:tabs>
        <w:ind w:left="1985" w:hanging="284"/>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4">
    <w:nsid w:val="011D6F52"/>
    <w:multiLevelType w:val="hybridMultilevel"/>
    <w:tmpl w:val="032E6AD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nsid w:val="02082305"/>
    <w:multiLevelType w:val="hybridMultilevel"/>
    <w:tmpl w:val="5F4662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044509D7"/>
    <w:multiLevelType w:val="hybridMultilevel"/>
    <w:tmpl w:val="41FE3B72"/>
    <w:lvl w:ilvl="0" w:tplc="FCC01AE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049155A8"/>
    <w:multiLevelType w:val="multilevel"/>
    <w:tmpl w:val="B4021E3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nsid w:val="06A76B9D"/>
    <w:multiLevelType w:val="hybridMultilevel"/>
    <w:tmpl w:val="F488C42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nsid w:val="06EB1F13"/>
    <w:multiLevelType w:val="hybridMultilevel"/>
    <w:tmpl w:val="9ADA1D72"/>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0">
    <w:nsid w:val="0712690F"/>
    <w:multiLevelType w:val="hybridMultilevel"/>
    <w:tmpl w:val="6D18BCE0"/>
    <w:lvl w:ilvl="0" w:tplc="1714D768">
      <w:start w:val="1"/>
      <w:numFmt w:val="decimal"/>
      <w:lvlText w:val="(%1)"/>
      <w:lvlJc w:val="left"/>
      <w:pPr>
        <w:ind w:left="1440" w:hanging="720"/>
      </w:pPr>
      <w:rPr>
        <w:rFonts w:cs="Times New Roman" w:hint="default"/>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31">
    <w:nsid w:val="07B902A4"/>
    <w:multiLevelType w:val="hybridMultilevel"/>
    <w:tmpl w:val="0E726E9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07F872B4"/>
    <w:multiLevelType w:val="hybridMultilevel"/>
    <w:tmpl w:val="54D4AF5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nsid w:val="087D474C"/>
    <w:multiLevelType w:val="hybridMultilevel"/>
    <w:tmpl w:val="80F6C014"/>
    <w:lvl w:ilvl="0" w:tplc="4816DF50">
      <w:start w:val="1"/>
      <w:numFmt w:val="decimal"/>
      <w:lvlText w:val="%1."/>
      <w:lvlJc w:val="left"/>
      <w:pPr>
        <w:ind w:left="720" w:hanging="360"/>
      </w:pPr>
      <w:rPr>
        <w:color w:val="auto"/>
      </w:rPr>
    </w:lvl>
    <w:lvl w:ilvl="1" w:tplc="D170374E">
      <w:start w:val="1"/>
      <w:numFmt w:val="decimal"/>
      <w:lvlText w:val="%2)"/>
      <w:lvlJc w:val="left"/>
      <w:pPr>
        <w:ind w:left="1080" w:firstLine="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08F12F26"/>
    <w:multiLevelType w:val="hybridMultilevel"/>
    <w:tmpl w:val="B3A07E1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09041E65"/>
    <w:multiLevelType w:val="hybridMultilevel"/>
    <w:tmpl w:val="A3E899A2"/>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6">
    <w:nsid w:val="096D5DAE"/>
    <w:multiLevelType w:val="multilevel"/>
    <w:tmpl w:val="5C84C16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0B7F38F4"/>
    <w:multiLevelType w:val="hybridMultilevel"/>
    <w:tmpl w:val="939A23F8"/>
    <w:lvl w:ilvl="0" w:tplc="6890D6CA">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nsid w:val="0F415681"/>
    <w:multiLevelType w:val="hybridMultilevel"/>
    <w:tmpl w:val="D53C079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nsid w:val="10EA18FF"/>
    <w:multiLevelType w:val="hybridMultilevel"/>
    <w:tmpl w:val="5BB6B65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13026786"/>
    <w:multiLevelType w:val="hybridMultilevel"/>
    <w:tmpl w:val="0E122F78"/>
    <w:lvl w:ilvl="0" w:tplc="0415000F">
      <w:start w:val="1"/>
      <w:numFmt w:val="decimal"/>
      <w:lvlText w:val="%1."/>
      <w:lvlJc w:val="left"/>
      <w:pPr>
        <w:ind w:left="720" w:hanging="360"/>
      </w:pPr>
      <w:rPr>
        <w:rFonts w:hint="default"/>
      </w:rPr>
    </w:lvl>
    <w:lvl w:ilvl="1" w:tplc="54941A7C">
      <w:numFmt w:val="bullet"/>
      <w:lvlText w:val="•"/>
      <w:lvlJc w:val="left"/>
      <w:pPr>
        <w:ind w:left="1635" w:hanging="555"/>
      </w:pPr>
      <w:rPr>
        <w:rFonts w:ascii="Times New Roman" w:eastAsia="Calibri" w:hAnsi="Times New Roman" w:cs="Times New Roma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nsid w:val="13AF54E2"/>
    <w:multiLevelType w:val="multilevel"/>
    <w:tmpl w:val="090A42A0"/>
    <w:lvl w:ilvl="0">
      <w:start w:val="1"/>
      <w:numFmt w:val="decimal"/>
      <w:lvlText w:val="%1."/>
      <w:lvlJc w:val="left"/>
      <w:pPr>
        <w:tabs>
          <w:tab w:val="num" w:pos="360"/>
        </w:tabs>
        <w:ind w:left="360" w:hanging="360"/>
      </w:pPr>
      <w:rPr>
        <w:rFonts w:hint="default"/>
        <w:b w:val="0"/>
      </w:r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4680" w:hanging="1800"/>
      </w:pPr>
      <w:rPr>
        <w:rFonts w:hint="default"/>
      </w:rPr>
    </w:lvl>
  </w:abstractNum>
  <w:abstractNum w:abstractNumId="42">
    <w:nsid w:val="14292565"/>
    <w:multiLevelType w:val="hybridMultilevel"/>
    <w:tmpl w:val="B866C9D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nsid w:val="166F614A"/>
    <w:multiLevelType w:val="multilevel"/>
    <w:tmpl w:val="349C8FF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4">
    <w:nsid w:val="17AE2CD4"/>
    <w:multiLevelType w:val="multilevel"/>
    <w:tmpl w:val="7EE49594"/>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b w:val="0"/>
        <w:bCs w:val="0"/>
      </w:rPr>
    </w:lvl>
    <w:lvl w:ilvl="2">
      <w:start w:val="1"/>
      <w:numFmt w:val="decimal"/>
      <w:lvlText w:val="%1.%2.%3."/>
      <w:lvlJc w:val="left"/>
      <w:pPr>
        <w:ind w:left="1224" w:hanging="504"/>
      </w:pPr>
      <w:rPr>
        <w:rFonts w:cs="Times New Roman"/>
        <w:b w:val="0"/>
        <w:bCs w:val="0"/>
      </w:rPr>
    </w:lvl>
    <w:lvl w:ilvl="3">
      <w:start w:val="1"/>
      <w:numFmt w:val="decimal"/>
      <w:lvlText w:val="%1.%2.%3.%4."/>
      <w:lvlJc w:val="left"/>
      <w:pPr>
        <w:ind w:left="1728" w:hanging="648"/>
      </w:pPr>
      <w:rPr>
        <w:rFonts w:cs="Times New Roman"/>
      </w:rPr>
    </w:lvl>
    <w:lvl w:ilvl="4">
      <w:start w:val="1"/>
      <w:numFmt w:val="decimal"/>
      <w:lvlText w:val="(%5)"/>
      <w:lvlJc w:val="left"/>
      <w:pPr>
        <w:ind w:left="2232" w:hanging="792"/>
      </w:pPr>
      <w:rPr>
        <w:rFonts w:cs="Times New Roman" w:hint="default"/>
        <w:b w:val="0"/>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45">
    <w:nsid w:val="17E43EDF"/>
    <w:multiLevelType w:val="hybridMultilevel"/>
    <w:tmpl w:val="79B235CE"/>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6">
    <w:nsid w:val="183443B3"/>
    <w:multiLevelType w:val="multilevel"/>
    <w:tmpl w:val="F95E358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7">
    <w:nsid w:val="1D4C190C"/>
    <w:multiLevelType w:val="hybridMultilevel"/>
    <w:tmpl w:val="28F47516"/>
    <w:lvl w:ilvl="0" w:tplc="04150017">
      <w:start w:val="1"/>
      <w:numFmt w:val="lowerLetter"/>
      <w:lvlText w:val="%1)"/>
      <w:lvlJc w:val="left"/>
      <w:pPr>
        <w:ind w:left="1892" w:hanging="360"/>
      </w:pPr>
    </w:lvl>
    <w:lvl w:ilvl="1" w:tplc="04150019" w:tentative="1">
      <w:start w:val="1"/>
      <w:numFmt w:val="lowerLetter"/>
      <w:lvlText w:val="%2."/>
      <w:lvlJc w:val="left"/>
      <w:pPr>
        <w:ind w:left="2612" w:hanging="360"/>
      </w:pPr>
    </w:lvl>
    <w:lvl w:ilvl="2" w:tplc="0415001B" w:tentative="1">
      <w:start w:val="1"/>
      <w:numFmt w:val="lowerRoman"/>
      <w:lvlText w:val="%3."/>
      <w:lvlJc w:val="right"/>
      <w:pPr>
        <w:ind w:left="3332" w:hanging="180"/>
      </w:pPr>
    </w:lvl>
    <w:lvl w:ilvl="3" w:tplc="0415000F" w:tentative="1">
      <w:start w:val="1"/>
      <w:numFmt w:val="decimal"/>
      <w:lvlText w:val="%4."/>
      <w:lvlJc w:val="left"/>
      <w:pPr>
        <w:ind w:left="4052" w:hanging="360"/>
      </w:pPr>
    </w:lvl>
    <w:lvl w:ilvl="4" w:tplc="04150019" w:tentative="1">
      <w:start w:val="1"/>
      <w:numFmt w:val="lowerLetter"/>
      <w:lvlText w:val="%5."/>
      <w:lvlJc w:val="left"/>
      <w:pPr>
        <w:ind w:left="4772" w:hanging="360"/>
      </w:pPr>
    </w:lvl>
    <w:lvl w:ilvl="5" w:tplc="0415001B" w:tentative="1">
      <w:start w:val="1"/>
      <w:numFmt w:val="lowerRoman"/>
      <w:lvlText w:val="%6."/>
      <w:lvlJc w:val="right"/>
      <w:pPr>
        <w:ind w:left="5492" w:hanging="180"/>
      </w:pPr>
    </w:lvl>
    <w:lvl w:ilvl="6" w:tplc="0415000F" w:tentative="1">
      <w:start w:val="1"/>
      <w:numFmt w:val="decimal"/>
      <w:lvlText w:val="%7."/>
      <w:lvlJc w:val="left"/>
      <w:pPr>
        <w:ind w:left="6212" w:hanging="360"/>
      </w:pPr>
    </w:lvl>
    <w:lvl w:ilvl="7" w:tplc="04150019" w:tentative="1">
      <w:start w:val="1"/>
      <w:numFmt w:val="lowerLetter"/>
      <w:lvlText w:val="%8."/>
      <w:lvlJc w:val="left"/>
      <w:pPr>
        <w:ind w:left="6932" w:hanging="360"/>
      </w:pPr>
    </w:lvl>
    <w:lvl w:ilvl="8" w:tplc="0415001B" w:tentative="1">
      <w:start w:val="1"/>
      <w:numFmt w:val="lowerRoman"/>
      <w:lvlText w:val="%9."/>
      <w:lvlJc w:val="right"/>
      <w:pPr>
        <w:ind w:left="7652" w:hanging="180"/>
      </w:pPr>
    </w:lvl>
  </w:abstractNum>
  <w:abstractNum w:abstractNumId="48">
    <w:nsid w:val="1D6552C0"/>
    <w:multiLevelType w:val="hybridMultilevel"/>
    <w:tmpl w:val="4BB00BA4"/>
    <w:lvl w:ilvl="0" w:tplc="0415000F">
      <w:start w:val="1"/>
      <w:numFmt w:val="decimal"/>
      <w:lvlText w:val="%1."/>
      <w:lvlJc w:val="left"/>
      <w:pPr>
        <w:ind w:left="720" w:hanging="360"/>
      </w:pPr>
    </w:lvl>
    <w:lvl w:ilvl="1" w:tplc="E314F260">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1DC42FB0"/>
    <w:multiLevelType w:val="hybridMultilevel"/>
    <w:tmpl w:val="032E6AD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0">
    <w:nsid w:val="20663179"/>
    <w:multiLevelType w:val="hybridMultilevel"/>
    <w:tmpl w:val="4FCCA60C"/>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1">
    <w:nsid w:val="22A71896"/>
    <w:multiLevelType w:val="hybridMultilevel"/>
    <w:tmpl w:val="50DEA718"/>
    <w:lvl w:ilvl="0" w:tplc="FFFFFFFF">
      <w:start w:val="1"/>
      <w:numFmt w:val="decimal"/>
      <w:pStyle w:val="Listapunktowana"/>
      <w:lvlText w:val="%1."/>
      <w:lvlJc w:val="left"/>
      <w:pPr>
        <w:tabs>
          <w:tab w:val="num" w:pos="720"/>
        </w:tabs>
        <w:ind w:left="720" w:hanging="360"/>
      </w:pPr>
      <w:rPr>
        <w:rFonts w:cs="Times New Roman" w:hint="default"/>
      </w:rPr>
    </w:lvl>
    <w:lvl w:ilvl="1" w:tplc="E4B80074">
      <w:start w:val="23"/>
      <w:numFmt w:val="upperRoman"/>
      <w:lvlText w:val="%2."/>
      <w:lvlJc w:val="left"/>
      <w:pPr>
        <w:tabs>
          <w:tab w:val="num" w:pos="1430"/>
        </w:tabs>
        <w:ind w:left="1430" w:hanging="720"/>
      </w:pPr>
      <w:rPr>
        <w:rFonts w:cs="Times New Roman" w:hint="default"/>
      </w:rPr>
    </w:lvl>
    <w:lvl w:ilvl="2" w:tplc="0415001B">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2">
    <w:nsid w:val="2487150B"/>
    <w:multiLevelType w:val="multilevel"/>
    <w:tmpl w:val="0415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b w:val="0"/>
        <w:bCs w:val="0"/>
      </w:rPr>
    </w:lvl>
    <w:lvl w:ilvl="2">
      <w:start w:val="1"/>
      <w:numFmt w:val="decimal"/>
      <w:lvlText w:val="%1.%2.%3."/>
      <w:lvlJc w:val="left"/>
      <w:pPr>
        <w:ind w:left="1224" w:hanging="504"/>
      </w:pPr>
      <w:rPr>
        <w:rFonts w:cs="Times New Roman"/>
        <w:b w:val="0"/>
        <w:bCs w:val="0"/>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53">
    <w:nsid w:val="24E34089"/>
    <w:multiLevelType w:val="multilevel"/>
    <w:tmpl w:val="202208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nsid w:val="25E27EB8"/>
    <w:multiLevelType w:val="hybridMultilevel"/>
    <w:tmpl w:val="629C91F6"/>
    <w:name w:val="WW8Num42"/>
    <w:lvl w:ilvl="0" w:tplc="1B0E6148">
      <w:start w:val="1"/>
      <w:numFmt w:val="lowerLetter"/>
      <w:lvlText w:val="%1)"/>
      <w:lvlJc w:val="left"/>
      <w:pPr>
        <w:tabs>
          <w:tab w:val="num" w:pos="720"/>
        </w:tabs>
        <w:ind w:left="720" w:hanging="360"/>
      </w:pPr>
      <w:rPr>
        <w:rFonts w:hint="default"/>
      </w:rPr>
    </w:lvl>
    <w:lvl w:ilvl="1" w:tplc="103E8838">
      <w:start w:val="3"/>
      <w:numFmt w:val="decimal"/>
      <w:lvlText w:val="%2."/>
      <w:lvlJc w:val="left"/>
      <w:pPr>
        <w:tabs>
          <w:tab w:val="num" w:pos="720"/>
        </w:tabs>
        <w:ind w:left="720" w:hanging="360"/>
      </w:pPr>
      <w:rPr>
        <w:rFonts w:hint="default"/>
      </w:rPr>
    </w:lvl>
    <w:lvl w:ilvl="2" w:tplc="0415001B" w:tentative="1">
      <w:start w:val="1"/>
      <w:numFmt w:val="lowerRoman"/>
      <w:lvlText w:val="%3."/>
      <w:lvlJc w:val="right"/>
      <w:pPr>
        <w:tabs>
          <w:tab w:val="num" w:pos="1440"/>
        </w:tabs>
        <w:ind w:left="1440" w:hanging="180"/>
      </w:pPr>
    </w:lvl>
    <w:lvl w:ilvl="3" w:tplc="0415000F" w:tentative="1">
      <w:start w:val="1"/>
      <w:numFmt w:val="decimal"/>
      <w:lvlText w:val="%4."/>
      <w:lvlJc w:val="left"/>
      <w:pPr>
        <w:tabs>
          <w:tab w:val="num" w:pos="2160"/>
        </w:tabs>
        <w:ind w:left="2160" w:hanging="360"/>
      </w:pPr>
    </w:lvl>
    <w:lvl w:ilvl="4" w:tplc="04150019" w:tentative="1">
      <w:start w:val="1"/>
      <w:numFmt w:val="lowerLetter"/>
      <w:lvlText w:val="%5."/>
      <w:lvlJc w:val="left"/>
      <w:pPr>
        <w:tabs>
          <w:tab w:val="num" w:pos="2880"/>
        </w:tabs>
        <w:ind w:left="2880" w:hanging="360"/>
      </w:pPr>
    </w:lvl>
    <w:lvl w:ilvl="5" w:tplc="0415001B" w:tentative="1">
      <w:start w:val="1"/>
      <w:numFmt w:val="lowerRoman"/>
      <w:lvlText w:val="%6."/>
      <w:lvlJc w:val="right"/>
      <w:pPr>
        <w:tabs>
          <w:tab w:val="num" w:pos="3600"/>
        </w:tabs>
        <w:ind w:left="3600" w:hanging="180"/>
      </w:pPr>
    </w:lvl>
    <w:lvl w:ilvl="6" w:tplc="0415000F" w:tentative="1">
      <w:start w:val="1"/>
      <w:numFmt w:val="decimal"/>
      <w:lvlText w:val="%7."/>
      <w:lvlJc w:val="left"/>
      <w:pPr>
        <w:tabs>
          <w:tab w:val="num" w:pos="4320"/>
        </w:tabs>
        <w:ind w:left="4320" w:hanging="360"/>
      </w:pPr>
    </w:lvl>
    <w:lvl w:ilvl="7" w:tplc="04150019" w:tentative="1">
      <w:start w:val="1"/>
      <w:numFmt w:val="lowerLetter"/>
      <w:lvlText w:val="%8."/>
      <w:lvlJc w:val="left"/>
      <w:pPr>
        <w:tabs>
          <w:tab w:val="num" w:pos="5040"/>
        </w:tabs>
        <w:ind w:left="5040" w:hanging="360"/>
      </w:pPr>
    </w:lvl>
    <w:lvl w:ilvl="8" w:tplc="0415001B" w:tentative="1">
      <w:start w:val="1"/>
      <w:numFmt w:val="lowerRoman"/>
      <w:lvlText w:val="%9."/>
      <w:lvlJc w:val="right"/>
      <w:pPr>
        <w:tabs>
          <w:tab w:val="num" w:pos="5760"/>
        </w:tabs>
        <w:ind w:left="5760" w:hanging="180"/>
      </w:pPr>
    </w:lvl>
  </w:abstractNum>
  <w:abstractNum w:abstractNumId="55">
    <w:nsid w:val="265F448A"/>
    <w:multiLevelType w:val="hybridMultilevel"/>
    <w:tmpl w:val="3B8250A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nsid w:val="26E13CBA"/>
    <w:multiLevelType w:val="hybridMultilevel"/>
    <w:tmpl w:val="D21CFE9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nsid w:val="270935E9"/>
    <w:multiLevelType w:val="multilevel"/>
    <w:tmpl w:val="7C3EE4A6"/>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b w:val="0"/>
        <w:bCs w:val="0"/>
      </w:rPr>
    </w:lvl>
    <w:lvl w:ilvl="2">
      <w:start w:val="1"/>
      <w:numFmt w:val="decimal"/>
      <w:lvlText w:val="%1.%2.%3."/>
      <w:lvlJc w:val="left"/>
      <w:pPr>
        <w:ind w:left="1224" w:hanging="504"/>
      </w:pPr>
      <w:rPr>
        <w:rFonts w:cs="Times New Roman"/>
        <w:b w:val="0"/>
        <w:bCs w:val="0"/>
      </w:rPr>
    </w:lvl>
    <w:lvl w:ilvl="3">
      <w:start w:val="1"/>
      <w:numFmt w:val="decimal"/>
      <w:lvlText w:val="%1.%2.%3.%4."/>
      <w:lvlJc w:val="left"/>
      <w:pPr>
        <w:ind w:left="1728" w:hanging="648"/>
      </w:pPr>
      <w:rPr>
        <w:rFonts w:cs="Times New Roman"/>
      </w:rPr>
    </w:lvl>
    <w:lvl w:ilvl="4">
      <w:start w:val="1"/>
      <w:numFmt w:val="decimal"/>
      <w:lvlText w:val="(%5)"/>
      <w:lvlJc w:val="left"/>
      <w:pPr>
        <w:ind w:left="2232" w:hanging="792"/>
      </w:pPr>
      <w:rPr>
        <w:rFonts w:cs="Times New Roman" w:hint="default"/>
        <w:b w:val="0"/>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58">
    <w:nsid w:val="27FB14EC"/>
    <w:multiLevelType w:val="hybridMultilevel"/>
    <w:tmpl w:val="CEFE7EA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9">
    <w:nsid w:val="28807185"/>
    <w:multiLevelType w:val="hybridMultilevel"/>
    <w:tmpl w:val="99968838"/>
    <w:lvl w:ilvl="0" w:tplc="04150003">
      <w:start w:val="1"/>
      <w:numFmt w:val="bullet"/>
      <w:lvlText w:val="o"/>
      <w:lvlJc w:val="left"/>
      <w:pPr>
        <w:ind w:left="1440" w:hanging="360"/>
      </w:pPr>
      <w:rPr>
        <w:rFonts w:ascii="Courier New" w:hAnsi="Courier New" w:cs="Courier New"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60">
    <w:nsid w:val="28C95497"/>
    <w:multiLevelType w:val="multilevel"/>
    <w:tmpl w:val="953E0BFC"/>
    <w:lvl w:ilvl="0">
      <w:start w:val="1"/>
      <w:numFmt w:val="decimal"/>
      <w:lvlText w:val="%1."/>
      <w:lvlJc w:val="left"/>
      <w:pPr>
        <w:ind w:left="720" w:hanging="360"/>
      </w:pPr>
    </w:lvl>
    <w:lvl w:ilvl="1">
      <w:start w:val="1"/>
      <w:numFmt w:val="decimal"/>
      <w:isLgl/>
      <w:lvlText w:val="%1.%2."/>
      <w:lvlJc w:val="left"/>
      <w:pPr>
        <w:ind w:left="1440" w:hanging="720"/>
      </w:pPr>
      <w:rPr>
        <w:rFonts w:ascii="Tahoma" w:hAnsi="Tahoma" w:cs="Tahoma" w:hint="default"/>
        <w:sz w:val="18"/>
      </w:rPr>
    </w:lvl>
    <w:lvl w:ilvl="2">
      <w:start w:val="1"/>
      <w:numFmt w:val="decimal"/>
      <w:isLgl/>
      <w:lvlText w:val="%1.%2.%3."/>
      <w:lvlJc w:val="left"/>
      <w:pPr>
        <w:ind w:left="1800" w:hanging="720"/>
      </w:pPr>
      <w:rPr>
        <w:rFonts w:ascii="Tahoma" w:hAnsi="Tahoma" w:cs="Tahoma" w:hint="default"/>
        <w:sz w:val="18"/>
      </w:rPr>
    </w:lvl>
    <w:lvl w:ilvl="3">
      <w:start w:val="1"/>
      <w:numFmt w:val="decimal"/>
      <w:isLgl/>
      <w:lvlText w:val="%1.%2.%3.%4."/>
      <w:lvlJc w:val="left"/>
      <w:pPr>
        <w:ind w:left="2520" w:hanging="1080"/>
      </w:pPr>
      <w:rPr>
        <w:rFonts w:ascii="Tahoma" w:hAnsi="Tahoma" w:cs="Tahoma" w:hint="default"/>
        <w:sz w:val="18"/>
      </w:rPr>
    </w:lvl>
    <w:lvl w:ilvl="4">
      <w:start w:val="1"/>
      <w:numFmt w:val="decimal"/>
      <w:isLgl/>
      <w:lvlText w:val="%1.%2.%3.%4.%5."/>
      <w:lvlJc w:val="left"/>
      <w:pPr>
        <w:ind w:left="2880" w:hanging="1080"/>
      </w:pPr>
      <w:rPr>
        <w:rFonts w:ascii="Tahoma" w:hAnsi="Tahoma" w:cs="Tahoma" w:hint="default"/>
        <w:sz w:val="18"/>
      </w:rPr>
    </w:lvl>
    <w:lvl w:ilvl="5">
      <w:start w:val="1"/>
      <w:numFmt w:val="decimal"/>
      <w:isLgl/>
      <w:lvlText w:val="%1.%2.%3.%4.%5.%6."/>
      <w:lvlJc w:val="left"/>
      <w:pPr>
        <w:ind w:left="3600" w:hanging="1440"/>
      </w:pPr>
      <w:rPr>
        <w:rFonts w:ascii="Tahoma" w:hAnsi="Tahoma" w:cs="Tahoma" w:hint="default"/>
        <w:sz w:val="18"/>
      </w:rPr>
    </w:lvl>
    <w:lvl w:ilvl="6">
      <w:start w:val="1"/>
      <w:numFmt w:val="decimal"/>
      <w:isLgl/>
      <w:lvlText w:val="%1.%2.%3.%4.%5.%6.%7."/>
      <w:lvlJc w:val="left"/>
      <w:pPr>
        <w:ind w:left="3960" w:hanging="1440"/>
      </w:pPr>
      <w:rPr>
        <w:rFonts w:ascii="Tahoma" w:hAnsi="Tahoma" w:cs="Tahoma" w:hint="default"/>
        <w:sz w:val="18"/>
      </w:rPr>
    </w:lvl>
    <w:lvl w:ilvl="7">
      <w:start w:val="1"/>
      <w:numFmt w:val="decimal"/>
      <w:isLgl/>
      <w:lvlText w:val="%1.%2.%3.%4.%5.%6.%7.%8."/>
      <w:lvlJc w:val="left"/>
      <w:pPr>
        <w:ind w:left="4680" w:hanging="1800"/>
      </w:pPr>
      <w:rPr>
        <w:rFonts w:ascii="Tahoma" w:hAnsi="Tahoma" w:cs="Tahoma" w:hint="default"/>
        <w:sz w:val="18"/>
      </w:rPr>
    </w:lvl>
    <w:lvl w:ilvl="8">
      <w:start w:val="1"/>
      <w:numFmt w:val="decimal"/>
      <w:isLgl/>
      <w:lvlText w:val="%1.%2.%3.%4.%5.%6.%7.%8.%9."/>
      <w:lvlJc w:val="left"/>
      <w:pPr>
        <w:ind w:left="5040" w:hanging="1800"/>
      </w:pPr>
      <w:rPr>
        <w:rFonts w:ascii="Tahoma" w:hAnsi="Tahoma" w:cs="Tahoma" w:hint="default"/>
        <w:sz w:val="18"/>
      </w:rPr>
    </w:lvl>
  </w:abstractNum>
  <w:abstractNum w:abstractNumId="61">
    <w:nsid w:val="28E50526"/>
    <w:multiLevelType w:val="hybridMultilevel"/>
    <w:tmpl w:val="79F080AA"/>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2">
    <w:nsid w:val="2B534697"/>
    <w:multiLevelType w:val="hybridMultilevel"/>
    <w:tmpl w:val="BE1CEDE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nsid w:val="2C4049B3"/>
    <w:multiLevelType w:val="hybridMultilevel"/>
    <w:tmpl w:val="33A6B94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nsid w:val="2F9519F3"/>
    <w:multiLevelType w:val="hybridMultilevel"/>
    <w:tmpl w:val="7676025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5">
    <w:nsid w:val="30166FDB"/>
    <w:multiLevelType w:val="hybridMultilevel"/>
    <w:tmpl w:val="D848C20E"/>
    <w:lvl w:ilvl="0" w:tplc="04150017">
      <w:start w:val="1"/>
      <w:numFmt w:val="lowerLetter"/>
      <w:lvlText w:val="%1)"/>
      <w:lvlJc w:val="left"/>
      <w:pPr>
        <w:ind w:left="900" w:hanging="360"/>
      </w:pPr>
    </w:lvl>
    <w:lvl w:ilvl="1" w:tplc="04150019" w:tentative="1">
      <w:start w:val="1"/>
      <w:numFmt w:val="lowerLetter"/>
      <w:lvlText w:val="%2."/>
      <w:lvlJc w:val="left"/>
      <w:pPr>
        <w:ind w:left="1620" w:hanging="360"/>
      </w:pPr>
    </w:lvl>
    <w:lvl w:ilvl="2" w:tplc="0415001B" w:tentative="1">
      <w:start w:val="1"/>
      <w:numFmt w:val="lowerRoman"/>
      <w:lvlText w:val="%3."/>
      <w:lvlJc w:val="right"/>
      <w:pPr>
        <w:ind w:left="2340" w:hanging="180"/>
      </w:pPr>
    </w:lvl>
    <w:lvl w:ilvl="3" w:tplc="0415000F" w:tentative="1">
      <w:start w:val="1"/>
      <w:numFmt w:val="decimal"/>
      <w:lvlText w:val="%4."/>
      <w:lvlJc w:val="left"/>
      <w:pPr>
        <w:ind w:left="3060" w:hanging="360"/>
      </w:pPr>
    </w:lvl>
    <w:lvl w:ilvl="4" w:tplc="04150019" w:tentative="1">
      <w:start w:val="1"/>
      <w:numFmt w:val="lowerLetter"/>
      <w:lvlText w:val="%5."/>
      <w:lvlJc w:val="left"/>
      <w:pPr>
        <w:ind w:left="3780" w:hanging="360"/>
      </w:pPr>
    </w:lvl>
    <w:lvl w:ilvl="5" w:tplc="0415001B" w:tentative="1">
      <w:start w:val="1"/>
      <w:numFmt w:val="lowerRoman"/>
      <w:lvlText w:val="%6."/>
      <w:lvlJc w:val="right"/>
      <w:pPr>
        <w:ind w:left="4500" w:hanging="180"/>
      </w:pPr>
    </w:lvl>
    <w:lvl w:ilvl="6" w:tplc="0415000F" w:tentative="1">
      <w:start w:val="1"/>
      <w:numFmt w:val="decimal"/>
      <w:lvlText w:val="%7."/>
      <w:lvlJc w:val="left"/>
      <w:pPr>
        <w:ind w:left="5220" w:hanging="360"/>
      </w:pPr>
    </w:lvl>
    <w:lvl w:ilvl="7" w:tplc="04150019" w:tentative="1">
      <w:start w:val="1"/>
      <w:numFmt w:val="lowerLetter"/>
      <w:lvlText w:val="%8."/>
      <w:lvlJc w:val="left"/>
      <w:pPr>
        <w:ind w:left="5940" w:hanging="360"/>
      </w:pPr>
    </w:lvl>
    <w:lvl w:ilvl="8" w:tplc="0415001B" w:tentative="1">
      <w:start w:val="1"/>
      <w:numFmt w:val="lowerRoman"/>
      <w:lvlText w:val="%9."/>
      <w:lvlJc w:val="right"/>
      <w:pPr>
        <w:ind w:left="6660" w:hanging="180"/>
      </w:pPr>
    </w:lvl>
  </w:abstractNum>
  <w:abstractNum w:abstractNumId="66">
    <w:nsid w:val="30782E4E"/>
    <w:multiLevelType w:val="hybridMultilevel"/>
    <w:tmpl w:val="2C5E7046"/>
    <w:name w:val="WW8Num313"/>
    <w:lvl w:ilvl="0" w:tplc="E04097C2">
      <w:start w:val="1"/>
      <w:numFmt w:val="lowerLetter"/>
      <w:lvlText w:val="%1)"/>
      <w:lvlJc w:val="left"/>
      <w:pPr>
        <w:ind w:left="1436" w:hanging="360"/>
      </w:pPr>
    </w:lvl>
    <w:lvl w:ilvl="1" w:tplc="04150019" w:tentative="1">
      <w:start w:val="1"/>
      <w:numFmt w:val="lowerLetter"/>
      <w:lvlText w:val="%2."/>
      <w:lvlJc w:val="left"/>
      <w:pPr>
        <w:ind w:left="2156" w:hanging="360"/>
      </w:pPr>
    </w:lvl>
    <w:lvl w:ilvl="2" w:tplc="0415001B" w:tentative="1">
      <w:start w:val="1"/>
      <w:numFmt w:val="lowerRoman"/>
      <w:lvlText w:val="%3."/>
      <w:lvlJc w:val="right"/>
      <w:pPr>
        <w:ind w:left="2876" w:hanging="180"/>
      </w:pPr>
    </w:lvl>
    <w:lvl w:ilvl="3" w:tplc="0415000F" w:tentative="1">
      <w:start w:val="1"/>
      <w:numFmt w:val="decimal"/>
      <w:lvlText w:val="%4."/>
      <w:lvlJc w:val="left"/>
      <w:pPr>
        <w:ind w:left="3596" w:hanging="360"/>
      </w:pPr>
    </w:lvl>
    <w:lvl w:ilvl="4" w:tplc="04150019" w:tentative="1">
      <w:start w:val="1"/>
      <w:numFmt w:val="lowerLetter"/>
      <w:lvlText w:val="%5."/>
      <w:lvlJc w:val="left"/>
      <w:pPr>
        <w:ind w:left="4316" w:hanging="360"/>
      </w:pPr>
    </w:lvl>
    <w:lvl w:ilvl="5" w:tplc="0415001B" w:tentative="1">
      <w:start w:val="1"/>
      <w:numFmt w:val="lowerRoman"/>
      <w:lvlText w:val="%6."/>
      <w:lvlJc w:val="right"/>
      <w:pPr>
        <w:ind w:left="5036" w:hanging="180"/>
      </w:pPr>
    </w:lvl>
    <w:lvl w:ilvl="6" w:tplc="0415000F" w:tentative="1">
      <w:start w:val="1"/>
      <w:numFmt w:val="decimal"/>
      <w:lvlText w:val="%7."/>
      <w:lvlJc w:val="left"/>
      <w:pPr>
        <w:ind w:left="5756" w:hanging="360"/>
      </w:pPr>
    </w:lvl>
    <w:lvl w:ilvl="7" w:tplc="04150019" w:tentative="1">
      <w:start w:val="1"/>
      <w:numFmt w:val="lowerLetter"/>
      <w:lvlText w:val="%8."/>
      <w:lvlJc w:val="left"/>
      <w:pPr>
        <w:ind w:left="6476" w:hanging="360"/>
      </w:pPr>
    </w:lvl>
    <w:lvl w:ilvl="8" w:tplc="0415001B" w:tentative="1">
      <w:start w:val="1"/>
      <w:numFmt w:val="lowerRoman"/>
      <w:lvlText w:val="%9."/>
      <w:lvlJc w:val="right"/>
      <w:pPr>
        <w:ind w:left="7196" w:hanging="180"/>
      </w:pPr>
    </w:lvl>
  </w:abstractNum>
  <w:abstractNum w:abstractNumId="67">
    <w:nsid w:val="30A5596A"/>
    <w:multiLevelType w:val="hybridMultilevel"/>
    <w:tmpl w:val="11A66D0C"/>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8">
    <w:nsid w:val="31874DD5"/>
    <w:multiLevelType w:val="hybridMultilevel"/>
    <w:tmpl w:val="A844EDAC"/>
    <w:lvl w:ilvl="0" w:tplc="1714D768">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9">
    <w:nsid w:val="32620F10"/>
    <w:multiLevelType w:val="hybridMultilevel"/>
    <w:tmpl w:val="032E6AD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0">
    <w:nsid w:val="338B0D72"/>
    <w:multiLevelType w:val="hybridMultilevel"/>
    <w:tmpl w:val="BE10016A"/>
    <w:lvl w:ilvl="0" w:tplc="04150011">
      <w:start w:val="1"/>
      <w:numFmt w:val="decimal"/>
      <w:lvlText w:val="%1)"/>
      <w:lvlJc w:val="left"/>
      <w:pPr>
        <w:ind w:left="1440" w:hanging="360"/>
      </w:pPr>
    </w:lvl>
    <w:lvl w:ilvl="1" w:tplc="04150011">
      <w:start w:val="1"/>
      <w:numFmt w:val="decimal"/>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1">
    <w:nsid w:val="33D81D85"/>
    <w:multiLevelType w:val="multilevel"/>
    <w:tmpl w:val="BCF46510"/>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72">
    <w:nsid w:val="34253CAD"/>
    <w:multiLevelType w:val="multilevel"/>
    <w:tmpl w:val="E5709774"/>
    <w:lvl w:ilvl="0">
      <w:start w:val="1"/>
      <w:numFmt w:val="decimal"/>
      <w:pStyle w:val="Listapunktowana21"/>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854"/>
        </w:tabs>
        <w:ind w:left="1701" w:hanging="567"/>
      </w:pPr>
      <w:rPr>
        <w:rFonts w:hint="default"/>
      </w:rPr>
    </w:lvl>
    <w:lvl w:ilvl="3">
      <w:start w:val="1"/>
      <w:numFmt w:val="lowerLetter"/>
      <w:lvlText w:val="%4)"/>
      <w:lvlJc w:val="left"/>
      <w:pPr>
        <w:tabs>
          <w:tab w:val="num" w:pos="2061"/>
        </w:tabs>
        <w:ind w:left="1985" w:hanging="284"/>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73">
    <w:nsid w:val="363B3A8C"/>
    <w:multiLevelType w:val="multilevel"/>
    <w:tmpl w:val="CD049DB8"/>
    <w:name w:val="WW8Num314"/>
    <w:lvl w:ilvl="0">
      <w:start w:val="1"/>
      <w:numFmt w:val="decimal"/>
      <w:lvlText w:val="%1."/>
      <w:lvlJc w:val="left"/>
      <w:pPr>
        <w:tabs>
          <w:tab w:val="num" w:pos="180"/>
        </w:tabs>
        <w:ind w:left="660" w:hanging="480"/>
      </w:pPr>
      <w:rPr>
        <w:rFonts w:ascii="Tahoma" w:hAnsi="Tahoma" w:hint="default"/>
        <w:b w:val="0"/>
        <w:i/>
        <w:sz w:val="20"/>
        <w:szCs w:val="20"/>
      </w:rPr>
    </w:lvl>
    <w:lvl w:ilvl="1">
      <w:start w:val="1"/>
      <w:numFmt w:val="decimal"/>
      <w:lvlText w:val="%2."/>
      <w:lvlJc w:val="left"/>
      <w:pPr>
        <w:tabs>
          <w:tab w:val="num" w:pos="0"/>
        </w:tabs>
        <w:ind w:left="480" w:hanging="480"/>
      </w:pPr>
      <w:rPr>
        <w:rFonts w:ascii="Tahoma" w:hAnsi="Tahoma" w:cs="Times New Roman" w:hint="default"/>
        <w:b w:val="0"/>
        <w:strike w:val="0"/>
        <w:color w:val="auto"/>
      </w:rPr>
    </w:lvl>
    <w:lvl w:ilvl="2">
      <w:start w:val="1"/>
      <w:numFmt w:val="decimal"/>
      <w:lvlText w:val="%1.%2.%3."/>
      <w:lvlJc w:val="left"/>
      <w:pPr>
        <w:tabs>
          <w:tab w:val="num" w:pos="0"/>
        </w:tabs>
        <w:ind w:left="720" w:hanging="720"/>
      </w:pPr>
      <w:rPr>
        <w:rFonts w:ascii="Times New Roman" w:hAnsi="Times New Roman" w:cs="Times New Roman" w:hint="default"/>
        <w:b w:val="0"/>
        <w:strike w:val="0"/>
        <w:sz w:val="22"/>
        <w:szCs w:val="22"/>
      </w:rPr>
    </w:lvl>
    <w:lvl w:ilvl="3">
      <w:start w:val="1"/>
      <w:numFmt w:val="decimal"/>
      <w:lvlText w:val="%1.%2.%3.%4."/>
      <w:lvlJc w:val="left"/>
      <w:pPr>
        <w:tabs>
          <w:tab w:val="num" w:pos="0"/>
        </w:tabs>
        <w:ind w:left="720" w:hanging="72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080" w:hanging="108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800" w:hanging="1800"/>
      </w:pPr>
      <w:rPr>
        <w:rFonts w:hint="default"/>
      </w:rPr>
    </w:lvl>
  </w:abstractNum>
  <w:abstractNum w:abstractNumId="74">
    <w:nsid w:val="379F047B"/>
    <w:multiLevelType w:val="hybridMultilevel"/>
    <w:tmpl w:val="241215EA"/>
    <w:lvl w:ilvl="0" w:tplc="0415000F">
      <w:start w:val="1"/>
      <w:numFmt w:val="decimal"/>
      <w:lvlText w:val="%1."/>
      <w:lvlJc w:val="left"/>
      <w:pPr>
        <w:ind w:left="720" w:hanging="360"/>
      </w:pPr>
      <w:rPr>
        <w:rFonts w:hint="default"/>
      </w:rPr>
    </w:lvl>
    <w:lvl w:ilvl="1" w:tplc="04150005">
      <w:start w:val="1"/>
      <w:numFmt w:val="bullet"/>
      <w:lvlText w:val=""/>
      <w:lvlJc w:val="left"/>
      <w:pPr>
        <w:ind w:left="1635" w:hanging="555"/>
      </w:pPr>
      <w:rPr>
        <w:rFonts w:ascii="Wingdings" w:hAnsi="Wingding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nsid w:val="382D4521"/>
    <w:multiLevelType w:val="hybridMultilevel"/>
    <w:tmpl w:val="3378DBE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nsid w:val="3854248A"/>
    <w:multiLevelType w:val="hybridMultilevel"/>
    <w:tmpl w:val="D2FA51F2"/>
    <w:lvl w:ilvl="0" w:tplc="FCC01AE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nsid w:val="3A1C738F"/>
    <w:multiLevelType w:val="hybridMultilevel"/>
    <w:tmpl w:val="130645E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78">
    <w:nsid w:val="3A65073B"/>
    <w:multiLevelType w:val="hybridMultilevel"/>
    <w:tmpl w:val="E81E45FE"/>
    <w:lvl w:ilvl="0" w:tplc="04150017">
      <w:start w:val="1"/>
      <w:numFmt w:val="lowerLetter"/>
      <w:lvlText w:val="%1)"/>
      <w:lvlJc w:val="left"/>
      <w:pPr>
        <w:tabs>
          <w:tab w:val="num" w:pos="720"/>
        </w:tabs>
        <w:ind w:left="720" w:hanging="360"/>
      </w:pPr>
      <w:rPr>
        <w:rFonts w:hint="default"/>
      </w:rPr>
    </w:lvl>
    <w:lvl w:ilvl="1" w:tplc="AA96BF04">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9">
    <w:nsid w:val="3D3F5591"/>
    <w:multiLevelType w:val="hybridMultilevel"/>
    <w:tmpl w:val="A44ED3A0"/>
    <w:lvl w:ilvl="0" w:tplc="37ECD00C">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nsid w:val="3E8F3929"/>
    <w:multiLevelType w:val="multilevel"/>
    <w:tmpl w:val="24868ED6"/>
    <w:lvl w:ilvl="0">
      <w:start w:val="3"/>
      <w:numFmt w:val="decimal"/>
      <w:lvlText w:val="%1"/>
      <w:lvlJc w:val="left"/>
      <w:pPr>
        <w:tabs>
          <w:tab w:val="num" w:pos="390"/>
        </w:tabs>
        <w:ind w:left="390" w:hanging="390"/>
      </w:pPr>
      <w:rPr>
        <w:rFonts w:cs="Times New Roman"/>
      </w:rPr>
    </w:lvl>
    <w:lvl w:ilvl="1">
      <w:start w:val="1"/>
      <w:numFmt w:val="decimal"/>
      <w:lvlText w:val="%1.%2"/>
      <w:lvlJc w:val="left"/>
      <w:pPr>
        <w:tabs>
          <w:tab w:val="num" w:pos="1110"/>
        </w:tabs>
        <w:ind w:left="1110" w:hanging="390"/>
      </w:pPr>
      <w:rPr>
        <w:rFonts w:cs="Times New Roman"/>
      </w:rPr>
    </w:lvl>
    <w:lvl w:ilvl="2">
      <w:start w:val="1"/>
      <w:numFmt w:val="decimal"/>
      <w:lvlText w:val="%1.%2.%3"/>
      <w:lvlJc w:val="left"/>
      <w:pPr>
        <w:tabs>
          <w:tab w:val="num" w:pos="2160"/>
        </w:tabs>
        <w:ind w:left="2160" w:hanging="720"/>
      </w:pPr>
      <w:rPr>
        <w:rFonts w:cs="Times New Roman"/>
      </w:rPr>
    </w:lvl>
    <w:lvl w:ilvl="3">
      <w:start w:val="1"/>
      <w:numFmt w:val="decimal"/>
      <w:lvlText w:val="%1.%2.%3.%4"/>
      <w:lvlJc w:val="left"/>
      <w:pPr>
        <w:tabs>
          <w:tab w:val="num" w:pos="2880"/>
        </w:tabs>
        <w:ind w:left="2880" w:hanging="720"/>
      </w:pPr>
      <w:rPr>
        <w:rFonts w:cs="Times New Roman"/>
      </w:rPr>
    </w:lvl>
    <w:lvl w:ilvl="4">
      <w:start w:val="1"/>
      <w:numFmt w:val="decimal"/>
      <w:lvlText w:val="%1.%2.%3.%4.%5"/>
      <w:lvlJc w:val="left"/>
      <w:pPr>
        <w:tabs>
          <w:tab w:val="num" w:pos="3960"/>
        </w:tabs>
        <w:ind w:left="3960" w:hanging="1080"/>
      </w:pPr>
      <w:rPr>
        <w:rFonts w:cs="Times New Roman"/>
      </w:rPr>
    </w:lvl>
    <w:lvl w:ilvl="5">
      <w:start w:val="1"/>
      <w:numFmt w:val="decimal"/>
      <w:lvlText w:val="%1.%2.%3.%4.%5.%6"/>
      <w:lvlJc w:val="left"/>
      <w:pPr>
        <w:tabs>
          <w:tab w:val="num" w:pos="4680"/>
        </w:tabs>
        <w:ind w:left="4680" w:hanging="1080"/>
      </w:pPr>
      <w:rPr>
        <w:rFonts w:cs="Times New Roman"/>
      </w:rPr>
    </w:lvl>
    <w:lvl w:ilvl="6">
      <w:start w:val="1"/>
      <w:numFmt w:val="decimal"/>
      <w:lvlText w:val="%1.%2.%3.%4.%5.%6.%7"/>
      <w:lvlJc w:val="left"/>
      <w:pPr>
        <w:tabs>
          <w:tab w:val="num" w:pos="5760"/>
        </w:tabs>
        <w:ind w:left="5760" w:hanging="1440"/>
      </w:pPr>
      <w:rPr>
        <w:rFonts w:cs="Times New Roman"/>
      </w:rPr>
    </w:lvl>
    <w:lvl w:ilvl="7">
      <w:start w:val="1"/>
      <w:numFmt w:val="decimal"/>
      <w:lvlText w:val="%1.%2.%3.%4.%5.%6.%7.%8"/>
      <w:lvlJc w:val="left"/>
      <w:pPr>
        <w:tabs>
          <w:tab w:val="num" w:pos="6480"/>
        </w:tabs>
        <w:ind w:left="6480" w:hanging="1440"/>
      </w:pPr>
      <w:rPr>
        <w:rFonts w:cs="Times New Roman"/>
      </w:rPr>
    </w:lvl>
    <w:lvl w:ilvl="8">
      <w:start w:val="1"/>
      <w:numFmt w:val="decimal"/>
      <w:lvlText w:val="%1.%2.%3.%4.%5.%6.%7.%8.%9"/>
      <w:lvlJc w:val="left"/>
      <w:pPr>
        <w:tabs>
          <w:tab w:val="num" w:pos="7560"/>
        </w:tabs>
        <w:ind w:left="7560" w:hanging="1800"/>
      </w:pPr>
      <w:rPr>
        <w:rFonts w:cs="Times New Roman"/>
      </w:rPr>
    </w:lvl>
  </w:abstractNum>
  <w:abstractNum w:abstractNumId="81">
    <w:nsid w:val="3F1E206B"/>
    <w:multiLevelType w:val="hybridMultilevel"/>
    <w:tmpl w:val="DDE08E4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nsid w:val="405E150A"/>
    <w:multiLevelType w:val="hybridMultilevel"/>
    <w:tmpl w:val="8A926E0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nsid w:val="421866A0"/>
    <w:multiLevelType w:val="multilevel"/>
    <w:tmpl w:val="22988C54"/>
    <w:name w:val="WW8Num31422223222"/>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upperRoman"/>
      <w:isLgl/>
      <w:lvlText w:val="%1.%2.%3."/>
      <w:lvlJc w:val="left"/>
      <w:pPr>
        <w:tabs>
          <w:tab w:val="num" w:pos="1440"/>
        </w:tabs>
        <w:ind w:left="1440" w:hanging="108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84">
    <w:nsid w:val="467364B5"/>
    <w:multiLevelType w:val="hybridMultilevel"/>
    <w:tmpl w:val="30A6D9B6"/>
    <w:lvl w:ilvl="0" w:tplc="0415000F">
      <w:start w:val="1"/>
      <w:numFmt w:val="decimal"/>
      <w:lvlText w:val="%1."/>
      <w:lvlJc w:val="left"/>
      <w:pPr>
        <w:ind w:left="720" w:hanging="360"/>
      </w:pPr>
    </w:lvl>
    <w:lvl w:ilvl="1" w:tplc="B9D600E6">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nsid w:val="475120E9"/>
    <w:multiLevelType w:val="hybridMultilevel"/>
    <w:tmpl w:val="6D18BCE0"/>
    <w:lvl w:ilvl="0" w:tplc="1714D768">
      <w:start w:val="1"/>
      <w:numFmt w:val="decimal"/>
      <w:lvlText w:val="(%1)"/>
      <w:lvlJc w:val="left"/>
      <w:pPr>
        <w:ind w:left="1440" w:hanging="720"/>
      </w:pPr>
      <w:rPr>
        <w:rFonts w:cs="Times New Roman" w:hint="default"/>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86">
    <w:nsid w:val="484B36A3"/>
    <w:multiLevelType w:val="hybridMultilevel"/>
    <w:tmpl w:val="1680B09A"/>
    <w:lvl w:ilvl="0" w:tplc="F1AC191E">
      <w:start w:val="1"/>
      <w:numFmt w:val="upperRoman"/>
      <w:lvlText w:val="%1."/>
      <w:lvlJc w:val="left"/>
      <w:pPr>
        <w:tabs>
          <w:tab w:val="num" w:pos="1146"/>
        </w:tabs>
        <w:ind w:left="1146" w:hanging="720"/>
      </w:pPr>
      <w:rPr>
        <w:rFonts w:ascii="Tahoma" w:hAnsi="Tahoma" w:cs="Tahoma" w:hint="default"/>
        <w:b/>
        <w:sz w:val="18"/>
        <w:szCs w:val="18"/>
      </w:rPr>
    </w:lvl>
    <w:lvl w:ilvl="1" w:tplc="A236826C">
      <w:start w:val="1"/>
      <w:numFmt w:val="decimal"/>
      <w:lvlText w:val="3.%2."/>
      <w:lvlJc w:val="left"/>
      <w:pPr>
        <w:tabs>
          <w:tab w:val="num" w:pos="1620"/>
        </w:tabs>
        <w:ind w:left="1620" w:hanging="360"/>
      </w:pPr>
      <w:rPr>
        <w:rFonts w:cs="Times New Roman" w:hint="default"/>
        <w:color w:val="auto"/>
      </w:rPr>
    </w:lvl>
    <w:lvl w:ilvl="2" w:tplc="24D67BBA">
      <w:start w:val="1"/>
      <w:numFmt w:val="decimal"/>
      <w:lvlText w:val="%3."/>
      <w:lvlJc w:val="left"/>
      <w:pPr>
        <w:tabs>
          <w:tab w:val="num" w:pos="720"/>
        </w:tabs>
        <w:ind w:left="720" w:hanging="360"/>
      </w:pPr>
      <w:rPr>
        <w:rFonts w:cs="Times New Roman" w:hint="default"/>
        <w:b/>
      </w:rPr>
    </w:lvl>
    <w:lvl w:ilvl="3" w:tplc="0415000F">
      <w:start w:val="1"/>
      <w:numFmt w:val="decimal"/>
      <w:lvlText w:val="%4."/>
      <w:lvlJc w:val="left"/>
      <w:pPr>
        <w:tabs>
          <w:tab w:val="num" w:pos="2580"/>
        </w:tabs>
        <w:ind w:left="2580" w:hanging="360"/>
      </w:pPr>
      <w:rPr>
        <w:rFonts w:cs="Times New Roman"/>
      </w:rPr>
    </w:lvl>
    <w:lvl w:ilvl="4" w:tplc="04150019">
      <w:start w:val="1"/>
      <w:numFmt w:val="lowerLetter"/>
      <w:lvlText w:val="%5."/>
      <w:lvlJc w:val="left"/>
      <w:pPr>
        <w:tabs>
          <w:tab w:val="num" w:pos="3300"/>
        </w:tabs>
        <w:ind w:left="3300" w:hanging="360"/>
      </w:pPr>
      <w:rPr>
        <w:rFonts w:cs="Times New Roman"/>
      </w:rPr>
    </w:lvl>
    <w:lvl w:ilvl="5" w:tplc="DAC8E676">
      <w:start w:val="1"/>
      <w:numFmt w:val="lowerLetter"/>
      <w:lvlText w:val="%6)"/>
      <w:lvlJc w:val="right"/>
      <w:pPr>
        <w:tabs>
          <w:tab w:val="num" w:pos="4020"/>
        </w:tabs>
        <w:ind w:left="4020" w:hanging="180"/>
      </w:pPr>
      <w:rPr>
        <w:rFonts w:ascii="Tahoma" w:eastAsia="Times New Roman" w:hAnsi="Tahoma" w:cs="Tahoma"/>
      </w:rPr>
    </w:lvl>
    <w:lvl w:ilvl="6" w:tplc="0415000F" w:tentative="1">
      <w:start w:val="1"/>
      <w:numFmt w:val="decimal"/>
      <w:lvlText w:val="%7."/>
      <w:lvlJc w:val="left"/>
      <w:pPr>
        <w:tabs>
          <w:tab w:val="num" w:pos="4740"/>
        </w:tabs>
        <w:ind w:left="4740" w:hanging="360"/>
      </w:pPr>
      <w:rPr>
        <w:rFonts w:cs="Times New Roman"/>
      </w:rPr>
    </w:lvl>
    <w:lvl w:ilvl="7" w:tplc="04150019" w:tentative="1">
      <w:start w:val="1"/>
      <w:numFmt w:val="lowerLetter"/>
      <w:lvlText w:val="%8."/>
      <w:lvlJc w:val="left"/>
      <w:pPr>
        <w:tabs>
          <w:tab w:val="num" w:pos="5460"/>
        </w:tabs>
        <w:ind w:left="5460" w:hanging="360"/>
      </w:pPr>
      <w:rPr>
        <w:rFonts w:cs="Times New Roman"/>
      </w:rPr>
    </w:lvl>
    <w:lvl w:ilvl="8" w:tplc="0415001B" w:tentative="1">
      <w:start w:val="1"/>
      <w:numFmt w:val="lowerRoman"/>
      <w:lvlText w:val="%9."/>
      <w:lvlJc w:val="right"/>
      <w:pPr>
        <w:tabs>
          <w:tab w:val="num" w:pos="6180"/>
        </w:tabs>
        <w:ind w:left="6180" w:hanging="180"/>
      </w:pPr>
      <w:rPr>
        <w:rFonts w:cs="Times New Roman"/>
      </w:rPr>
    </w:lvl>
  </w:abstractNum>
  <w:abstractNum w:abstractNumId="87">
    <w:nsid w:val="486C2123"/>
    <w:multiLevelType w:val="hybridMultilevel"/>
    <w:tmpl w:val="08EEEC8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nsid w:val="48854C8D"/>
    <w:multiLevelType w:val="hybridMultilevel"/>
    <w:tmpl w:val="073A78CE"/>
    <w:lvl w:ilvl="0" w:tplc="8670D5DA">
      <w:start w:val="1"/>
      <w:numFmt w:val="bullet"/>
      <w:lvlText w:val=""/>
      <w:lvlJc w:val="left"/>
      <w:pPr>
        <w:tabs>
          <w:tab w:val="num" w:pos="720"/>
        </w:tabs>
        <w:ind w:left="720" w:hanging="360"/>
      </w:pPr>
      <w:rPr>
        <w:rFonts w:ascii="Wingdings" w:hAnsi="Wingdings" w:hint="default"/>
        <w:sz w:val="20"/>
        <w:szCs w:val="20"/>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89">
    <w:nsid w:val="498A6EE2"/>
    <w:multiLevelType w:val="hybridMultilevel"/>
    <w:tmpl w:val="3E1413B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nsid w:val="4A5F62A7"/>
    <w:multiLevelType w:val="multilevel"/>
    <w:tmpl w:val="A802F334"/>
    <w:name w:val="WW8Num3142222322"/>
    <w:lvl w:ilvl="0">
      <w:start w:val="10"/>
      <w:numFmt w:val="decimal"/>
      <w:lvlText w:val="%1."/>
      <w:lvlJc w:val="left"/>
      <w:pPr>
        <w:tabs>
          <w:tab w:val="num" w:pos="0"/>
        </w:tabs>
        <w:ind w:left="480" w:hanging="480"/>
      </w:pPr>
      <w:rPr>
        <w:rFonts w:hint="default"/>
        <w:b/>
        <w:sz w:val="28"/>
        <w:szCs w:val="28"/>
      </w:rPr>
    </w:lvl>
    <w:lvl w:ilvl="1">
      <w:start w:val="1"/>
      <w:numFmt w:val="decimal"/>
      <w:lvlText w:val="%2."/>
      <w:lvlJc w:val="left"/>
      <w:pPr>
        <w:tabs>
          <w:tab w:val="num" w:pos="180"/>
        </w:tabs>
        <w:ind w:left="660" w:hanging="480"/>
      </w:pPr>
      <w:rPr>
        <w:rFonts w:ascii="Tahoma" w:hAnsi="Tahoma" w:cs="Times New Roman" w:hint="default"/>
        <w:b w:val="0"/>
        <w:strike w:val="0"/>
        <w:color w:val="auto"/>
      </w:rPr>
    </w:lvl>
    <w:lvl w:ilvl="2">
      <w:start w:val="1"/>
      <w:numFmt w:val="decimal"/>
      <w:lvlText w:val="%1.%2.%3."/>
      <w:lvlJc w:val="left"/>
      <w:pPr>
        <w:tabs>
          <w:tab w:val="num" w:pos="0"/>
        </w:tabs>
        <w:ind w:left="720" w:hanging="720"/>
      </w:pPr>
      <w:rPr>
        <w:rFonts w:ascii="Times New Roman" w:hAnsi="Times New Roman" w:cs="Times New Roman" w:hint="default"/>
        <w:b w:val="0"/>
        <w:strike w:val="0"/>
        <w:sz w:val="22"/>
        <w:szCs w:val="22"/>
      </w:rPr>
    </w:lvl>
    <w:lvl w:ilvl="3">
      <w:start w:val="1"/>
      <w:numFmt w:val="decimal"/>
      <w:lvlText w:val="%1.%2.%3.%4."/>
      <w:lvlJc w:val="left"/>
      <w:pPr>
        <w:tabs>
          <w:tab w:val="num" w:pos="0"/>
        </w:tabs>
        <w:ind w:left="720" w:hanging="72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080" w:hanging="108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800" w:hanging="1800"/>
      </w:pPr>
      <w:rPr>
        <w:rFonts w:hint="default"/>
      </w:rPr>
    </w:lvl>
  </w:abstractNum>
  <w:abstractNum w:abstractNumId="91">
    <w:nsid w:val="4B745DED"/>
    <w:multiLevelType w:val="multilevel"/>
    <w:tmpl w:val="20C20D9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2">
    <w:nsid w:val="4DD9552E"/>
    <w:multiLevelType w:val="hybridMultilevel"/>
    <w:tmpl w:val="0372959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nsid w:val="4DE9266D"/>
    <w:multiLevelType w:val="hybridMultilevel"/>
    <w:tmpl w:val="07164928"/>
    <w:lvl w:ilvl="0" w:tplc="0AFE2818">
      <w:start w:val="1"/>
      <w:numFmt w:val="lowerLetter"/>
      <w:lvlText w:val="%1)"/>
      <w:lvlJc w:val="left"/>
      <w:pPr>
        <w:ind w:left="1494" w:hanging="360"/>
      </w:pPr>
      <w:rPr>
        <w:rFonts w:hint="default"/>
        <w:b/>
        <w:sz w:val="18"/>
        <w:szCs w:val="18"/>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94">
    <w:nsid w:val="4F7331A4"/>
    <w:multiLevelType w:val="hybridMultilevel"/>
    <w:tmpl w:val="2A68507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nsid w:val="4FDB5212"/>
    <w:multiLevelType w:val="hybridMultilevel"/>
    <w:tmpl w:val="7C125C40"/>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6">
    <w:nsid w:val="502560E4"/>
    <w:multiLevelType w:val="hybridMultilevel"/>
    <w:tmpl w:val="CEC0387E"/>
    <w:lvl w:ilvl="0" w:tplc="04150011">
      <w:start w:val="1"/>
      <w:numFmt w:val="decimal"/>
      <w:lvlText w:val="%1)"/>
      <w:lvlJc w:val="left"/>
      <w:pPr>
        <w:ind w:left="1485" w:hanging="360"/>
      </w:pPr>
    </w:lvl>
    <w:lvl w:ilvl="1" w:tplc="04150019" w:tentative="1">
      <w:start w:val="1"/>
      <w:numFmt w:val="lowerLetter"/>
      <w:lvlText w:val="%2."/>
      <w:lvlJc w:val="left"/>
      <w:pPr>
        <w:ind w:left="2205" w:hanging="360"/>
      </w:pPr>
    </w:lvl>
    <w:lvl w:ilvl="2" w:tplc="0415001B" w:tentative="1">
      <w:start w:val="1"/>
      <w:numFmt w:val="lowerRoman"/>
      <w:lvlText w:val="%3."/>
      <w:lvlJc w:val="right"/>
      <w:pPr>
        <w:ind w:left="2925" w:hanging="180"/>
      </w:pPr>
    </w:lvl>
    <w:lvl w:ilvl="3" w:tplc="0415000F" w:tentative="1">
      <w:start w:val="1"/>
      <w:numFmt w:val="decimal"/>
      <w:lvlText w:val="%4."/>
      <w:lvlJc w:val="left"/>
      <w:pPr>
        <w:ind w:left="3645" w:hanging="360"/>
      </w:pPr>
    </w:lvl>
    <w:lvl w:ilvl="4" w:tplc="04150019" w:tentative="1">
      <w:start w:val="1"/>
      <w:numFmt w:val="lowerLetter"/>
      <w:lvlText w:val="%5."/>
      <w:lvlJc w:val="left"/>
      <w:pPr>
        <w:ind w:left="4365" w:hanging="360"/>
      </w:pPr>
    </w:lvl>
    <w:lvl w:ilvl="5" w:tplc="0415001B" w:tentative="1">
      <w:start w:val="1"/>
      <w:numFmt w:val="lowerRoman"/>
      <w:lvlText w:val="%6."/>
      <w:lvlJc w:val="right"/>
      <w:pPr>
        <w:ind w:left="5085" w:hanging="180"/>
      </w:pPr>
    </w:lvl>
    <w:lvl w:ilvl="6" w:tplc="0415000F" w:tentative="1">
      <w:start w:val="1"/>
      <w:numFmt w:val="decimal"/>
      <w:lvlText w:val="%7."/>
      <w:lvlJc w:val="left"/>
      <w:pPr>
        <w:ind w:left="5805" w:hanging="360"/>
      </w:pPr>
    </w:lvl>
    <w:lvl w:ilvl="7" w:tplc="04150019" w:tentative="1">
      <w:start w:val="1"/>
      <w:numFmt w:val="lowerLetter"/>
      <w:lvlText w:val="%8."/>
      <w:lvlJc w:val="left"/>
      <w:pPr>
        <w:ind w:left="6525" w:hanging="360"/>
      </w:pPr>
    </w:lvl>
    <w:lvl w:ilvl="8" w:tplc="0415001B" w:tentative="1">
      <w:start w:val="1"/>
      <w:numFmt w:val="lowerRoman"/>
      <w:lvlText w:val="%9."/>
      <w:lvlJc w:val="right"/>
      <w:pPr>
        <w:ind w:left="7245" w:hanging="180"/>
      </w:pPr>
    </w:lvl>
  </w:abstractNum>
  <w:abstractNum w:abstractNumId="97">
    <w:nsid w:val="50D425E7"/>
    <w:multiLevelType w:val="hybridMultilevel"/>
    <w:tmpl w:val="9AC62890"/>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8">
    <w:nsid w:val="51892B0C"/>
    <w:multiLevelType w:val="hybridMultilevel"/>
    <w:tmpl w:val="65BA0414"/>
    <w:lvl w:ilvl="0" w:tplc="04150017">
      <w:start w:val="1"/>
      <w:numFmt w:val="lowerLetter"/>
      <w:lvlText w:val="%1)"/>
      <w:lvlJc w:val="left"/>
      <w:pPr>
        <w:ind w:left="2160" w:hanging="360"/>
      </w:pPr>
    </w:lvl>
    <w:lvl w:ilvl="1" w:tplc="04150019" w:tentative="1">
      <w:start w:val="1"/>
      <w:numFmt w:val="lowerLetter"/>
      <w:lvlText w:val="%2."/>
      <w:lvlJc w:val="left"/>
      <w:pPr>
        <w:ind w:left="2880" w:hanging="360"/>
      </w:pPr>
    </w:lvl>
    <w:lvl w:ilvl="2" w:tplc="0415001B" w:tentative="1">
      <w:start w:val="1"/>
      <w:numFmt w:val="lowerRoman"/>
      <w:lvlText w:val="%3."/>
      <w:lvlJc w:val="right"/>
      <w:pPr>
        <w:ind w:left="3600" w:hanging="180"/>
      </w:pPr>
    </w:lvl>
    <w:lvl w:ilvl="3" w:tplc="0415000F" w:tentative="1">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abstractNum w:abstractNumId="99">
    <w:nsid w:val="54F862D5"/>
    <w:multiLevelType w:val="multilevel"/>
    <w:tmpl w:val="A1DE55C8"/>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390"/>
        </w:tabs>
        <w:ind w:left="390" w:hanging="39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00">
    <w:nsid w:val="56B34C74"/>
    <w:multiLevelType w:val="hybridMultilevel"/>
    <w:tmpl w:val="6CB26BA0"/>
    <w:lvl w:ilvl="0" w:tplc="04150001">
      <w:start w:val="1"/>
      <w:numFmt w:val="bullet"/>
      <w:lvlText w:val=""/>
      <w:lvlJc w:val="left"/>
      <w:pPr>
        <w:ind w:left="2205" w:hanging="360"/>
      </w:pPr>
      <w:rPr>
        <w:rFonts w:ascii="Symbol" w:hAnsi="Symbol" w:hint="default"/>
      </w:rPr>
    </w:lvl>
    <w:lvl w:ilvl="1" w:tplc="04150003" w:tentative="1">
      <w:start w:val="1"/>
      <w:numFmt w:val="bullet"/>
      <w:lvlText w:val="o"/>
      <w:lvlJc w:val="left"/>
      <w:pPr>
        <w:ind w:left="2925" w:hanging="360"/>
      </w:pPr>
      <w:rPr>
        <w:rFonts w:ascii="Courier New" w:hAnsi="Courier New" w:cs="Courier New" w:hint="default"/>
      </w:rPr>
    </w:lvl>
    <w:lvl w:ilvl="2" w:tplc="04150005" w:tentative="1">
      <w:start w:val="1"/>
      <w:numFmt w:val="bullet"/>
      <w:lvlText w:val=""/>
      <w:lvlJc w:val="left"/>
      <w:pPr>
        <w:ind w:left="3645" w:hanging="360"/>
      </w:pPr>
      <w:rPr>
        <w:rFonts w:ascii="Wingdings" w:hAnsi="Wingdings" w:hint="default"/>
      </w:rPr>
    </w:lvl>
    <w:lvl w:ilvl="3" w:tplc="04150001" w:tentative="1">
      <w:start w:val="1"/>
      <w:numFmt w:val="bullet"/>
      <w:lvlText w:val=""/>
      <w:lvlJc w:val="left"/>
      <w:pPr>
        <w:ind w:left="4365" w:hanging="360"/>
      </w:pPr>
      <w:rPr>
        <w:rFonts w:ascii="Symbol" w:hAnsi="Symbol" w:hint="default"/>
      </w:rPr>
    </w:lvl>
    <w:lvl w:ilvl="4" w:tplc="04150003" w:tentative="1">
      <w:start w:val="1"/>
      <w:numFmt w:val="bullet"/>
      <w:lvlText w:val="o"/>
      <w:lvlJc w:val="left"/>
      <w:pPr>
        <w:ind w:left="5085" w:hanging="360"/>
      </w:pPr>
      <w:rPr>
        <w:rFonts w:ascii="Courier New" w:hAnsi="Courier New" w:cs="Courier New" w:hint="default"/>
      </w:rPr>
    </w:lvl>
    <w:lvl w:ilvl="5" w:tplc="04150005" w:tentative="1">
      <w:start w:val="1"/>
      <w:numFmt w:val="bullet"/>
      <w:lvlText w:val=""/>
      <w:lvlJc w:val="left"/>
      <w:pPr>
        <w:ind w:left="5805" w:hanging="360"/>
      </w:pPr>
      <w:rPr>
        <w:rFonts w:ascii="Wingdings" w:hAnsi="Wingdings" w:hint="default"/>
      </w:rPr>
    </w:lvl>
    <w:lvl w:ilvl="6" w:tplc="04150001" w:tentative="1">
      <w:start w:val="1"/>
      <w:numFmt w:val="bullet"/>
      <w:lvlText w:val=""/>
      <w:lvlJc w:val="left"/>
      <w:pPr>
        <w:ind w:left="6525" w:hanging="360"/>
      </w:pPr>
      <w:rPr>
        <w:rFonts w:ascii="Symbol" w:hAnsi="Symbol" w:hint="default"/>
      </w:rPr>
    </w:lvl>
    <w:lvl w:ilvl="7" w:tplc="04150003" w:tentative="1">
      <w:start w:val="1"/>
      <w:numFmt w:val="bullet"/>
      <w:lvlText w:val="o"/>
      <w:lvlJc w:val="left"/>
      <w:pPr>
        <w:ind w:left="7245" w:hanging="360"/>
      </w:pPr>
      <w:rPr>
        <w:rFonts w:ascii="Courier New" w:hAnsi="Courier New" w:cs="Courier New" w:hint="default"/>
      </w:rPr>
    </w:lvl>
    <w:lvl w:ilvl="8" w:tplc="04150005" w:tentative="1">
      <w:start w:val="1"/>
      <w:numFmt w:val="bullet"/>
      <w:lvlText w:val=""/>
      <w:lvlJc w:val="left"/>
      <w:pPr>
        <w:ind w:left="7965" w:hanging="360"/>
      </w:pPr>
      <w:rPr>
        <w:rFonts w:ascii="Wingdings" w:hAnsi="Wingdings" w:hint="default"/>
      </w:rPr>
    </w:lvl>
  </w:abstractNum>
  <w:abstractNum w:abstractNumId="101">
    <w:nsid w:val="57CA2D6C"/>
    <w:multiLevelType w:val="hybridMultilevel"/>
    <w:tmpl w:val="C9486BD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2">
    <w:nsid w:val="59403E9F"/>
    <w:multiLevelType w:val="multilevel"/>
    <w:tmpl w:val="E5709774"/>
    <w:name w:val="WW8Num314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854"/>
        </w:tabs>
        <w:ind w:left="1701" w:hanging="567"/>
      </w:pPr>
      <w:rPr>
        <w:rFonts w:hint="default"/>
      </w:rPr>
    </w:lvl>
    <w:lvl w:ilvl="3">
      <w:start w:val="1"/>
      <w:numFmt w:val="lowerLetter"/>
      <w:lvlText w:val="%4)"/>
      <w:lvlJc w:val="left"/>
      <w:pPr>
        <w:tabs>
          <w:tab w:val="num" w:pos="2061"/>
        </w:tabs>
        <w:ind w:left="1985" w:hanging="284"/>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03">
    <w:nsid w:val="5A856A0A"/>
    <w:multiLevelType w:val="hybridMultilevel"/>
    <w:tmpl w:val="06B0F838"/>
    <w:name w:val="WW8Num315222"/>
    <w:lvl w:ilvl="0" w:tplc="0415000F">
      <w:start w:val="1"/>
      <w:numFmt w:val="lowerLetter"/>
      <w:lvlText w:val="%1)"/>
      <w:lvlJc w:val="left"/>
      <w:pPr>
        <w:ind w:left="786" w:hanging="360"/>
      </w:pPr>
      <w:rPr>
        <w:rFonts w:eastAsia="Times New Roman"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04">
    <w:nsid w:val="5B2737EA"/>
    <w:multiLevelType w:val="hybridMultilevel"/>
    <w:tmpl w:val="B4FEEEC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5">
    <w:nsid w:val="5BBE4A60"/>
    <w:multiLevelType w:val="hybridMultilevel"/>
    <w:tmpl w:val="05D0667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6">
    <w:nsid w:val="5BCE4366"/>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nsid w:val="5DA14139"/>
    <w:multiLevelType w:val="hybridMultilevel"/>
    <w:tmpl w:val="BEE4BC1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8">
    <w:nsid w:val="5FDD7B19"/>
    <w:multiLevelType w:val="hybridMultilevel"/>
    <w:tmpl w:val="DB5C12C2"/>
    <w:lvl w:ilvl="0" w:tplc="85D4924E">
      <w:start w:val="1"/>
      <w:numFmt w:val="lowerLetter"/>
      <w:lvlText w:val="%1)"/>
      <w:lvlJc w:val="left"/>
      <w:pPr>
        <w:tabs>
          <w:tab w:val="num" w:pos="720"/>
        </w:tabs>
        <w:ind w:left="720" w:hanging="360"/>
      </w:pPr>
      <w:rPr>
        <w:b w:val="0"/>
      </w:rPr>
    </w:lvl>
    <w:lvl w:ilvl="1" w:tplc="04150019">
      <w:start w:val="1"/>
      <w:numFmt w:val="lowerLetter"/>
      <w:lvlText w:val="%2."/>
      <w:lvlJc w:val="left"/>
      <w:pPr>
        <w:tabs>
          <w:tab w:val="num" w:pos="1440"/>
        </w:tabs>
        <w:ind w:left="1440" w:hanging="360"/>
      </w:pPr>
    </w:lvl>
    <w:lvl w:ilvl="2" w:tplc="F0F22B02">
      <w:start w:val="1"/>
      <w:numFmt w:val="decimal"/>
      <w:lvlText w:val="%3."/>
      <w:lvlJc w:val="left"/>
      <w:pPr>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9">
    <w:nsid w:val="619563D2"/>
    <w:multiLevelType w:val="hybridMultilevel"/>
    <w:tmpl w:val="032E6AD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0">
    <w:nsid w:val="62EB1EEA"/>
    <w:multiLevelType w:val="hybridMultilevel"/>
    <w:tmpl w:val="E7845C54"/>
    <w:lvl w:ilvl="0" w:tplc="04150011">
      <w:start w:val="1"/>
      <w:numFmt w:val="decimal"/>
      <w:lvlText w:val="%1)"/>
      <w:lvlJc w:val="left"/>
      <w:pPr>
        <w:ind w:left="1506" w:hanging="360"/>
      </w:p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111">
    <w:nsid w:val="651363B2"/>
    <w:multiLevelType w:val="hybridMultilevel"/>
    <w:tmpl w:val="021AE43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2">
    <w:nsid w:val="656D4237"/>
    <w:multiLevelType w:val="multilevel"/>
    <w:tmpl w:val="E5C68A72"/>
    <w:lvl w:ilvl="0">
      <w:start w:val="4"/>
      <w:numFmt w:val="decimal"/>
      <w:lvlText w:val="%1"/>
      <w:lvlJc w:val="left"/>
      <w:pPr>
        <w:ind w:left="360" w:hanging="360"/>
      </w:pPr>
      <w:rPr>
        <w:rFonts w:hint="default"/>
        <w:b/>
      </w:rPr>
    </w:lvl>
    <w:lvl w:ilvl="1">
      <w:start w:val="1"/>
      <w:numFmt w:val="decimal"/>
      <w:lvlText w:val="%1.%2"/>
      <w:lvlJc w:val="left"/>
      <w:pPr>
        <w:ind w:left="1506" w:hanging="360"/>
      </w:pPr>
      <w:rPr>
        <w:rFonts w:hint="default"/>
        <w:b/>
      </w:rPr>
    </w:lvl>
    <w:lvl w:ilvl="2">
      <w:start w:val="1"/>
      <w:numFmt w:val="decimal"/>
      <w:lvlText w:val="%1.%2.%3"/>
      <w:lvlJc w:val="left"/>
      <w:pPr>
        <w:ind w:left="3012" w:hanging="720"/>
      </w:pPr>
      <w:rPr>
        <w:rFonts w:hint="default"/>
        <w:b/>
      </w:rPr>
    </w:lvl>
    <w:lvl w:ilvl="3">
      <w:start w:val="1"/>
      <w:numFmt w:val="decimal"/>
      <w:lvlText w:val="%1.%2.%3.%4"/>
      <w:lvlJc w:val="left"/>
      <w:pPr>
        <w:ind w:left="4158" w:hanging="720"/>
      </w:pPr>
      <w:rPr>
        <w:rFonts w:hint="default"/>
        <w:b/>
      </w:rPr>
    </w:lvl>
    <w:lvl w:ilvl="4">
      <w:start w:val="1"/>
      <w:numFmt w:val="decimal"/>
      <w:lvlText w:val="%1.%2.%3.%4.%5"/>
      <w:lvlJc w:val="left"/>
      <w:pPr>
        <w:ind w:left="5664" w:hanging="1080"/>
      </w:pPr>
      <w:rPr>
        <w:rFonts w:hint="default"/>
        <w:b/>
      </w:rPr>
    </w:lvl>
    <w:lvl w:ilvl="5">
      <w:start w:val="1"/>
      <w:numFmt w:val="decimal"/>
      <w:lvlText w:val="%1.%2.%3.%4.%5.%6"/>
      <w:lvlJc w:val="left"/>
      <w:pPr>
        <w:ind w:left="6810" w:hanging="1080"/>
      </w:pPr>
      <w:rPr>
        <w:rFonts w:hint="default"/>
        <w:b/>
      </w:rPr>
    </w:lvl>
    <w:lvl w:ilvl="6">
      <w:start w:val="1"/>
      <w:numFmt w:val="decimal"/>
      <w:lvlText w:val="%1.%2.%3.%4.%5.%6.%7"/>
      <w:lvlJc w:val="left"/>
      <w:pPr>
        <w:ind w:left="8316" w:hanging="1440"/>
      </w:pPr>
      <w:rPr>
        <w:rFonts w:hint="default"/>
        <w:b/>
      </w:rPr>
    </w:lvl>
    <w:lvl w:ilvl="7">
      <w:start w:val="1"/>
      <w:numFmt w:val="decimal"/>
      <w:lvlText w:val="%1.%2.%3.%4.%5.%6.%7.%8"/>
      <w:lvlJc w:val="left"/>
      <w:pPr>
        <w:ind w:left="9462" w:hanging="1440"/>
      </w:pPr>
      <w:rPr>
        <w:rFonts w:hint="default"/>
        <w:b/>
      </w:rPr>
    </w:lvl>
    <w:lvl w:ilvl="8">
      <w:start w:val="1"/>
      <w:numFmt w:val="decimal"/>
      <w:lvlText w:val="%1.%2.%3.%4.%5.%6.%7.%8.%9"/>
      <w:lvlJc w:val="left"/>
      <w:pPr>
        <w:ind w:left="10968" w:hanging="1800"/>
      </w:pPr>
      <w:rPr>
        <w:rFonts w:hint="default"/>
        <w:b/>
      </w:rPr>
    </w:lvl>
  </w:abstractNum>
  <w:abstractNum w:abstractNumId="113">
    <w:nsid w:val="65890A83"/>
    <w:multiLevelType w:val="multilevel"/>
    <w:tmpl w:val="62DE63EE"/>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start w:val="1"/>
      <w:numFmt w:val="decimal"/>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4">
    <w:nsid w:val="65B52896"/>
    <w:multiLevelType w:val="multilevel"/>
    <w:tmpl w:val="65560CA8"/>
    <w:lvl w:ilvl="0">
      <w:start w:val="1"/>
      <w:numFmt w:val="decimal"/>
      <w:lvlText w:val="%1."/>
      <w:lvlJc w:val="left"/>
      <w:pPr>
        <w:tabs>
          <w:tab w:val="num" w:pos="360"/>
        </w:tabs>
        <w:ind w:left="360" w:hanging="360"/>
      </w:pPr>
      <w:rPr>
        <w:rFonts w:hint="default"/>
      </w:rPr>
    </w:lvl>
    <w:lvl w:ilvl="1">
      <w:start w:val="1"/>
      <w:numFmt w:val="decimal"/>
      <w:isLgl/>
      <w:lvlText w:val="6.%2"/>
      <w:lvlJc w:val="left"/>
      <w:pPr>
        <w:tabs>
          <w:tab w:val="num" w:pos="390"/>
        </w:tabs>
        <w:ind w:left="390" w:hanging="39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15">
    <w:nsid w:val="66F3540C"/>
    <w:multiLevelType w:val="hybridMultilevel"/>
    <w:tmpl w:val="DB5C12C2"/>
    <w:lvl w:ilvl="0" w:tplc="85D4924E">
      <w:start w:val="1"/>
      <w:numFmt w:val="lowerLetter"/>
      <w:lvlText w:val="%1)"/>
      <w:lvlJc w:val="left"/>
      <w:pPr>
        <w:tabs>
          <w:tab w:val="num" w:pos="720"/>
        </w:tabs>
        <w:ind w:left="720" w:hanging="360"/>
      </w:pPr>
      <w:rPr>
        <w:b w:val="0"/>
      </w:rPr>
    </w:lvl>
    <w:lvl w:ilvl="1" w:tplc="04150019">
      <w:start w:val="1"/>
      <w:numFmt w:val="lowerLetter"/>
      <w:lvlText w:val="%2."/>
      <w:lvlJc w:val="left"/>
      <w:pPr>
        <w:tabs>
          <w:tab w:val="num" w:pos="1440"/>
        </w:tabs>
        <w:ind w:left="1440" w:hanging="360"/>
      </w:pPr>
    </w:lvl>
    <w:lvl w:ilvl="2" w:tplc="F0F22B02">
      <w:start w:val="1"/>
      <w:numFmt w:val="decimal"/>
      <w:lvlText w:val="%3."/>
      <w:lvlJc w:val="left"/>
      <w:pPr>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6">
    <w:nsid w:val="67B73084"/>
    <w:multiLevelType w:val="hybridMultilevel"/>
    <w:tmpl w:val="E9A02B62"/>
    <w:lvl w:ilvl="0" w:tplc="FFFFFFFF">
      <w:numFmt w:val="bullet"/>
      <w:lvlText w:val="-"/>
      <w:lvlJc w:val="left"/>
      <w:pPr>
        <w:tabs>
          <w:tab w:val="num" w:pos="720"/>
        </w:tabs>
        <w:ind w:left="720" w:hanging="360"/>
      </w:pPr>
      <w:rPr>
        <w:rFonts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7">
    <w:nsid w:val="69AE0C0E"/>
    <w:multiLevelType w:val="hybridMultilevel"/>
    <w:tmpl w:val="7FFE930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23032B4">
      <w:start w:val="1"/>
      <w:numFmt w:val="decimal"/>
      <w:lvlText w:val="%4."/>
      <w:lvlJc w:val="left"/>
      <w:pPr>
        <w:ind w:left="2880" w:hanging="360"/>
      </w:pPr>
      <w:rPr>
        <w:b w:val="0"/>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FC062DD0">
      <w:start w:val="1"/>
      <w:numFmt w:val="decimal"/>
      <w:lvlText w:val="%7."/>
      <w:lvlJc w:val="left"/>
      <w:pPr>
        <w:ind w:left="5040" w:hanging="360"/>
      </w:pPr>
      <w:rPr>
        <w:b w:val="0"/>
      </w:r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8">
    <w:nsid w:val="69D30F22"/>
    <w:multiLevelType w:val="hybridMultilevel"/>
    <w:tmpl w:val="F46C8D08"/>
    <w:name w:val="WW8Num31422223"/>
    <w:lvl w:ilvl="0" w:tplc="FFFFFFFF">
      <w:start w:val="1"/>
      <w:numFmt w:val="lowerLetter"/>
      <w:lvlText w:val="%1)"/>
      <w:lvlJc w:val="left"/>
      <w:pPr>
        <w:ind w:left="1080" w:hanging="360"/>
      </w:pPr>
      <w:rPr>
        <w:rFonts w:eastAsia="Times New Roman"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9">
    <w:nsid w:val="6A1A36CF"/>
    <w:multiLevelType w:val="hybridMultilevel"/>
    <w:tmpl w:val="9D6E2212"/>
    <w:lvl w:ilvl="0" w:tplc="04150001">
      <w:start w:val="1"/>
      <w:numFmt w:val="bullet"/>
      <w:lvlText w:val=""/>
      <w:lvlJc w:val="left"/>
      <w:pPr>
        <w:ind w:left="2138" w:hanging="360"/>
      </w:pPr>
      <w:rPr>
        <w:rFonts w:ascii="Symbol" w:hAnsi="Symbol" w:hint="default"/>
      </w:rPr>
    </w:lvl>
    <w:lvl w:ilvl="1" w:tplc="04150003" w:tentative="1">
      <w:start w:val="1"/>
      <w:numFmt w:val="bullet"/>
      <w:lvlText w:val="o"/>
      <w:lvlJc w:val="left"/>
      <w:pPr>
        <w:ind w:left="2858" w:hanging="360"/>
      </w:pPr>
      <w:rPr>
        <w:rFonts w:ascii="Courier New" w:hAnsi="Courier New" w:cs="Courier New" w:hint="default"/>
      </w:rPr>
    </w:lvl>
    <w:lvl w:ilvl="2" w:tplc="04150005" w:tentative="1">
      <w:start w:val="1"/>
      <w:numFmt w:val="bullet"/>
      <w:lvlText w:val=""/>
      <w:lvlJc w:val="left"/>
      <w:pPr>
        <w:ind w:left="3578" w:hanging="360"/>
      </w:pPr>
      <w:rPr>
        <w:rFonts w:ascii="Wingdings" w:hAnsi="Wingdings" w:hint="default"/>
      </w:rPr>
    </w:lvl>
    <w:lvl w:ilvl="3" w:tplc="04150001" w:tentative="1">
      <w:start w:val="1"/>
      <w:numFmt w:val="bullet"/>
      <w:lvlText w:val=""/>
      <w:lvlJc w:val="left"/>
      <w:pPr>
        <w:ind w:left="4298" w:hanging="360"/>
      </w:pPr>
      <w:rPr>
        <w:rFonts w:ascii="Symbol" w:hAnsi="Symbol" w:hint="default"/>
      </w:rPr>
    </w:lvl>
    <w:lvl w:ilvl="4" w:tplc="04150003" w:tentative="1">
      <w:start w:val="1"/>
      <w:numFmt w:val="bullet"/>
      <w:lvlText w:val="o"/>
      <w:lvlJc w:val="left"/>
      <w:pPr>
        <w:ind w:left="5018" w:hanging="360"/>
      </w:pPr>
      <w:rPr>
        <w:rFonts w:ascii="Courier New" w:hAnsi="Courier New" w:cs="Courier New" w:hint="default"/>
      </w:rPr>
    </w:lvl>
    <w:lvl w:ilvl="5" w:tplc="04150005" w:tentative="1">
      <w:start w:val="1"/>
      <w:numFmt w:val="bullet"/>
      <w:lvlText w:val=""/>
      <w:lvlJc w:val="left"/>
      <w:pPr>
        <w:ind w:left="5738" w:hanging="360"/>
      </w:pPr>
      <w:rPr>
        <w:rFonts w:ascii="Wingdings" w:hAnsi="Wingdings" w:hint="default"/>
      </w:rPr>
    </w:lvl>
    <w:lvl w:ilvl="6" w:tplc="04150001" w:tentative="1">
      <w:start w:val="1"/>
      <w:numFmt w:val="bullet"/>
      <w:lvlText w:val=""/>
      <w:lvlJc w:val="left"/>
      <w:pPr>
        <w:ind w:left="6458" w:hanging="360"/>
      </w:pPr>
      <w:rPr>
        <w:rFonts w:ascii="Symbol" w:hAnsi="Symbol" w:hint="default"/>
      </w:rPr>
    </w:lvl>
    <w:lvl w:ilvl="7" w:tplc="04150003" w:tentative="1">
      <w:start w:val="1"/>
      <w:numFmt w:val="bullet"/>
      <w:lvlText w:val="o"/>
      <w:lvlJc w:val="left"/>
      <w:pPr>
        <w:ind w:left="7178" w:hanging="360"/>
      </w:pPr>
      <w:rPr>
        <w:rFonts w:ascii="Courier New" w:hAnsi="Courier New" w:cs="Courier New" w:hint="default"/>
      </w:rPr>
    </w:lvl>
    <w:lvl w:ilvl="8" w:tplc="04150005" w:tentative="1">
      <w:start w:val="1"/>
      <w:numFmt w:val="bullet"/>
      <w:lvlText w:val=""/>
      <w:lvlJc w:val="left"/>
      <w:pPr>
        <w:ind w:left="7898" w:hanging="360"/>
      </w:pPr>
      <w:rPr>
        <w:rFonts w:ascii="Wingdings" w:hAnsi="Wingdings" w:hint="default"/>
      </w:rPr>
    </w:lvl>
  </w:abstractNum>
  <w:abstractNum w:abstractNumId="120">
    <w:nsid w:val="6A6334E0"/>
    <w:multiLevelType w:val="multilevel"/>
    <w:tmpl w:val="87600F6A"/>
    <w:lvl w:ilvl="0">
      <w:start w:val="3"/>
      <w:numFmt w:val="decimal"/>
      <w:lvlText w:val="%1"/>
      <w:lvlJc w:val="left"/>
      <w:pPr>
        <w:tabs>
          <w:tab w:val="num" w:pos="360"/>
        </w:tabs>
        <w:ind w:left="360" w:hanging="360"/>
      </w:pPr>
      <w:rPr>
        <w:rFonts w:cs="Times New Roman"/>
      </w:rPr>
    </w:lvl>
    <w:lvl w:ilvl="1">
      <w:start w:val="7"/>
      <w:numFmt w:val="decimal"/>
      <w:lvlText w:val="%1.%2"/>
      <w:lvlJc w:val="left"/>
      <w:pPr>
        <w:tabs>
          <w:tab w:val="num" w:pos="1080"/>
        </w:tabs>
        <w:ind w:left="1080" w:hanging="360"/>
      </w:pPr>
      <w:rPr>
        <w:rFonts w:cs="Times New Roman"/>
      </w:rPr>
    </w:lvl>
    <w:lvl w:ilvl="2">
      <w:start w:val="1"/>
      <w:numFmt w:val="decimal"/>
      <w:lvlText w:val="%1.%2.%3"/>
      <w:lvlJc w:val="left"/>
      <w:pPr>
        <w:tabs>
          <w:tab w:val="num" w:pos="2160"/>
        </w:tabs>
        <w:ind w:left="2160" w:hanging="720"/>
      </w:pPr>
      <w:rPr>
        <w:rFonts w:cs="Times New Roman"/>
      </w:rPr>
    </w:lvl>
    <w:lvl w:ilvl="3">
      <w:start w:val="1"/>
      <w:numFmt w:val="decimal"/>
      <w:lvlText w:val="%1.%2.%3.%4"/>
      <w:lvlJc w:val="left"/>
      <w:pPr>
        <w:tabs>
          <w:tab w:val="num" w:pos="2880"/>
        </w:tabs>
        <w:ind w:left="2880" w:hanging="720"/>
      </w:pPr>
      <w:rPr>
        <w:rFonts w:cs="Times New Roman"/>
      </w:rPr>
    </w:lvl>
    <w:lvl w:ilvl="4">
      <w:start w:val="1"/>
      <w:numFmt w:val="decimal"/>
      <w:lvlText w:val="%1.%2.%3.%4.%5"/>
      <w:lvlJc w:val="left"/>
      <w:pPr>
        <w:tabs>
          <w:tab w:val="num" w:pos="3960"/>
        </w:tabs>
        <w:ind w:left="3960" w:hanging="1080"/>
      </w:pPr>
      <w:rPr>
        <w:rFonts w:cs="Times New Roman"/>
      </w:rPr>
    </w:lvl>
    <w:lvl w:ilvl="5">
      <w:start w:val="1"/>
      <w:numFmt w:val="decimal"/>
      <w:lvlText w:val="%1.%2.%3.%4.%5.%6"/>
      <w:lvlJc w:val="left"/>
      <w:pPr>
        <w:tabs>
          <w:tab w:val="num" w:pos="4680"/>
        </w:tabs>
        <w:ind w:left="4680" w:hanging="1080"/>
      </w:pPr>
      <w:rPr>
        <w:rFonts w:cs="Times New Roman"/>
      </w:rPr>
    </w:lvl>
    <w:lvl w:ilvl="6">
      <w:start w:val="1"/>
      <w:numFmt w:val="decimal"/>
      <w:lvlText w:val="%1.%2.%3.%4.%5.%6.%7"/>
      <w:lvlJc w:val="left"/>
      <w:pPr>
        <w:tabs>
          <w:tab w:val="num" w:pos="5760"/>
        </w:tabs>
        <w:ind w:left="5760" w:hanging="1440"/>
      </w:pPr>
      <w:rPr>
        <w:rFonts w:cs="Times New Roman"/>
      </w:rPr>
    </w:lvl>
    <w:lvl w:ilvl="7">
      <w:start w:val="1"/>
      <w:numFmt w:val="decimal"/>
      <w:lvlText w:val="%1.%2.%3.%4.%5.%6.%7.%8"/>
      <w:lvlJc w:val="left"/>
      <w:pPr>
        <w:tabs>
          <w:tab w:val="num" w:pos="6480"/>
        </w:tabs>
        <w:ind w:left="6480" w:hanging="1440"/>
      </w:pPr>
      <w:rPr>
        <w:rFonts w:cs="Times New Roman"/>
      </w:rPr>
    </w:lvl>
    <w:lvl w:ilvl="8">
      <w:start w:val="1"/>
      <w:numFmt w:val="decimal"/>
      <w:lvlText w:val="%1.%2.%3.%4.%5.%6.%7.%8.%9"/>
      <w:lvlJc w:val="left"/>
      <w:pPr>
        <w:tabs>
          <w:tab w:val="num" w:pos="7560"/>
        </w:tabs>
        <w:ind w:left="7560" w:hanging="1800"/>
      </w:pPr>
      <w:rPr>
        <w:rFonts w:cs="Times New Roman"/>
      </w:rPr>
    </w:lvl>
  </w:abstractNum>
  <w:abstractNum w:abstractNumId="121">
    <w:nsid w:val="70500197"/>
    <w:multiLevelType w:val="hybridMultilevel"/>
    <w:tmpl w:val="66F68AC0"/>
    <w:lvl w:ilvl="0" w:tplc="04150017">
      <w:start w:val="1"/>
      <w:numFmt w:val="lowerLetter"/>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122">
    <w:nsid w:val="70A07C7B"/>
    <w:multiLevelType w:val="hybridMultilevel"/>
    <w:tmpl w:val="7FF2D26E"/>
    <w:lvl w:ilvl="0" w:tplc="04150005">
      <w:start w:val="1"/>
      <w:numFmt w:val="bullet"/>
      <w:lvlText w:val=""/>
      <w:lvlJc w:val="left"/>
      <w:pPr>
        <w:ind w:left="1287" w:hanging="360"/>
      </w:pPr>
      <w:rPr>
        <w:rFonts w:ascii="Wingdings" w:hAnsi="Wingdings"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23">
    <w:nsid w:val="721678CC"/>
    <w:multiLevelType w:val="hybridMultilevel"/>
    <w:tmpl w:val="B948B00A"/>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4">
    <w:nsid w:val="731652A6"/>
    <w:multiLevelType w:val="hybridMultilevel"/>
    <w:tmpl w:val="69F8C78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5">
    <w:nsid w:val="73BA7E56"/>
    <w:multiLevelType w:val="hybridMultilevel"/>
    <w:tmpl w:val="B948B00A"/>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6">
    <w:nsid w:val="74181E19"/>
    <w:multiLevelType w:val="hybridMultilevel"/>
    <w:tmpl w:val="BCAA69E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7">
    <w:nsid w:val="74B05B55"/>
    <w:multiLevelType w:val="hybridMultilevel"/>
    <w:tmpl w:val="3F0070B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8">
    <w:nsid w:val="75260B80"/>
    <w:multiLevelType w:val="hybridMultilevel"/>
    <w:tmpl w:val="14B8252C"/>
    <w:lvl w:ilvl="0" w:tplc="04150011">
      <w:start w:val="1"/>
      <w:numFmt w:val="decimal"/>
      <w:lvlText w:val="%1)"/>
      <w:lvlJc w:val="left"/>
      <w:pPr>
        <w:ind w:left="1440" w:hanging="360"/>
      </w:pPr>
    </w:lvl>
    <w:lvl w:ilvl="1" w:tplc="04150011">
      <w:start w:val="1"/>
      <w:numFmt w:val="decimal"/>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9">
    <w:nsid w:val="778C7BF6"/>
    <w:multiLevelType w:val="hybridMultilevel"/>
    <w:tmpl w:val="BE66DE12"/>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0">
    <w:nsid w:val="79A804EA"/>
    <w:multiLevelType w:val="multilevel"/>
    <w:tmpl w:val="7D024EC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1">
    <w:nsid w:val="7A8630AB"/>
    <w:multiLevelType w:val="hybridMultilevel"/>
    <w:tmpl w:val="9CA02790"/>
    <w:lvl w:ilvl="0" w:tplc="0415000F">
      <w:start w:val="1"/>
      <w:numFmt w:val="decimal"/>
      <w:lvlText w:val="%1."/>
      <w:lvlJc w:val="left"/>
      <w:pPr>
        <w:ind w:left="1070" w:hanging="360"/>
      </w:pPr>
    </w:lvl>
    <w:lvl w:ilvl="1" w:tplc="04150019" w:tentative="1">
      <w:start w:val="1"/>
      <w:numFmt w:val="lowerLetter"/>
      <w:lvlText w:val="%2."/>
      <w:lvlJc w:val="left"/>
      <w:pPr>
        <w:ind w:left="1667" w:hanging="360"/>
      </w:pPr>
    </w:lvl>
    <w:lvl w:ilvl="2" w:tplc="0415001B" w:tentative="1">
      <w:start w:val="1"/>
      <w:numFmt w:val="lowerRoman"/>
      <w:lvlText w:val="%3."/>
      <w:lvlJc w:val="right"/>
      <w:pPr>
        <w:ind w:left="2387" w:hanging="180"/>
      </w:pPr>
    </w:lvl>
    <w:lvl w:ilvl="3" w:tplc="0415000F" w:tentative="1">
      <w:start w:val="1"/>
      <w:numFmt w:val="decimal"/>
      <w:lvlText w:val="%4."/>
      <w:lvlJc w:val="left"/>
      <w:pPr>
        <w:ind w:left="3107" w:hanging="360"/>
      </w:pPr>
    </w:lvl>
    <w:lvl w:ilvl="4" w:tplc="04150019" w:tentative="1">
      <w:start w:val="1"/>
      <w:numFmt w:val="lowerLetter"/>
      <w:lvlText w:val="%5."/>
      <w:lvlJc w:val="left"/>
      <w:pPr>
        <w:ind w:left="3827" w:hanging="360"/>
      </w:pPr>
    </w:lvl>
    <w:lvl w:ilvl="5" w:tplc="0415001B" w:tentative="1">
      <w:start w:val="1"/>
      <w:numFmt w:val="lowerRoman"/>
      <w:lvlText w:val="%6."/>
      <w:lvlJc w:val="right"/>
      <w:pPr>
        <w:ind w:left="4547" w:hanging="180"/>
      </w:pPr>
    </w:lvl>
    <w:lvl w:ilvl="6" w:tplc="0415000F" w:tentative="1">
      <w:start w:val="1"/>
      <w:numFmt w:val="decimal"/>
      <w:lvlText w:val="%7."/>
      <w:lvlJc w:val="left"/>
      <w:pPr>
        <w:ind w:left="5267" w:hanging="360"/>
      </w:pPr>
    </w:lvl>
    <w:lvl w:ilvl="7" w:tplc="04150019" w:tentative="1">
      <w:start w:val="1"/>
      <w:numFmt w:val="lowerLetter"/>
      <w:lvlText w:val="%8."/>
      <w:lvlJc w:val="left"/>
      <w:pPr>
        <w:ind w:left="5987" w:hanging="360"/>
      </w:pPr>
    </w:lvl>
    <w:lvl w:ilvl="8" w:tplc="0415001B" w:tentative="1">
      <w:start w:val="1"/>
      <w:numFmt w:val="lowerRoman"/>
      <w:lvlText w:val="%9."/>
      <w:lvlJc w:val="right"/>
      <w:pPr>
        <w:ind w:left="6707" w:hanging="180"/>
      </w:pPr>
    </w:lvl>
  </w:abstractNum>
  <w:abstractNum w:abstractNumId="132">
    <w:nsid w:val="7D491F0B"/>
    <w:multiLevelType w:val="hybridMultilevel"/>
    <w:tmpl w:val="032E6AD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3">
    <w:nsid w:val="7D521166"/>
    <w:multiLevelType w:val="hybridMultilevel"/>
    <w:tmpl w:val="4816C0E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41"/>
  </w:num>
  <w:num w:numId="2">
    <w:abstractNumId w:val="78"/>
  </w:num>
  <w:num w:numId="3">
    <w:abstractNumId w:val="115"/>
  </w:num>
  <w:num w:numId="4">
    <w:abstractNumId w:val="114"/>
  </w:num>
  <w:num w:numId="5">
    <w:abstractNumId w:val="117"/>
  </w:num>
  <w:num w:numId="6">
    <w:abstractNumId w:val="10"/>
  </w:num>
  <w:num w:numId="7">
    <w:abstractNumId w:val="101"/>
  </w:num>
  <w:num w:numId="8">
    <w:abstractNumId w:val="122"/>
  </w:num>
  <w:num w:numId="9">
    <w:abstractNumId w:val="26"/>
  </w:num>
  <w:num w:numId="10">
    <w:abstractNumId w:val="59"/>
  </w:num>
  <w:num w:numId="11">
    <w:abstractNumId w:val="76"/>
  </w:num>
  <w:num w:numId="12">
    <w:abstractNumId w:val="33"/>
  </w:num>
  <w:num w:numId="13">
    <w:abstractNumId w:val="72"/>
  </w:num>
  <w:num w:numId="14">
    <w:abstractNumId w:val="99"/>
  </w:num>
  <w:num w:numId="15">
    <w:abstractNumId w:val="64"/>
  </w:num>
  <w:num w:numId="16">
    <w:abstractNumId w:val="88"/>
  </w:num>
  <w:num w:numId="17">
    <w:abstractNumId w:val="106"/>
  </w:num>
  <w:num w:numId="18">
    <w:abstractNumId w:val="74"/>
  </w:num>
  <w:num w:numId="19">
    <w:abstractNumId w:val="40"/>
  </w:num>
  <w:num w:numId="20">
    <w:abstractNumId w:val="68"/>
  </w:num>
  <w:num w:numId="21">
    <w:abstractNumId w:val="52"/>
  </w:num>
  <w:num w:numId="22">
    <w:abstractNumId w:val="85"/>
  </w:num>
  <w:num w:numId="23">
    <w:abstractNumId w:val="30"/>
  </w:num>
  <w:num w:numId="24">
    <w:abstractNumId w:val="57"/>
  </w:num>
  <w:num w:numId="25">
    <w:abstractNumId w:val="44"/>
  </w:num>
  <w:num w:numId="26">
    <w:abstractNumId w:val="77"/>
  </w:num>
  <w:num w:numId="27">
    <w:abstractNumId w:val="111"/>
  </w:num>
  <w:num w:numId="28">
    <w:abstractNumId w:val="37"/>
  </w:num>
  <w:num w:numId="29">
    <w:abstractNumId w:val="84"/>
  </w:num>
  <w:num w:numId="30">
    <w:abstractNumId w:val="110"/>
  </w:num>
  <w:num w:numId="31">
    <w:abstractNumId w:val="36"/>
    <w:lvlOverride w:ilvl="0">
      <w:lvl w:ilvl="0">
        <w:numFmt w:val="decimal"/>
        <w:lvlText w:val="%1."/>
        <w:lvlJc w:val="left"/>
      </w:lvl>
    </w:lvlOverride>
  </w:num>
  <w:num w:numId="32">
    <w:abstractNumId w:val="124"/>
  </w:num>
  <w:num w:numId="33">
    <w:abstractNumId w:val="47"/>
  </w:num>
  <w:num w:numId="34">
    <w:abstractNumId w:val="60"/>
  </w:num>
  <w:num w:numId="35">
    <w:abstractNumId w:val="34"/>
  </w:num>
  <w:num w:numId="36">
    <w:abstractNumId w:val="127"/>
  </w:num>
  <w:num w:numId="37">
    <w:abstractNumId w:val="53"/>
  </w:num>
  <w:num w:numId="38">
    <w:abstractNumId w:val="113"/>
  </w:num>
  <w:num w:numId="39">
    <w:abstractNumId w:val="130"/>
    <w:lvlOverride w:ilvl="0">
      <w:lvl w:ilvl="0">
        <w:numFmt w:val="decimal"/>
        <w:lvlText w:val="%1."/>
        <w:lvlJc w:val="left"/>
      </w:lvl>
    </w:lvlOverride>
  </w:num>
  <w:num w:numId="40">
    <w:abstractNumId w:val="123"/>
  </w:num>
  <w:num w:numId="41">
    <w:abstractNumId w:val="126"/>
  </w:num>
  <w:num w:numId="42">
    <w:abstractNumId w:val="125"/>
  </w:num>
  <w:num w:numId="43">
    <w:abstractNumId w:val="29"/>
  </w:num>
  <w:num w:numId="44">
    <w:abstractNumId w:val="58"/>
  </w:num>
  <w:num w:numId="45">
    <w:abstractNumId w:val="43"/>
  </w:num>
  <w:num w:numId="46">
    <w:abstractNumId w:val="27"/>
  </w:num>
  <w:num w:numId="47">
    <w:abstractNumId w:val="91"/>
  </w:num>
  <w:num w:numId="48">
    <w:abstractNumId w:val="46"/>
  </w:num>
  <w:num w:numId="49">
    <w:abstractNumId w:val="51"/>
  </w:num>
  <w:num w:numId="50">
    <w:abstractNumId w:val="65"/>
  </w:num>
  <w:num w:numId="51">
    <w:abstractNumId w:val="79"/>
  </w:num>
  <w:num w:numId="52">
    <w:abstractNumId w:val="62"/>
  </w:num>
  <w:num w:numId="53">
    <w:abstractNumId w:val="71"/>
  </w:num>
  <w:num w:numId="54">
    <w:abstractNumId w:val="63"/>
  </w:num>
  <w:num w:numId="55">
    <w:abstractNumId w:val="116"/>
  </w:num>
  <w:num w:numId="56">
    <w:abstractNumId w:val="121"/>
  </w:num>
  <w:num w:numId="57">
    <w:abstractNumId w:val="93"/>
  </w:num>
  <w:num w:numId="58">
    <w:abstractNumId w:val="119"/>
  </w:num>
  <w:num w:numId="59">
    <w:abstractNumId w:val="70"/>
  </w:num>
  <w:num w:numId="60">
    <w:abstractNumId w:val="98"/>
  </w:num>
  <w:num w:numId="61">
    <w:abstractNumId w:val="82"/>
  </w:num>
  <w:num w:numId="62">
    <w:abstractNumId w:val="67"/>
  </w:num>
  <w:num w:numId="63">
    <w:abstractNumId w:val="48"/>
  </w:num>
  <w:num w:numId="64">
    <w:abstractNumId w:val="128"/>
  </w:num>
  <w:num w:numId="65">
    <w:abstractNumId w:val="112"/>
  </w:num>
  <w:num w:numId="66">
    <w:abstractNumId w:val="31"/>
  </w:num>
  <w:num w:numId="67">
    <w:abstractNumId w:val="56"/>
  </w:num>
  <w:num w:numId="68">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69"/>
  </w:num>
  <w:num w:numId="70">
    <w:abstractNumId w:val="24"/>
  </w:num>
  <w:num w:numId="71">
    <w:abstractNumId w:val="132"/>
  </w:num>
  <w:num w:numId="72">
    <w:abstractNumId w:val="109"/>
  </w:num>
  <w:num w:numId="73">
    <w:abstractNumId w:val="89"/>
  </w:num>
  <w:num w:numId="74">
    <w:abstractNumId w:val="107"/>
  </w:num>
  <w:num w:numId="75">
    <w:abstractNumId w:val="75"/>
  </w:num>
  <w:num w:numId="76">
    <w:abstractNumId w:val="92"/>
  </w:num>
  <w:num w:numId="77">
    <w:abstractNumId w:val="55"/>
  </w:num>
  <w:num w:numId="78">
    <w:abstractNumId w:val="39"/>
  </w:num>
  <w:num w:numId="79">
    <w:abstractNumId w:val="104"/>
  </w:num>
  <w:num w:numId="80">
    <w:abstractNumId w:val="28"/>
  </w:num>
  <w:num w:numId="81">
    <w:abstractNumId w:val="96"/>
  </w:num>
  <w:num w:numId="82">
    <w:abstractNumId w:val="100"/>
  </w:num>
  <w:num w:numId="83">
    <w:abstractNumId w:val="38"/>
  </w:num>
  <w:num w:numId="84">
    <w:abstractNumId w:val="95"/>
  </w:num>
  <w:num w:numId="85">
    <w:abstractNumId w:val="32"/>
  </w:num>
  <w:num w:numId="86">
    <w:abstractNumId w:val="61"/>
  </w:num>
  <w:num w:numId="87">
    <w:abstractNumId w:val="129"/>
  </w:num>
  <w:num w:numId="88">
    <w:abstractNumId w:val="50"/>
  </w:num>
  <w:num w:numId="89">
    <w:abstractNumId w:val="87"/>
  </w:num>
  <w:num w:numId="90">
    <w:abstractNumId w:val="25"/>
  </w:num>
  <w:num w:numId="91">
    <w:abstractNumId w:val="42"/>
  </w:num>
  <w:num w:numId="92">
    <w:abstractNumId w:val="45"/>
  </w:num>
  <w:num w:numId="93">
    <w:abstractNumId w:val="94"/>
  </w:num>
  <w:num w:numId="94">
    <w:abstractNumId w:val="105"/>
  </w:num>
  <w:num w:numId="95">
    <w:abstractNumId w:val="35"/>
  </w:num>
  <w:num w:numId="96">
    <w:abstractNumId w:val="97"/>
  </w:num>
  <w:num w:numId="97">
    <w:abstractNumId w:val="133"/>
  </w:num>
  <w:num w:numId="98">
    <w:abstractNumId w:val="131"/>
  </w:num>
  <w:num w:numId="99">
    <w:abstractNumId w:val="8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86"/>
  </w:num>
  <w:num w:numId="101">
    <w:abstractNumId w:val="108"/>
  </w:num>
  <w:num w:numId="102">
    <w:abstractNumId w:val="81"/>
  </w:num>
  <w:num w:numId="103">
    <w:abstractNumId w:val="120"/>
    <w:lvlOverride w:ilvl="0">
      <w:startOverride w:val="3"/>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GrammaticalErrors/>
  <w:activeWritingStyle w:appName="MSWord" w:lang="pl-PL" w:vendorID="12" w:dllVersion="512"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AA7CC1"/>
    <w:rsid w:val="000001BE"/>
    <w:rsid w:val="00000273"/>
    <w:rsid w:val="00000FD2"/>
    <w:rsid w:val="00001395"/>
    <w:rsid w:val="00001523"/>
    <w:rsid w:val="0000208C"/>
    <w:rsid w:val="00002AD8"/>
    <w:rsid w:val="00002F09"/>
    <w:rsid w:val="000034E6"/>
    <w:rsid w:val="00003935"/>
    <w:rsid w:val="00003D55"/>
    <w:rsid w:val="00003F63"/>
    <w:rsid w:val="00004056"/>
    <w:rsid w:val="00004376"/>
    <w:rsid w:val="00004624"/>
    <w:rsid w:val="00004CCF"/>
    <w:rsid w:val="0000564E"/>
    <w:rsid w:val="00005A54"/>
    <w:rsid w:val="00005AF4"/>
    <w:rsid w:val="000060CC"/>
    <w:rsid w:val="000061A5"/>
    <w:rsid w:val="000063A5"/>
    <w:rsid w:val="00006804"/>
    <w:rsid w:val="00006B6F"/>
    <w:rsid w:val="00006EE1"/>
    <w:rsid w:val="00007194"/>
    <w:rsid w:val="0000722D"/>
    <w:rsid w:val="00007805"/>
    <w:rsid w:val="00007E35"/>
    <w:rsid w:val="00010EC2"/>
    <w:rsid w:val="00011626"/>
    <w:rsid w:val="000116FB"/>
    <w:rsid w:val="00011908"/>
    <w:rsid w:val="000119D1"/>
    <w:rsid w:val="00011E1A"/>
    <w:rsid w:val="000120DF"/>
    <w:rsid w:val="000125DB"/>
    <w:rsid w:val="00012D9E"/>
    <w:rsid w:val="00013340"/>
    <w:rsid w:val="00013A43"/>
    <w:rsid w:val="0001491D"/>
    <w:rsid w:val="00014B0D"/>
    <w:rsid w:val="00015BAD"/>
    <w:rsid w:val="00015F96"/>
    <w:rsid w:val="00016752"/>
    <w:rsid w:val="00016D76"/>
    <w:rsid w:val="00016F6C"/>
    <w:rsid w:val="0002037E"/>
    <w:rsid w:val="00020904"/>
    <w:rsid w:val="00020BC4"/>
    <w:rsid w:val="00020D74"/>
    <w:rsid w:val="00020F60"/>
    <w:rsid w:val="0002133B"/>
    <w:rsid w:val="00022067"/>
    <w:rsid w:val="000223BF"/>
    <w:rsid w:val="000228D2"/>
    <w:rsid w:val="00022F88"/>
    <w:rsid w:val="0002322B"/>
    <w:rsid w:val="00023903"/>
    <w:rsid w:val="00023E05"/>
    <w:rsid w:val="000241B6"/>
    <w:rsid w:val="00024495"/>
    <w:rsid w:val="0002459D"/>
    <w:rsid w:val="00025176"/>
    <w:rsid w:val="000256AD"/>
    <w:rsid w:val="00025882"/>
    <w:rsid w:val="000259F1"/>
    <w:rsid w:val="00025DC3"/>
    <w:rsid w:val="000260C8"/>
    <w:rsid w:val="00026416"/>
    <w:rsid w:val="00026581"/>
    <w:rsid w:val="000267F6"/>
    <w:rsid w:val="0002773D"/>
    <w:rsid w:val="00030800"/>
    <w:rsid w:val="00030E15"/>
    <w:rsid w:val="00031061"/>
    <w:rsid w:val="0003125F"/>
    <w:rsid w:val="000321E0"/>
    <w:rsid w:val="000324AE"/>
    <w:rsid w:val="0003369D"/>
    <w:rsid w:val="00033D46"/>
    <w:rsid w:val="00033F9B"/>
    <w:rsid w:val="000344D2"/>
    <w:rsid w:val="00034B1F"/>
    <w:rsid w:val="00034BF5"/>
    <w:rsid w:val="00035458"/>
    <w:rsid w:val="00035872"/>
    <w:rsid w:val="00035A04"/>
    <w:rsid w:val="00035F89"/>
    <w:rsid w:val="0003684D"/>
    <w:rsid w:val="0003691A"/>
    <w:rsid w:val="00036DF1"/>
    <w:rsid w:val="000370B2"/>
    <w:rsid w:val="00037199"/>
    <w:rsid w:val="0003729A"/>
    <w:rsid w:val="00037946"/>
    <w:rsid w:val="000379B5"/>
    <w:rsid w:val="00040821"/>
    <w:rsid w:val="000408B0"/>
    <w:rsid w:val="00040A1D"/>
    <w:rsid w:val="00040DE8"/>
    <w:rsid w:val="00041943"/>
    <w:rsid w:val="00042229"/>
    <w:rsid w:val="0004232F"/>
    <w:rsid w:val="0004266A"/>
    <w:rsid w:val="00042ABB"/>
    <w:rsid w:val="00042CD2"/>
    <w:rsid w:val="00043362"/>
    <w:rsid w:val="00043840"/>
    <w:rsid w:val="00043A84"/>
    <w:rsid w:val="00043C45"/>
    <w:rsid w:val="000440F9"/>
    <w:rsid w:val="00045079"/>
    <w:rsid w:val="00046203"/>
    <w:rsid w:val="0004680D"/>
    <w:rsid w:val="00046C34"/>
    <w:rsid w:val="00046DFD"/>
    <w:rsid w:val="00047049"/>
    <w:rsid w:val="000472B1"/>
    <w:rsid w:val="00047312"/>
    <w:rsid w:val="00047552"/>
    <w:rsid w:val="0004756A"/>
    <w:rsid w:val="00047613"/>
    <w:rsid w:val="00050193"/>
    <w:rsid w:val="000501D1"/>
    <w:rsid w:val="00050411"/>
    <w:rsid w:val="00050E15"/>
    <w:rsid w:val="000510BB"/>
    <w:rsid w:val="000511C2"/>
    <w:rsid w:val="00052781"/>
    <w:rsid w:val="00052BFA"/>
    <w:rsid w:val="00052C50"/>
    <w:rsid w:val="00052D11"/>
    <w:rsid w:val="00052DFA"/>
    <w:rsid w:val="00053B26"/>
    <w:rsid w:val="0005419B"/>
    <w:rsid w:val="0005432E"/>
    <w:rsid w:val="000543A9"/>
    <w:rsid w:val="00054566"/>
    <w:rsid w:val="00054569"/>
    <w:rsid w:val="00054624"/>
    <w:rsid w:val="0005487A"/>
    <w:rsid w:val="0005490B"/>
    <w:rsid w:val="00055606"/>
    <w:rsid w:val="0005590D"/>
    <w:rsid w:val="00055A8E"/>
    <w:rsid w:val="00055B1E"/>
    <w:rsid w:val="00055F77"/>
    <w:rsid w:val="00056268"/>
    <w:rsid w:val="0005640A"/>
    <w:rsid w:val="00056EDE"/>
    <w:rsid w:val="0005753A"/>
    <w:rsid w:val="00057FC2"/>
    <w:rsid w:val="000604BE"/>
    <w:rsid w:val="000604CA"/>
    <w:rsid w:val="000606AB"/>
    <w:rsid w:val="000615C4"/>
    <w:rsid w:val="00061F90"/>
    <w:rsid w:val="0006277C"/>
    <w:rsid w:val="00062F17"/>
    <w:rsid w:val="0006328E"/>
    <w:rsid w:val="00063B11"/>
    <w:rsid w:val="000641F7"/>
    <w:rsid w:val="000644D7"/>
    <w:rsid w:val="0006469D"/>
    <w:rsid w:val="00064AA5"/>
    <w:rsid w:val="000655EB"/>
    <w:rsid w:val="00065913"/>
    <w:rsid w:val="0006592F"/>
    <w:rsid w:val="000659ED"/>
    <w:rsid w:val="00066B3E"/>
    <w:rsid w:val="00066F82"/>
    <w:rsid w:val="000672C4"/>
    <w:rsid w:val="00067D47"/>
    <w:rsid w:val="00067D71"/>
    <w:rsid w:val="00067DE0"/>
    <w:rsid w:val="00067E12"/>
    <w:rsid w:val="000701F9"/>
    <w:rsid w:val="00070517"/>
    <w:rsid w:val="000710F3"/>
    <w:rsid w:val="0007138C"/>
    <w:rsid w:val="00071A5A"/>
    <w:rsid w:val="00071C6A"/>
    <w:rsid w:val="00071EBE"/>
    <w:rsid w:val="00072507"/>
    <w:rsid w:val="0007292C"/>
    <w:rsid w:val="000729C7"/>
    <w:rsid w:val="00073408"/>
    <w:rsid w:val="000738F6"/>
    <w:rsid w:val="0007397C"/>
    <w:rsid w:val="00073A02"/>
    <w:rsid w:val="00073DDC"/>
    <w:rsid w:val="000745CA"/>
    <w:rsid w:val="000746F9"/>
    <w:rsid w:val="00074F04"/>
    <w:rsid w:val="0007530C"/>
    <w:rsid w:val="000758CE"/>
    <w:rsid w:val="00075AB8"/>
    <w:rsid w:val="00075D51"/>
    <w:rsid w:val="00075EC9"/>
    <w:rsid w:val="000763CD"/>
    <w:rsid w:val="00076526"/>
    <w:rsid w:val="000768B4"/>
    <w:rsid w:val="00076D0A"/>
    <w:rsid w:val="00077637"/>
    <w:rsid w:val="00077936"/>
    <w:rsid w:val="00077D8C"/>
    <w:rsid w:val="000804FE"/>
    <w:rsid w:val="000809DD"/>
    <w:rsid w:val="00080A30"/>
    <w:rsid w:val="00080EBB"/>
    <w:rsid w:val="00081540"/>
    <w:rsid w:val="000816C0"/>
    <w:rsid w:val="00081CB2"/>
    <w:rsid w:val="00081DB3"/>
    <w:rsid w:val="00082298"/>
    <w:rsid w:val="00082838"/>
    <w:rsid w:val="00083387"/>
    <w:rsid w:val="00083747"/>
    <w:rsid w:val="00084090"/>
    <w:rsid w:val="000840F5"/>
    <w:rsid w:val="000844A3"/>
    <w:rsid w:val="00084B2A"/>
    <w:rsid w:val="0008500F"/>
    <w:rsid w:val="000853F2"/>
    <w:rsid w:val="00086E65"/>
    <w:rsid w:val="00090330"/>
    <w:rsid w:val="00090BC4"/>
    <w:rsid w:val="00091024"/>
    <w:rsid w:val="0009150A"/>
    <w:rsid w:val="00091A61"/>
    <w:rsid w:val="00092463"/>
    <w:rsid w:val="00092785"/>
    <w:rsid w:val="000940B4"/>
    <w:rsid w:val="000940F8"/>
    <w:rsid w:val="00094727"/>
    <w:rsid w:val="00094886"/>
    <w:rsid w:val="00094F03"/>
    <w:rsid w:val="00095684"/>
    <w:rsid w:val="0009597D"/>
    <w:rsid w:val="00095B53"/>
    <w:rsid w:val="00095CAF"/>
    <w:rsid w:val="000967DF"/>
    <w:rsid w:val="00096916"/>
    <w:rsid w:val="000969AD"/>
    <w:rsid w:val="00096F3B"/>
    <w:rsid w:val="000977C8"/>
    <w:rsid w:val="000A0979"/>
    <w:rsid w:val="000A1146"/>
    <w:rsid w:val="000A1885"/>
    <w:rsid w:val="000A198A"/>
    <w:rsid w:val="000A215F"/>
    <w:rsid w:val="000A24CE"/>
    <w:rsid w:val="000A290A"/>
    <w:rsid w:val="000A29E8"/>
    <w:rsid w:val="000A3080"/>
    <w:rsid w:val="000A3162"/>
    <w:rsid w:val="000A35E9"/>
    <w:rsid w:val="000A4C87"/>
    <w:rsid w:val="000A4ED4"/>
    <w:rsid w:val="000A5B03"/>
    <w:rsid w:val="000A5DD6"/>
    <w:rsid w:val="000A6532"/>
    <w:rsid w:val="000A6E25"/>
    <w:rsid w:val="000A79C7"/>
    <w:rsid w:val="000A7F05"/>
    <w:rsid w:val="000B00D3"/>
    <w:rsid w:val="000B02B4"/>
    <w:rsid w:val="000B02C6"/>
    <w:rsid w:val="000B0389"/>
    <w:rsid w:val="000B0830"/>
    <w:rsid w:val="000B0838"/>
    <w:rsid w:val="000B0C77"/>
    <w:rsid w:val="000B2F48"/>
    <w:rsid w:val="000B3CCC"/>
    <w:rsid w:val="000B3D8C"/>
    <w:rsid w:val="000B3E0F"/>
    <w:rsid w:val="000B410A"/>
    <w:rsid w:val="000B48B3"/>
    <w:rsid w:val="000B5103"/>
    <w:rsid w:val="000B5708"/>
    <w:rsid w:val="000B5EAC"/>
    <w:rsid w:val="000B5EF1"/>
    <w:rsid w:val="000B608C"/>
    <w:rsid w:val="000B60F9"/>
    <w:rsid w:val="000B6F2E"/>
    <w:rsid w:val="000B7082"/>
    <w:rsid w:val="000B72A3"/>
    <w:rsid w:val="000B731C"/>
    <w:rsid w:val="000B74D5"/>
    <w:rsid w:val="000C019B"/>
    <w:rsid w:val="000C02CA"/>
    <w:rsid w:val="000C119B"/>
    <w:rsid w:val="000C1747"/>
    <w:rsid w:val="000C2530"/>
    <w:rsid w:val="000C265A"/>
    <w:rsid w:val="000C29F8"/>
    <w:rsid w:val="000C2A70"/>
    <w:rsid w:val="000C3158"/>
    <w:rsid w:val="000C35CD"/>
    <w:rsid w:val="000C3B17"/>
    <w:rsid w:val="000C3CC9"/>
    <w:rsid w:val="000C4103"/>
    <w:rsid w:val="000C4461"/>
    <w:rsid w:val="000C47A3"/>
    <w:rsid w:val="000C4DF1"/>
    <w:rsid w:val="000C52D9"/>
    <w:rsid w:val="000C54FA"/>
    <w:rsid w:val="000C6056"/>
    <w:rsid w:val="000C62F3"/>
    <w:rsid w:val="000C63CC"/>
    <w:rsid w:val="000C6605"/>
    <w:rsid w:val="000C66B9"/>
    <w:rsid w:val="000C66D9"/>
    <w:rsid w:val="000C66FF"/>
    <w:rsid w:val="000C6FDF"/>
    <w:rsid w:val="000C7036"/>
    <w:rsid w:val="000C70DA"/>
    <w:rsid w:val="000C7D81"/>
    <w:rsid w:val="000C7F1F"/>
    <w:rsid w:val="000D04C1"/>
    <w:rsid w:val="000D0A0B"/>
    <w:rsid w:val="000D125A"/>
    <w:rsid w:val="000D12BE"/>
    <w:rsid w:val="000D13ED"/>
    <w:rsid w:val="000D2036"/>
    <w:rsid w:val="000D215A"/>
    <w:rsid w:val="000D27CA"/>
    <w:rsid w:val="000D2CA8"/>
    <w:rsid w:val="000D3525"/>
    <w:rsid w:val="000D36F2"/>
    <w:rsid w:val="000D430D"/>
    <w:rsid w:val="000D45E3"/>
    <w:rsid w:val="000D4832"/>
    <w:rsid w:val="000D48D0"/>
    <w:rsid w:val="000D52A1"/>
    <w:rsid w:val="000D565E"/>
    <w:rsid w:val="000D5784"/>
    <w:rsid w:val="000D5846"/>
    <w:rsid w:val="000D5944"/>
    <w:rsid w:val="000D5A9E"/>
    <w:rsid w:val="000D697A"/>
    <w:rsid w:val="000D6B89"/>
    <w:rsid w:val="000D6CC1"/>
    <w:rsid w:val="000D77ED"/>
    <w:rsid w:val="000E042D"/>
    <w:rsid w:val="000E05F8"/>
    <w:rsid w:val="000E0649"/>
    <w:rsid w:val="000E06BB"/>
    <w:rsid w:val="000E0EF5"/>
    <w:rsid w:val="000E0FE2"/>
    <w:rsid w:val="000E1983"/>
    <w:rsid w:val="000E20C5"/>
    <w:rsid w:val="000E2E5E"/>
    <w:rsid w:val="000E30EC"/>
    <w:rsid w:val="000E3E05"/>
    <w:rsid w:val="000E42E0"/>
    <w:rsid w:val="000E4F0F"/>
    <w:rsid w:val="000E506B"/>
    <w:rsid w:val="000E5210"/>
    <w:rsid w:val="000E567B"/>
    <w:rsid w:val="000E5EAA"/>
    <w:rsid w:val="000E6649"/>
    <w:rsid w:val="000E668A"/>
    <w:rsid w:val="000E6E55"/>
    <w:rsid w:val="000E6FAB"/>
    <w:rsid w:val="000E761F"/>
    <w:rsid w:val="000E7895"/>
    <w:rsid w:val="000F0444"/>
    <w:rsid w:val="000F0610"/>
    <w:rsid w:val="000F078E"/>
    <w:rsid w:val="000F0CB9"/>
    <w:rsid w:val="000F11B8"/>
    <w:rsid w:val="000F188B"/>
    <w:rsid w:val="000F1C18"/>
    <w:rsid w:val="000F204D"/>
    <w:rsid w:val="000F2221"/>
    <w:rsid w:val="000F2521"/>
    <w:rsid w:val="000F29BA"/>
    <w:rsid w:val="000F4115"/>
    <w:rsid w:val="000F4B77"/>
    <w:rsid w:val="000F4E58"/>
    <w:rsid w:val="000F4E63"/>
    <w:rsid w:val="000F4EA3"/>
    <w:rsid w:val="000F5196"/>
    <w:rsid w:val="000F56F5"/>
    <w:rsid w:val="000F59B1"/>
    <w:rsid w:val="000F64C0"/>
    <w:rsid w:val="000F68A3"/>
    <w:rsid w:val="000F68BA"/>
    <w:rsid w:val="000F68DC"/>
    <w:rsid w:val="000F6E6F"/>
    <w:rsid w:val="000F6EC6"/>
    <w:rsid w:val="000F7596"/>
    <w:rsid w:val="000F76AF"/>
    <w:rsid w:val="000F7810"/>
    <w:rsid w:val="000F7877"/>
    <w:rsid w:val="000F7AB8"/>
    <w:rsid w:val="000F7EEF"/>
    <w:rsid w:val="0010043C"/>
    <w:rsid w:val="00100FED"/>
    <w:rsid w:val="00101671"/>
    <w:rsid w:val="00101971"/>
    <w:rsid w:val="00101A57"/>
    <w:rsid w:val="00101BCD"/>
    <w:rsid w:val="00102030"/>
    <w:rsid w:val="0010209A"/>
    <w:rsid w:val="001030E9"/>
    <w:rsid w:val="00103D9F"/>
    <w:rsid w:val="0010499E"/>
    <w:rsid w:val="00104B26"/>
    <w:rsid w:val="00104F1F"/>
    <w:rsid w:val="001053E0"/>
    <w:rsid w:val="00105DB1"/>
    <w:rsid w:val="001065FF"/>
    <w:rsid w:val="001067E4"/>
    <w:rsid w:val="00106CCF"/>
    <w:rsid w:val="00106ECF"/>
    <w:rsid w:val="0010734F"/>
    <w:rsid w:val="00110E38"/>
    <w:rsid w:val="00110E76"/>
    <w:rsid w:val="00110FB6"/>
    <w:rsid w:val="001110AF"/>
    <w:rsid w:val="001113A5"/>
    <w:rsid w:val="00111641"/>
    <w:rsid w:val="00111A90"/>
    <w:rsid w:val="00111C4D"/>
    <w:rsid w:val="00111EA2"/>
    <w:rsid w:val="00111F4C"/>
    <w:rsid w:val="001122D5"/>
    <w:rsid w:val="00112725"/>
    <w:rsid w:val="001128FC"/>
    <w:rsid w:val="00113501"/>
    <w:rsid w:val="00113559"/>
    <w:rsid w:val="00114457"/>
    <w:rsid w:val="00114BBD"/>
    <w:rsid w:val="0011502A"/>
    <w:rsid w:val="001152A5"/>
    <w:rsid w:val="001157E5"/>
    <w:rsid w:val="00115C4A"/>
    <w:rsid w:val="001162A4"/>
    <w:rsid w:val="00116474"/>
    <w:rsid w:val="00116565"/>
    <w:rsid w:val="00116829"/>
    <w:rsid w:val="00117671"/>
    <w:rsid w:val="00117672"/>
    <w:rsid w:val="00120117"/>
    <w:rsid w:val="00120A68"/>
    <w:rsid w:val="00120C72"/>
    <w:rsid w:val="00120C89"/>
    <w:rsid w:val="00120D3C"/>
    <w:rsid w:val="00121E8F"/>
    <w:rsid w:val="00122672"/>
    <w:rsid w:val="00122692"/>
    <w:rsid w:val="0012270E"/>
    <w:rsid w:val="00122B11"/>
    <w:rsid w:val="00122EED"/>
    <w:rsid w:val="0012393A"/>
    <w:rsid w:val="00123C34"/>
    <w:rsid w:val="00124234"/>
    <w:rsid w:val="0012432E"/>
    <w:rsid w:val="00124AE6"/>
    <w:rsid w:val="00125680"/>
    <w:rsid w:val="00125C47"/>
    <w:rsid w:val="00125C5A"/>
    <w:rsid w:val="001260AE"/>
    <w:rsid w:val="001262E0"/>
    <w:rsid w:val="00126361"/>
    <w:rsid w:val="001263F6"/>
    <w:rsid w:val="00126566"/>
    <w:rsid w:val="001267DC"/>
    <w:rsid w:val="00126AD5"/>
    <w:rsid w:val="00126F4C"/>
    <w:rsid w:val="0012754B"/>
    <w:rsid w:val="001275F9"/>
    <w:rsid w:val="0012783C"/>
    <w:rsid w:val="00127E1A"/>
    <w:rsid w:val="00127E8F"/>
    <w:rsid w:val="0013073B"/>
    <w:rsid w:val="00130B88"/>
    <w:rsid w:val="00131072"/>
    <w:rsid w:val="00131C80"/>
    <w:rsid w:val="00131EB1"/>
    <w:rsid w:val="00131F88"/>
    <w:rsid w:val="001321E8"/>
    <w:rsid w:val="001322B9"/>
    <w:rsid w:val="00132BC3"/>
    <w:rsid w:val="00132BE2"/>
    <w:rsid w:val="00133846"/>
    <w:rsid w:val="00133CCC"/>
    <w:rsid w:val="0013414B"/>
    <w:rsid w:val="00134233"/>
    <w:rsid w:val="001344CD"/>
    <w:rsid w:val="00134D92"/>
    <w:rsid w:val="00135505"/>
    <w:rsid w:val="0013595D"/>
    <w:rsid w:val="00136C03"/>
    <w:rsid w:val="0013717B"/>
    <w:rsid w:val="001373E9"/>
    <w:rsid w:val="00140720"/>
    <w:rsid w:val="00140759"/>
    <w:rsid w:val="00140772"/>
    <w:rsid w:val="00140B43"/>
    <w:rsid w:val="00140F0A"/>
    <w:rsid w:val="001413AB"/>
    <w:rsid w:val="00141675"/>
    <w:rsid w:val="001419B3"/>
    <w:rsid w:val="00141BEA"/>
    <w:rsid w:val="00141E31"/>
    <w:rsid w:val="001420D7"/>
    <w:rsid w:val="00142297"/>
    <w:rsid w:val="00142419"/>
    <w:rsid w:val="00144859"/>
    <w:rsid w:val="00144953"/>
    <w:rsid w:val="00144C6C"/>
    <w:rsid w:val="00144D68"/>
    <w:rsid w:val="00144F29"/>
    <w:rsid w:val="001455DD"/>
    <w:rsid w:val="00145904"/>
    <w:rsid w:val="00147340"/>
    <w:rsid w:val="0014735E"/>
    <w:rsid w:val="001473AD"/>
    <w:rsid w:val="00147422"/>
    <w:rsid w:val="00147C4B"/>
    <w:rsid w:val="00147D7A"/>
    <w:rsid w:val="00150B19"/>
    <w:rsid w:val="00150B1E"/>
    <w:rsid w:val="00151726"/>
    <w:rsid w:val="00151935"/>
    <w:rsid w:val="001519BA"/>
    <w:rsid w:val="00151ED8"/>
    <w:rsid w:val="00152331"/>
    <w:rsid w:val="00152650"/>
    <w:rsid w:val="001529AC"/>
    <w:rsid w:val="00152DBB"/>
    <w:rsid w:val="00153092"/>
    <w:rsid w:val="00153BA9"/>
    <w:rsid w:val="00154AA1"/>
    <w:rsid w:val="00154ACC"/>
    <w:rsid w:val="00154D42"/>
    <w:rsid w:val="00154D52"/>
    <w:rsid w:val="001550FE"/>
    <w:rsid w:val="0015514B"/>
    <w:rsid w:val="00155204"/>
    <w:rsid w:val="00155D23"/>
    <w:rsid w:val="0015642A"/>
    <w:rsid w:val="00156577"/>
    <w:rsid w:val="00156806"/>
    <w:rsid w:val="00156E47"/>
    <w:rsid w:val="0015737D"/>
    <w:rsid w:val="0015775C"/>
    <w:rsid w:val="00157905"/>
    <w:rsid w:val="00157BE9"/>
    <w:rsid w:val="00161963"/>
    <w:rsid w:val="0016215C"/>
    <w:rsid w:val="00162F28"/>
    <w:rsid w:val="001633BB"/>
    <w:rsid w:val="0016381D"/>
    <w:rsid w:val="00163A37"/>
    <w:rsid w:val="00163B9D"/>
    <w:rsid w:val="00163D65"/>
    <w:rsid w:val="00164215"/>
    <w:rsid w:val="001648F2"/>
    <w:rsid w:val="00165185"/>
    <w:rsid w:val="00165D8C"/>
    <w:rsid w:val="00165E6B"/>
    <w:rsid w:val="00166102"/>
    <w:rsid w:val="0016660A"/>
    <w:rsid w:val="001667CC"/>
    <w:rsid w:val="00166C5B"/>
    <w:rsid w:val="00166E23"/>
    <w:rsid w:val="00167358"/>
    <w:rsid w:val="001706C9"/>
    <w:rsid w:val="001706D7"/>
    <w:rsid w:val="00170A99"/>
    <w:rsid w:val="00170C6C"/>
    <w:rsid w:val="00170C8D"/>
    <w:rsid w:val="00171399"/>
    <w:rsid w:val="00172120"/>
    <w:rsid w:val="0017221A"/>
    <w:rsid w:val="0017226B"/>
    <w:rsid w:val="0017236F"/>
    <w:rsid w:val="0017380A"/>
    <w:rsid w:val="0017399B"/>
    <w:rsid w:val="00173D96"/>
    <w:rsid w:val="001743B7"/>
    <w:rsid w:val="001744B2"/>
    <w:rsid w:val="001756DC"/>
    <w:rsid w:val="001758F8"/>
    <w:rsid w:val="001769C3"/>
    <w:rsid w:val="00176F16"/>
    <w:rsid w:val="00177186"/>
    <w:rsid w:val="001771D0"/>
    <w:rsid w:val="001772CC"/>
    <w:rsid w:val="00177630"/>
    <w:rsid w:val="00177BE4"/>
    <w:rsid w:val="00177E87"/>
    <w:rsid w:val="00177EBA"/>
    <w:rsid w:val="00180768"/>
    <w:rsid w:val="001808CC"/>
    <w:rsid w:val="00180DAD"/>
    <w:rsid w:val="00181116"/>
    <w:rsid w:val="00181193"/>
    <w:rsid w:val="001817A2"/>
    <w:rsid w:val="00181CC4"/>
    <w:rsid w:val="001821A2"/>
    <w:rsid w:val="00182304"/>
    <w:rsid w:val="00182316"/>
    <w:rsid w:val="001823EE"/>
    <w:rsid w:val="00182617"/>
    <w:rsid w:val="00182C5A"/>
    <w:rsid w:val="00183180"/>
    <w:rsid w:val="001831D0"/>
    <w:rsid w:val="00183E64"/>
    <w:rsid w:val="00183FA6"/>
    <w:rsid w:val="00184543"/>
    <w:rsid w:val="001845C2"/>
    <w:rsid w:val="00184F32"/>
    <w:rsid w:val="00185030"/>
    <w:rsid w:val="0018519F"/>
    <w:rsid w:val="001855EC"/>
    <w:rsid w:val="00185C04"/>
    <w:rsid w:val="001865E4"/>
    <w:rsid w:val="001868E0"/>
    <w:rsid w:val="00186B2E"/>
    <w:rsid w:val="00186E69"/>
    <w:rsid w:val="001872EC"/>
    <w:rsid w:val="00187A10"/>
    <w:rsid w:val="00187F14"/>
    <w:rsid w:val="001902F3"/>
    <w:rsid w:val="00190EFE"/>
    <w:rsid w:val="0019275C"/>
    <w:rsid w:val="00192812"/>
    <w:rsid w:val="00192FD7"/>
    <w:rsid w:val="001930D9"/>
    <w:rsid w:val="001931A3"/>
    <w:rsid w:val="001933D7"/>
    <w:rsid w:val="00194017"/>
    <w:rsid w:val="0019491D"/>
    <w:rsid w:val="00194A3A"/>
    <w:rsid w:val="00195247"/>
    <w:rsid w:val="0019551C"/>
    <w:rsid w:val="001955CB"/>
    <w:rsid w:val="001956E0"/>
    <w:rsid w:val="00195827"/>
    <w:rsid w:val="00195884"/>
    <w:rsid w:val="00195A7E"/>
    <w:rsid w:val="00195EB2"/>
    <w:rsid w:val="00196154"/>
    <w:rsid w:val="00196589"/>
    <w:rsid w:val="001966CA"/>
    <w:rsid w:val="001967C5"/>
    <w:rsid w:val="00196E70"/>
    <w:rsid w:val="00197E28"/>
    <w:rsid w:val="001A04A9"/>
    <w:rsid w:val="001A0715"/>
    <w:rsid w:val="001A1234"/>
    <w:rsid w:val="001A1EA4"/>
    <w:rsid w:val="001A2B65"/>
    <w:rsid w:val="001A3756"/>
    <w:rsid w:val="001A38C2"/>
    <w:rsid w:val="001A4055"/>
    <w:rsid w:val="001A45F5"/>
    <w:rsid w:val="001A4C83"/>
    <w:rsid w:val="001A4FA0"/>
    <w:rsid w:val="001A5002"/>
    <w:rsid w:val="001A56D6"/>
    <w:rsid w:val="001A62CA"/>
    <w:rsid w:val="001A6BAD"/>
    <w:rsid w:val="001A6F7F"/>
    <w:rsid w:val="001A7221"/>
    <w:rsid w:val="001A735E"/>
    <w:rsid w:val="001A763C"/>
    <w:rsid w:val="001B0F0A"/>
    <w:rsid w:val="001B172E"/>
    <w:rsid w:val="001B1A67"/>
    <w:rsid w:val="001B1DB4"/>
    <w:rsid w:val="001B30D0"/>
    <w:rsid w:val="001B382A"/>
    <w:rsid w:val="001B4425"/>
    <w:rsid w:val="001B468E"/>
    <w:rsid w:val="001B4777"/>
    <w:rsid w:val="001B4B30"/>
    <w:rsid w:val="001B4B78"/>
    <w:rsid w:val="001B503E"/>
    <w:rsid w:val="001B527E"/>
    <w:rsid w:val="001B58F1"/>
    <w:rsid w:val="001B66DB"/>
    <w:rsid w:val="001B7802"/>
    <w:rsid w:val="001B7C36"/>
    <w:rsid w:val="001C0243"/>
    <w:rsid w:val="001C119D"/>
    <w:rsid w:val="001C1D86"/>
    <w:rsid w:val="001C1ECF"/>
    <w:rsid w:val="001C20CE"/>
    <w:rsid w:val="001C2B40"/>
    <w:rsid w:val="001C2F5E"/>
    <w:rsid w:val="001C31D9"/>
    <w:rsid w:val="001C3513"/>
    <w:rsid w:val="001C3A41"/>
    <w:rsid w:val="001C3D42"/>
    <w:rsid w:val="001C3F07"/>
    <w:rsid w:val="001C3F10"/>
    <w:rsid w:val="001C542D"/>
    <w:rsid w:val="001C57DF"/>
    <w:rsid w:val="001C599E"/>
    <w:rsid w:val="001C5DF7"/>
    <w:rsid w:val="001C6612"/>
    <w:rsid w:val="001C6962"/>
    <w:rsid w:val="001C6C56"/>
    <w:rsid w:val="001C6E72"/>
    <w:rsid w:val="001C74D4"/>
    <w:rsid w:val="001C75A9"/>
    <w:rsid w:val="001C7BBC"/>
    <w:rsid w:val="001D0469"/>
    <w:rsid w:val="001D0627"/>
    <w:rsid w:val="001D0B6E"/>
    <w:rsid w:val="001D1F4E"/>
    <w:rsid w:val="001D265C"/>
    <w:rsid w:val="001D2E99"/>
    <w:rsid w:val="001D34E3"/>
    <w:rsid w:val="001D36A6"/>
    <w:rsid w:val="001D36FE"/>
    <w:rsid w:val="001D3BB9"/>
    <w:rsid w:val="001D42FC"/>
    <w:rsid w:val="001D4402"/>
    <w:rsid w:val="001D45F1"/>
    <w:rsid w:val="001D5C2D"/>
    <w:rsid w:val="001D5E14"/>
    <w:rsid w:val="001D620C"/>
    <w:rsid w:val="001D68BF"/>
    <w:rsid w:val="001D789D"/>
    <w:rsid w:val="001D7D9B"/>
    <w:rsid w:val="001D7F7B"/>
    <w:rsid w:val="001E0709"/>
    <w:rsid w:val="001E09B5"/>
    <w:rsid w:val="001E09F1"/>
    <w:rsid w:val="001E0BB7"/>
    <w:rsid w:val="001E105C"/>
    <w:rsid w:val="001E109A"/>
    <w:rsid w:val="001E10AE"/>
    <w:rsid w:val="001E1AD2"/>
    <w:rsid w:val="001E1DD0"/>
    <w:rsid w:val="001E1F4C"/>
    <w:rsid w:val="001E3571"/>
    <w:rsid w:val="001E3C3F"/>
    <w:rsid w:val="001E4173"/>
    <w:rsid w:val="001E42EC"/>
    <w:rsid w:val="001E4A47"/>
    <w:rsid w:val="001E4B05"/>
    <w:rsid w:val="001E4BC1"/>
    <w:rsid w:val="001E53D3"/>
    <w:rsid w:val="001E5DB6"/>
    <w:rsid w:val="001E5F43"/>
    <w:rsid w:val="001E75DB"/>
    <w:rsid w:val="001E7614"/>
    <w:rsid w:val="001E7EC5"/>
    <w:rsid w:val="001F074A"/>
    <w:rsid w:val="001F095B"/>
    <w:rsid w:val="001F1E94"/>
    <w:rsid w:val="001F1FFF"/>
    <w:rsid w:val="001F2281"/>
    <w:rsid w:val="001F27A4"/>
    <w:rsid w:val="001F342A"/>
    <w:rsid w:val="001F4006"/>
    <w:rsid w:val="001F43BD"/>
    <w:rsid w:val="001F489D"/>
    <w:rsid w:val="001F4B01"/>
    <w:rsid w:val="001F606F"/>
    <w:rsid w:val="001F64D1"/>
    <w:rsid w:val="001F697D"/>
    <w:rsid w:val="001F6B08"/>
    <w:rsid w:val="001F6D32"/>
    <w:rsid w:val="001F78EF"/>
    <w:rsid w:val="001F7C56"/>
    <w:rsid w:val="001F7ED1"/>
    <w:rsid w:val="002004AC"/>
    <w:rsid w:val="002008E0"/>
    <w:rsid w:val="00201304"/>
    <w:rsid w:val="002013DF"/>
    <w:rsid w:val="00202081"/>
    <w:rsid w:val="00202108"/>
    <w:rsid w:val="002031C3"/>
    <w:rsid w:val="002032BE"/>
    <w:rsid w:val="00203356"/>
    <w:rsid w:val="0020357C"/>
    <w:rsid w:val="00203BDE"/>
    <w:rsid w:val="00203D05"/>
    <w:rsid w:val="00203EF0"/>
    <w:rsid w:val="002045AD"/>
    <w:rsid w:val="00204647"/>
    <w:rsid w:val="00204C1E"/>
    <w:rsid w:val="00204DA7"/>
    <w:rsid w:val="002053FE"/>
    <w:rsid w:val="00205762"/>
    <w:rsid w:val="002058B8"/>
    <w:rsid w:val="0020633D"/>
    <w:rsid w:val="002065FA"/>
    <w:rsid w:val="00207490"/>
    <w:rsid w:val="00207FC7"/>
    <w:rsid w:val="00210175"/>
    <w:rsid w:val="002104D2"/>
    <w:rsid w:val="00211527"/>
    <w:rsid w:val="00211640"/>
    <w:rsid w:val="002116D7"/>
    <w:rsid w:val="002124FB"/>
    <w:rsid w:val="0021281C"/>
    <w:rsid w:val="00212DFA"/>
    <w:rsid w:val="00213043"/>
    <w:rsid w:val="002134C5"/>
    <w:rsid w:val="00213748"/>
    <w:rsid w:val="002137C1"/>
    <w:rsid w:val="0021396B"/>
    <w:rsid w:val="00213B2D"/>
    <w:rsid w:val="00213DE2"/>
    <w:rsid w:val="00214106"/>
    <w:rsid w:val="002143EE"/>
    <w:rsid w:val="00214850"/>
    <w:rsid w:val="00215350"/>
    <w:rsid w:val="00215998"/>
    <w:rsid w:val="00215DC3"/>
    <w:rsid w:val="00215EEF"/>
    <w:rsid w:val="002161A7"/>
    <w:rsid w:val="0021635B"/>
    <w:rsid w:val="00216731"/>
    <w:rsid w:val="00216BF8"/>
    <w:rsid w:val="00217AAC"/>
    <w:rsid w:val="0022022E"/>
    <w:rsid w:val="002202A9"/>
    <w:rsid w:val="0022040A"/>
    <w:rsid w:val="00220610"/>
    <w:rsid w:val="002206D1"/>
    <w:rsid w:val="002208EB"/>
    <w:rsid w:val="00220AD8"/>
    <w:rsid w:val="002219EE"/>
    <w:rsid w:val="00221A66"/>
    <w:rsid w:val="00221D55"/>
    <w:rsid w:val="00221ED2"/>
    <w:rsid w:val="00222318"/>
    <w:rsid w:val="00222F02"/>
    <w:rsid w:val="00222F44"/>
    <w:rsid w:val="002231A0"/>
    <w:rsid w:val="00223701"/>
    <w:rsid w:val="00223BAF"/>
    <w:rsid w:val="0022494F"/>
    <w:rsid w:val="00224C40"/>
    <w:rsid w:val="00224FC4"/>
    <w:rsid w:val="002254EE"/>
    <w:rsid w:val="00225B2A"/>
    <w:rsid w:val="002264FE"/>
    <w:rsid w:val="002266B9"/>
    <w:rsid w:val="002271B4"/>
    <w:rsid w:val="00230285"/>
    <w:rsid w:val="002303CF"/>
    <w:rsid w:val="00230477"/>
    <w:rsid w:val="00230D0A"/>
    <w:rsid w:val="00230E6C"/>
    <w:rsid w:val="00231206"/>
    <w:rsid w:val="002315FA"/>
    <w:rsid w:val="00231EEF"/>
    <w:rsid w:val="002327F1"/>
    <w:rsid w:val="0023295D"/>
    <w:rsid w:val="00232B24"/>
    <w:rsid w:val="00232BA7"/>
    <w:rsid w:val="00233A93"/>
    <w:rsid w:val="00234330"/>
    <w:rsid w:val="00235076"/>
    <w:rsid w:val="00235BFE"/>
    <w:rsid w:val="00236C71"/>
    <w:rsid w:val="0023717F"/>
    <w:rsid w:val="0023753A"/>
    <w:rsid w:val="00240891"/>
    <w:rsid w:val="00240AF3"/>
    <w:rsid w:val="00240E81"/>
    <w:rsid w:val="00241180"/>
    <w:rsid w:val="00241759"/>
    <w:rsid w:val="00241962"/>
    <w:rsid w:val="00242131"/>
    <w:rsid w:val="002425FC"/>
    <w:rsid w:val="00242BC2"/>
    <w:rsid w:val="00242CD6"/>
    <w:rsid w:val="00242E76"/>
    <w:rsid w:val="002435E3"/>
    <w:rsid w:val="00243AA9"/>
    <w:rsid w:val="00243C7A"/>
    <w:rsid w:val="00243D94"/>
    <w:rsid w:val="00244768"/>
    <w:rsid w:val="00244973"/>
    <w:rsid w:val="00244B14"/>
    <w:rsid w:val="00244DA7"/>
    <w:rsid w:val="002453C8"/>
    <w:rsid w:val="00245D1C"/>
    <w:rsid w:val="00245DB2"/>
    <w:rsid w:val="00245E80"/>
    <w:rsid w:val="00245EF0"/>
    <w:rsid w:val="00246191"/>
    <w:rsid w:val="00246260"/>
    <w:rsid w:val="00246460"/>
    <w:rsid w:val="0024666E"/>
    <w:rsid w:val="002466A3"/>
    <w:rsid w:val="00246A53"/>
    <w:rsid w:val="00246C57"/>
    <w:rsid w:val="002473D8"/>
    <w:rsid w:val="002509F5"/>
    <w:rsid w:val="00250ACE"/>
    <w:rsid w:val="002511B4"/>
    <w:rsid w:val="00251A33"/>
    <w:rsid w:val="00251C7F"/>
    <w:rsid w:val="0025262A"/>
    <w:rsid w:val="00252D6C"/>
    <w:rsid w:val="00253681"/>
    <w:rsid w:val="00253945"/>
    <w:rsid w:val="002557CC"/>
    <w:rsid w:val="00256025"/>
    <w:rsid w:val="00256220"/>
    <w:rsid w:val="002563FA"/>
    <w:rsid w:val="002563FF"/>
    <w:rsid w:val="002566CD"/>
    <w:rsid w:val="00256C16"/>
    <w:rsid w:val="00256F56"/>
    <w:rsid w:val="00257030"/>
    <w:rsid w:val="00257147"/>
    <w:rsid w:val="002572AB"/>
    <w:rsid w:val="0025778C"/>
    <w:rsid w:val="002600FC"/>
    <w:rsid w:val="0026020E"/>
    <w:rsid w:val="00261414"/>
    <w:rsid w:val="00261908"/>
    <w:rsid w:val="00261F59"/>
    <w:rsid w:val="00262628"/>
    <w:rsid w:val="002627AF"/>
    <w:rsid w:val="00262D9B"/>
    <w:rsid w:val="00263490"/>
    <w:rsid w:val="00263791"/>
    <w:rsid w:val="00263B83"/>
    <w:rsid w:val="00263FF8"/>
    <w:rsid w:val="002645FB"/>
    <w:rsid w:val="00264920"/>
    <w:rsid w:val="0026528D"/>
    <w:rsid w:val="00265816"/>
    <w:rsid w:val="00266B41"/>
    <w:rsid w:val="00267409"/>
    <w:rsid w:val="002678CC"/>
    <w:rsid w:val="00267DAC"/>
    <w:rsid w:val="00270545"/>
    <w:rsid w:val="00270BCC"/>
    <w:rsid w:val="00270C3A"/>
    <w:rsid w:val="0027102A"/>
    <w:rsid w:val="002710A9"/>
    <w:rsid w:val="0027279D"/>
    <w:rsid w:val="00272A14"/>
    <w:rsid w:val="00272D1C"/>
    <w:rsid w:val="002732FC"/>
    <w:rsid w:val="00273312"/>
    <w:rsid w:val="0027389E"/>
    <w:rsid w:val="00273C2B"/>
    <w:rsid w:val="00273E77"/>
    <w:rsid w:val="0027408A"/>
    <w:rsid w:val="00274695"/>
    <w:rsid w:val="00274C64"/>
    <w:rsid w:val="00274D7B"/>
    <w:rsid w:val="0027507F"/>
    <w:rsid w:val="00275E21"/>
    <w:rsid w:val="0027631F"/>
    <w:rsid w:val="0027667D"/>
    <w:rsid w:val="00276920"/>
    <w:rsid w:val="002772FB"/>
    <w:rsid w:val="00277B1C"/>
    <w:rsid w:val="0028013A"/>
    <w:rsid w:val="002802FF"/>
    <w:rsid w:val="00280493"/>
    <w:rsid w:val="00280908"/>
    <w:rsid w:val="00280AA8"/>
    <w:rsid w:val="00280BDD"/>
    <w:rsid w:val="002823AC"/>
    <w:rsid w:val="00282713"/>
    <w:rsid w:val="00282937"/>
    <w:rsid w:val="002832B9"/>
    <w:rsid w:val="0028339D"/>
    <w:rsid w:val="00283537"/>
    <w:rsid w:val="0028383B"/>
    <w:rsid w:val="00284EF0"/>
    <w:rsid w:val="002851E3"/>
    <w:rsid w:val="00285FD2"/>
    <w:rsid w:val="0028713A"/>
    <w:rsid w:val="0028767A"/>
    <w:rsid w:val="002905C0"/>
    <w:rsid w:val="002910F9"/>
    <w:rsid w:val="002921CC"/>
    <w:rsid w:val="00292EFF"/>
    <w:rsid w:val="0029351A"/>
    <w:rsid w:val="00293CDA"/>
    <w:rsid w:val="0029409C"/>
    <w:rsid w:val="00294315"/>
    <w:rsid w:val="002943F1"/>
    <w:rsid w:val="0029475E"/>
    <w:rsid w:val="00294A0C"/>
    <w:rsid w:val="00294C65"/>
    <w:rsid w:val="00294C99"/>
    <w:rsid w:val="00294CAE"/>
    <w:rsid w:val="00295148"/>
    <w:rsid w:val="0029518F"/>
    <w:rsid w:val="002955BD"/>
    <w:rsid w:val="00295BD1"/>
    <w:rsid w:val="00295C30"/>
    <w:rsid w:val="00295CDE"/>
    <w:rsid w:val="00295E43"/>
    <w:rsid w:val="00295EE3"/>
    <w:rsid w:val="002964BB"/>
    <w:rsid w:val="002965E7"/>
    <w:rsid w:val="00297475"/>
    <w:rsid w:val="00297C99"/>
    <w:rsid w:val="00297DC3"/>
    <w:rsid w:val="002A0690"/>
    <w:rsid w:val="002A09A4"/>
    <w:rsid w:val="002A1073"/>
    <w:rsid w:val="002A1678"/>
    <w:rsid w:val="002A1B1E"/>
    <w:rsid w:val="002A1D68"/>
    <w:rsid w:val="002A2390"/>
    <w:rsid w:val="002A36CC"/>
    <w:rsid w:val="002A3C62"/>
    <w:rsid w:val="002A526E"/>
    <w:rsid w:val="002A540E"/>
    <w:rsid w:val="002A5D17"/>
    <w:rsid w:val="002A5EEE"/>
    <w:rsid w:val="002A64AD"/>
    <w:rsid w:val="002A6972"/>
    <w:rsid w:val="002A7332"/>
    <w:rsid w:val="002A7530"/>
    <w:rsid w:val="002A7673"/>
    <w:rsid w:val="002A7E34"/>
    <w:rsid w:val="002A7E54"/>
    <w:rsid w:val="002A7F48"/>
    <w:rsid w:val="002A7F81"/>
    <w:rsid w:val="002B0A18"/>
    <w:rsid w:val="002B16D1"/>
    <w:rsid w:val="002B1809"/>
    <w:rsid w:val="002B199F"/>
    <w:rsid w:val="002B19C1"/>
    <w:rsid w:val="002B19C2"/>
    <w:rsid w:val="002B1FE4"/>
    <w:rsid w:val="002B2282"/>
    <w:rsid w:val="002B2701"/>
    <w:rsid w:val="002B2839"/>
    <w:rsid w:val="002B29B9"/>
    <w:rsid w:val="002B2A8B"/>
    <w:rsid w:val="002B2F28"/>
    <w:rsid w:val="002B3339"/>
    <w:rsid w:val="002B366C"/>
    <w:rsid w:val="002B3C03"/>
    <w:rsid w:val="002B4B44"/>
    <w:rsid w:val="002B5235"/>
    <w:rsid w:val="002B53DE"/>
    <w:rsid w:val="002B5421"/>
    <w:rsid w:val="002B54CF"/>
    <w:rsid w:val="002B5780"/>
    <w:rsid w:val="002B5F54"/>
    <w:rsid w:val="002B6299"/>
    <w:rsid w:val="002B6413"/>
    <w:rsid w:val="002B6425"/>
    <w:rsid w:val="002B6561"/>
    <w:rsid w:val="002B657E"/>
    <w:rsid w:val="002B6789"/>
    <w:rsid w:val="002B6C18"/>
    <w:rsid w:val="002B73DA"/>
    <w:rsid w:val="002C1CAF"/>
    <w:rsid w:val="002C2F0D"/>
    <w:rsid w:val="002C3339"/>
    <w:rsid w:val="002C405B"/>
    <w:rsid w:val="002C428A"/>
    <w:rsid w:val="002C4C68"/>
    <w:rsid w:val="002C4E39"/>
    <w:rsid w:val="002C65D6"/>
    <w:rsid w:val="002C69FA"/>
    <w:rsid w:val="002D00D6"/>
    <w:rsid w:val="002D070D"/>
    <w:rsid w:val="002D1105"/>
    <w:rsid w:val="002D1276"/>
    <w:rsid w:val="002D15D9"/>
    <w:rsid w:val="002D266D"/>
    <w:rsid w:val="002D26CE"/>
    <w:rsid w:val="002D3285"/>
    <w:rsid w:val="002D36E8"/>
    <w:rsid w:val="002D39D7"/>
    <w:rsid w:val="002D3C30"/>
    <w:rsid w:val="002D453A"/>
    <w:rsid w:val="002D48E5"/>
    <w:rsid w:val="002D4CCE"/>
    <w:rsid w:val="002D59EA"/>
    <w:rsid w:val="002D5D49"/>
    <w:rsid w:val="002D5E5F"/>
    <w:rsid w:val="002D662F"/>
    <w:rsid w:val="002D6C58"/>
    <w:rsid w:val="002D6F50"/>
    <w:rsid w:val="002D729A"/>
    <w:rsid w:val="002D750A"/>
    <w:rsid w:val="002D755C"/>
    <w:rsid w:val="002D76FD"/>
    <w:rsid w:val="002D7B8B"/>
    <w:rsid w:val="002D7C09"/>
    <w:rsid w:val="002D7E3C"/>
    <w:rsid w:val="002E0386"/>
    <w:rsid w:val="002E0F31"/>
    <w:rsid w:val="002E18A6"/>
    <w:rsid w:val="002E25E3"/>
    <w:rsid w:val="002E2671"/>
    <w:rsid w:val="002E2FD2"/>
    <w:rsid w:val="002E329F"/>
    <w:rsid w:val="002E341B"/>
    <w:rsid w:val="002E349B"/>
    <w:rsid w:val="002E3CA5"/>
    <w:rsid w:val="002E3F69"/>
    <w:rsid w:val="002E5073"/>
    <w:rsid w:val="002E54D7"/>
    <w:rsid w:val="002E5B9E"/>
    <w:rsid w:val="002E6027"/>
    <w:rsid w:val="002E6108"/>
    <w:rsid w:val="002E705E"/>
    <w:rsid w:val="002E71CF"/>
    <w:rsid w:val="002E731A"/>
    <w:rsid w:val="002E7361"/>
    <w:rsid w:val="002E7B71"/>
    <w:rsid w:val="002E7F2D"/>
    <w:rsid w:val="002F0B77"/>
    <w:rsid w:val="002F0D06"/>
    <w:rsid w:val="002F0F12"/>
    <w:rsid w:val="002F10D8"/>
    <w:rsid w:val="002F11FA"/>
    <w:rsid w:val="002F12E7"/>
    <w:rsid w:val="002F2546"/>
    <w:rsid w:val="002F2E9E"/>
    <w:rsid w:val="002F3217"/>
    <w:rsid w:val="002F369A"/>
    <w:rsid w:val="002F402F"/>
    <w:rsid w:val="002F41B8"/>
    <w:rsid w:val="002F4E24"/>
    <w:rsid w:val="002F5286"/>
    <w:rsid w:val="002F546E"/>
    <w:rsid w:val="002F5957"/>
    <w:rsid w:val="002F5B08"/>
    <w:rsid w:val="002F5DF5"/>
    <w:rsid w:val="002F6080"/>
    <w:rsid w:val="002F61C0"/>
    <w:rsid w:val="002F61D9"/>
    <w:rsid w:val="002F67D7"/>
    <w:rsid w:val="002F6964"/>
    <w:rsid w:val="002F698F"/>
    <w:rsid w:val="002F6E9A"/>
    <w:rsid w:val="002F77B6"/>
    <w:rsid w:val="002F7A9E"/>
    <w:rsid w:val="003000E3"/>
    <w:rsid w:val="003002B3"/>
    <w:rsid w:val="003005DB"/>
    <w:rsid w:val="0030068D"/>
    <w:rsid w:val="00300988"/>
    <w:rsid w:val="00300993"/>
    <w:rsid w:val="00301AC2"/>
    <w:rsid w:val="00302F85"/>
    <w:rsid w:val="00303ACD"/>
    <w:rsid w:val="003040DF"/>
    <w:rsid w:val="003040F8"/>
    <w:rsid w:val="00304654"/>
    <w:rsid w:val="00304760"/>
    <w:rsid w:val="003048CB"/>
    <w:rsid w:val="00304AC0"/>
    <w:rsid w:val="00304B96"/>
    <w:rsid w:val="00305102"/>
    <w:rsid w:val="00305196"/>
    <w:rsid w:val="003051F7"/>
    <w:rsid w:val="003056ED"/>
    <w:rsid w:val="003057BB"/>
    <w:rsid w:val="00305858"/>
    <w:rsid w:val="00305C9A"/>
    <w:rsid w:val="00305D27"/>
    <w:rsid w:val="00305F16"/>
    <w:rsid w:val="00305FD6"/>
    <w:rsid w:val="00306664"/>
    <w:rsid w:val="00306B56"/>
    <w:rsid w:val="003072F9"/>
    <w:rsid w:val="00307742"/>
    <w:rsid w:val="0031023E"/>
    <w:rsid w:val="00310D17"/>
    <w:rsid w:val="00310E3D"/>
    <w:rsid w:val="0031120D"/>
    <w:rsid w:val="00311C40"/>
    <w:rsid w:val="00311CFB"/>
    <w:rsid w:val="00311D2C"/>
    <w:rsid w:val="00312090"/>
    <w:rsid w:val="003120B9"/>
    <w:rsid w:val="00312449"/>
    <w:rsid w:val="0031262A"/>
    <w:rsid w:val="003128CE"/>
    <w:rsid w:val="003129AC"/>
    <w:rsid w:val="00312D67"/>
    <w:rsid w:val="00312EB5"/>
    <w:rsid w:val="00313E55"/>
    <w:rsid w:val="00314276"/>
    <w:rsid w:val="003148CD"/>
    <w:rsid w:val="00314CB1"/>
    <w:rsid w:val="00314E8A"/>
    <w:rsid w:val="00315378"/>
    <w:rsid w:val="00315D0B"/>
    <w:rsid w:val="00315DC9"/>
    <w:rsid w:val="00315DCC"/>
    <w:rsid w:val="00315E7B"/>
    <w:rsid w:val="00316BC9"/>
    <w:rsid w:val="0031717B"/>
    <w:rsid w:val="00320672"/>
    <w:rsid w:val="00320A82"/>
    <w:rsid w:val="0032121A"/>
    <w:rsid w:val="0032177B"/>
    <w:rsid w:val="0032248B"/>
    <w:rsid w:val="003224AD"/>
    <w:rsid w:val="00322D6D"/>
    <w:rsid w:val="003230C4"/>
    <w:rsid w:val="00323429"/>
    <w:rsid w:val="0032389C"/>
    <w:rsid w:val="003245E6"/>
    <w:rsid w:val="0032488E"/>
    <w:rsid w:val="00324D0D"/>
    <w:rsid w:val="00325350"/>
    <w:rsid w:val="0032543F"/>
    <w:rsid w:val="00325559"/>
    <w:rsid w:val="003259BB"/>
    <w:rsid w:val="00326A3E"/>
    <w:rsid w:val="00327890"/>
    <w:rsid w:val="00327C29"/>
    <w:rsid w:val="003302A2"/>
    <w:rsid w:val="003309F0"/>
    <w:rsid w:val="00330B07"/>
    <w:rsid w:val="00332315"/>
    <w:rsid w:val="00332FDE"/>
    <w:rsid w:val="003330AA"/>
    <w:rsid w:val="0033335C"/>
    <w:rsid w:val="0033376D"/>
    <w:rsid w:val="0033425F"/>
    <w:rsid w:val="00334579"/>
    <w:rsid w:val="0033464C"/>
    <w:rsid w:val="00334BDC"/>
    <w:rsid w:val="00334F99"/>
    <w:rsid w:val="0033518D"/>
    <w:rsid w:val="00335195"/>
    <w:rsid w:val="0033641F"/>
    <w:rsid w:val="00336644"/>
    <w:rsid w:val="00336659"/>
    <w:rsid w:val="0033671F"/>
    <w:rsid w:val="00336A9D"/>
    <w:rsid w:val="00336F76"/>
    <w:rsid w:val="00337086"/>
    <w:rsid w:val="00337542"/>
    <w:rsid w:val="003402CD"/>
    <w:rsid w:val="00340608"/>
    <w:rsid w:val="0034061D"/>
    <w:rsid w:val="00340954"/>
    <w:rsid w:val="00340C81"/>
    <w:rsid w:val="0034135D"/>
    <w:rsid w:val="003417BB"/>
    <w:rsid w:val="00341A76"/>
    <w:rsid w:val="00342613"/>
    <w:rsid w:val="00342F26"/>
    <w:rsid w:val="00343484"/>
    <w:rsid w:val="00343944"/>
    <w:rsid w:val="00343B31"/>
    <w:rsid w:val="00343D61"/>
    <w:rsid w:val="003442B9"/>
    <w:rsid w:val="0034461E"/>
    <w:rsid w:val="003446B9"/>
    <w:rsid w:val="00344A82"/>
    <w:rsid w:val="003452D5"/>
    <w:rsid w:val="003453CF"/>
    <w:rsid w:val="00345BA3"/>
    <w:rsid w:val="003460DF"/>
    <w:rsid w:val="0035021B"/>
    <w:rsid w:val="0035084F"/>
    <w:rsid w:val="00350C76"/>
    <w:rsid w:val="0035180E"/>
    <w:rsid w:val="00351EFC"/>
    <w:rsid w:val="00352614"/>
    <w:rsid w:val="003526D4"/>
    <w:rsid w:val="003531D0"/>
    <w:rsid w:val="003533B8"/>
    <w:rsid w:val="00353454"/>
    <w:rsid w:val="00353614"/>
    <w:rsid w:val="00354181"/>
    <w:rsid w:val="00354783"/>
    <w:rsid w:val="00354924"/>
    <w:rsid w:val="00354BE5"/>
    <w:rsid w:val="00355616"/>
    <w:rsid w:val="00355661"/>
    <w:rsid w:val="003556B9"/>
    <w:rsid w:val="00356613"/>
    <w:rsid w:val="00356751"/>
    <w:rsid w:val="00356DD8"/>
    <w:rsid w:val="00356F82"/>
    <w:rsid w:val="003572F7"/>
    <w:rsid w:val="003574DC"/>
    <w:rsid w:val="003601B2"/>
    <w:rsid w:val="00360BEA"/>
    <w:rsid w:val="00360F94"/>
    <w:rsid w:val="00361A56"/>
    <w:rsid w:val="003627CD"/>
    <w:rsid w:val="00362A60"/>
    <w:rsid w:val="0036330D"/>
    <w:rsid w:val="00363B90"/>
    <w:rsid w:val="00364441"/>
    <w:rsid w:val="00364A10"/>
    <w:rsid w:val="003651FE"/>
    <w:rsid w:val="00365405"/>
    <w:rsid w:val="00365EAB"/>
    <w:rsid w:val="00366313"/>
    <w:rsid w:val="00366F14"/>
    <w:rsid w:val="00367017"/>
    <w:rsid w:val="003673C6"/>
    <w:rsid w:val="003673F1"/>
    <w:rsid w:val="00367D49"/>
    <w:rsid w:val="00367ECE"/>
    <w:rsid w:val="00370445"/>
    <w:rsid w:val="0037044D"/>
    <w:rsid w:val="0037101B"/>
    <w:rsid w:val="003713F6"/>
    <w:rsid w:val="0037146A"/>
    <w:rsid w:val="003716F1"/>
    <w:rsid w:val="00372353"/>
    <w:rsid w:val="00372567"/>
    <w:rsid w:val="00372CD5"/>
    <w:rsid w:val="00372FD1"/>
    <w:rsid w:val="003730FA"/>
    <w:rsid w:val="0037355A"/>
    <w:rsid w:val="00373A06"/>
    <w:rsid w:val="00373A0A"/>
    <w:rsid w:val="00374998"/>
    <w:rsid w:val="00374DEB"/>
    <w:rsid w:val="00374E84"/>
    <w:rsid w:val="003760E3"/>
    <w:rsid w:val="003762BE"/>
    <w:rsid w:val="00376664"/>
    <w:rsid w:val="003767BD"/>
    <w:rsid w:val="00376B34"/>
    <w:rsid w:val="00376BAE"/>
    <w:rsid w:val="00376ED9"/>
    <w:rsid w:val="00377285"/>
    <w:rsid w:val="0037793C"/>
    <w:rsid w:val="00377DAC"/>
    <w:rsid w:val="00377EC6"/>
    <w:rsid w:val="00377FD0"/>
    <w:rsid w:val="0038009A"/>
    <w:rsid w:val="00380241"/>
    <w:rsid w:val="003802F7"/>
    <w:rsid w:val="00380666"/>
    <w:rsid w:val="003814AE"/>
    <w:rsid w:val="00381DFD"/>
    <w:rsid w:val="00382A75"/>
    <w:rsid w:val="00382D92"/>
    <w:rsid w:val="0038321E"/>
    <w:rsid w:val="003835FB"/>
    <w:rsid w:val="0038367B"/>
    <w:rsid w:val="003846B4"/>
    <w:rsid w:val="003846B7"/>
    <w:rsid w:val="00385135"/>
    <w:rsid w:val="00385451"/>
    <w:rsid w:val="00385804"/>
    <w:rsid w:val="003859BF"/>
    <w:rsid w:val="00385DBA"/>
    <w:rsid w:val="00385E3A"/>
    <w:rsid w:val="00386AB5"/>
    <w:rsid w:val="00386E2B"/>
    <w:rsid w:val="00386E6E"/>
    <w:rsid w:val="00386EB5"/>
    <w:rsid w:val="0038728E"/>
    <w:rsid w:val="00387453"/>
    <w:rsid w:val="00387B0E"/>
    <w:rsid w:val="00390526"/>
    <w:rsid w:val="00390628"/>
    <w:rsid w:val="003908D0"/>
    <w:rsid w:val="00390CF7"/>
    <w:rsid w:val="003910FC"/>
    <w:rsid w:val="003913E1"/>
    <w:rsid w:val="003915D1"/>
    <w:rsid w:val="00391904"/>
    <w:rsid w:val="00391F8A"/>
    <w:rsid w:val="003920C5"/>
    <w:rsid w:val="003921B8"/>
    <w:rsid w:val="0039384C"/>
    <w:rsid w:val="00395570"/>
    <w:rsid w:val="00395831"/>
    <w:rsid w:val="00395C33"/>
    <w:rsid w:val="00396992"/>
    <w:rsid w:val="003974AF"/>
    <w:rsid w:val="003A00FF"/>
    <w:rsid w:val="003A017A"/>
    <w:rsid w:val="003A03DC"/>
    <w:rsid w:val="003A0BF4"/>
    <w:rsid w:val="003A0D94"/>
    <w:rsid w:val="003A1614"/>
    <w:rsid w:val="003A180C"/>
    <w:rsid w:val="003A1835"/>
    <w:rsid w:val="003A21D4"/>
    <w:rsid w:val="003A2547"/>
    <w:rsid w:val="003A2709"/>
    <w:rsid w:val="003A2FF7"/>
    <w:rsid w:val="003A395B"/>
    <w:rsid w:val="003A39ED"/>
    <w:rsid w:val="003A39F8"/>
    <w:rsid w:val="003A3FCC"/>
    <w:rsid w:val="003A3FFE"/>
    <w:rsid w:val="003A4638"/>
    <w:rsid w:val="003A4AEB"/>
    <w:rsid w:val="003A4DDE"/>
    <w:rsid w:val="003A5616"/>
    <w:rsid w:val="003A57C0"/>
    <w:rsid w:val="003A57F9"/>
    <w:rsid w:val="003A5AB8"/>
    <w:rsid w:val="003A6048"/>
    <w:rsid w:val="003A6306"/>
    <w:rsid w:val="003A6E45"/>
    <w:rsid w:val="003A73C7"/>
    <w:rsid w:val="003B01FE"/>
    <w:rsid w:val="003B0B30"/>
    <w:rsid w:val="003B0DF0"/>
    <w:rsid w:val="003B0EDA"/>
    <w:rsid w:val="003B108B"/>
    <w:rsid w:val="003B1502"/>
    <w:rsid w:val="003B1589"/>
    <w:rsid w:val="003B1884"/>
    <w:rsid w:val="003B1B56"/>
    <w:rsid w:val="003B2300"/>
    <w:rsid w:val="003B2718"/>
    <w:rsid w:val="003B2F14"/>
    <w:rsid w:val="003B301A"/>
    <w:rsid w:val="003B35CF"/>
    <w:rsid w:val="003B3D6D"/>
    <w:rsid w:val="003B3E1B"/>
    <w:rsid w:val="003B509C"/>
    <w:rsid w:val="003B50B6"/>
    <w:rsid w:val="003B53A1"/>
    <w:rsid w:val="003B54F7"/>
    <w:rsid w:val="003B6440"/>
    <w:rsid w:val="003B6F3B"/>
    <w:rsid w:val="003B70CC"/>
    <w:rsid w:val="003B765B"/>
    <w:rsid w:val="003B7831"/>
    <w:rsid w:val="003C023D"/>
    <w:rsid w:val="003C04D9"/>
    <w:rsid w:val="003C0D1C"/>
    <w:rsid w:val="003C151D"/>
    <w:rsid w:val="003C16BB"/>
    <w:rsid w:val="003C22A7"/>
    <w:rsid w:val="003C23A8"/>
    <w:rsid w:val="003C26FC"/>
    <w:rsid w:val="003C2B7F"/>
    <w:rsid w:val="003C2C77"/>
    <w:rsid w:val="003C32B7"/>
    <w:rsid w:val="003C3ED6"/>
    <w:rsid w:val="003C4577"/>
    <w:rsid w:val="003C48C6"/>
    <w:rsid w:val="003C58E1"/>
    <w:rsid w:val="003C5957"/>
    <w:rsid w:val="003C6058"/>
    <w:rsid w:val="003C647A"/>
    <w:rsid w:val="003C68B3"/>
    <w:rsid w:val="003C6C6C"/>
    <w:rsid w:val="003C6FC8"/>
    <w:rsid w:val="003C754B"/>
    <w:rsid w:val="003D0371"/>
    <w:rsid w:val="003D04F1"/>
    <w:rsid w:val="003D0F86"/>
    <w:rsid w:val="003D1623"/>
    <w:rsid w:val="003D1DE8"/>
    <w:rsid w:val="003D2061"/>
    <w:rsid w:val="003D446B"/>
    <w:rsid w:val="003D50B9"/>
    <w:rsid w:val="003D5248"/>
    <w:rsid w:val="003D5642"/>
    <w:rsid w:val="003D5672"/>
    <w:rsid w:val="003D588F"/>
    <w:rsid w:val="003D6071"/>
    <w:rsid w:val="003D631F"/>
    <w:rsid w:val="003D6813"/>
    <w:rsid w:val="003D6EF3"/>
    <w:rsid w:val="003D6FB2"/>
    <w:rsid w:val="003D7693"/>
    <w:rsid w:val="003D7A2A"/>
    <w:rsid w:val="003E0290"/>
    <w:rsid w:val="003E0667"/>
    <w:rsid w:val="003E0D03"/>
    <w:rsid w:val="003E17BA"/>
    <w:rsid w:val="003E1AF6"/>
    <w:rsid w:val="003E1D4C"/>
    <w:rsid w:val="003E1F4C"/>
    <w:rsid w:val="003E21E2"/>
    <w:rsid w:val="003E2C8A"/>
    <w:rsid w:val="003E2FE4"/>
    <w:rsid w:val="003E31CB"/>
    <w:rsid w:val="003E34C3"/>
    <w:rsid w:val="003E39C1"/>
    <w:rsid w:val="003E4196"/>
    <w:rsid w:val="003E4BD3"/>
    <w:rsid w:val="003E51E1"/>
    <w:rsid w:val="003E5930"/>
    <w:rsid w:val="003E5A25"/>
    <w:rsid w:val="003E5DEA"/>
    <w:rsid w:val="003E60FA"/>
    <w:rsid w:val="003E62F7"/>
    <w:rsid w:val="003E6575"/>
    <w:rsid w:val="003E65B2"/>
    <w:rsid w:val="003E6F56"/>
    <w:rsid w:val="003E6FE4"/>
    <w:rsid w:val="003E7118"/>
    <w:rsid w:val="003E71D1"/>
    <w:rsid w:val="003E79F8"/>
    <w:rsid w:val="003E7DF4"/>
    <w:rsid w:val="003F066C"/>
    <w:rsid w:val="003F1011"/>
    <w:rsid w:val="003F1905"/>
    <w:rsid w:val="003F20A8"/>
    <w:rsid w:val="003F25CA"/>
    <w:rsid w:val="003F30A9"/>
    <w:rsid w:val="003F3CF5"/>
    <w:rsid w:val="003F52AC"/>
    <w:rsid w:val="003F5B1B"/>
    <w:rsid w:val="003F5B72"/>
    <w:rsid w:val="003F5C80"/>
    <w:rsid w:val="003F7618"/>
    <w:rsid w:val="003F76ED"/>
    <w:rsid w:val="003F7A5F"/>
    <w:rsid w:val="003F7DE1"/>
    <w:rsid w:val="003F7ECD"/>
    <w:rsid w:val="00400391"/>
    <w:rsid w:val="00400392"/>
    <w:rsid w:val="0040054C"/>
    <w:rsid w:val="00400696"/>
    <w:rsid w:val="0040088D"/>
    <w:rsid w:val="00400A00"/>
    <w:rsid w:val="00400A6E"/>
    <w:rsid w:val="004013B5"/>
    <w:rsid w:val="00401CD0"/>
    <w:rsid w:val="00402178"/>
    <w:rsid w:val="0040263E"/>
    <w:rsid w:val="00402755"/>
    <w:rsid w:val="004027CC"/>
    <w:rsid w:val="00402B3D"/>
    <w:rsid w:val="00402CDA"/>
    <w:rsid w:val="00403277"/>
    <w:rsid w:val="00403D25"/>
    <w:rsid w:val="00404111"/>
    <w:rsid w:val="0040438A"/>
    <w:rsid w:val="00404391"/>
    <w:rsid w:val="0040447C"/>
    <w:rsid w:val="004045BF"/>
    <w:rsid w:val="00404632"/>
    <w:rsid w:val="004051D8"/>
    <w:rsid w:val="0040520B"/>
    <w:rsid w:val="00405419"/>
    <w:rsid w:val="004056B8"/>
    <w:rsid w:val="0040574D"/>
    <w:rsid w:val="00405AFF"/>
    <w:rsid w:val="00406228"/>
    <w:rsid w:val="004062D3"/>
    <w:rsid w:val="00406CCF"/>
    <w:rsid w:val="004073B2"/>
    <w:rsid w:val="004076C7"/>
    <w:rsid w:val="00407D43"/>
    <w:rsid w:val="004107CE"/>
    <w:rsid w:val="0041094C"/>
    <w:rsid w:val="00410AD5"/>
    <w:rsid w:val="0041104D"/>
    <w:rsid w:val="00411A1E"/>
    <w:rsid w:val="00411D65"/>
    <w:rsid w:val="00411E3C"/>
    <w:rsid w:val="00412437"/>
    <w:rsid w:val="004124F6"/>
    <w:rsid w:val="00412B3B"/>
    <w:rsid w:val="00412B68"/>
    <w:rsid w:val="00413008"/>
    <w:rsid w:val="004134AA"/>
    <w:rsid w:val="00413833"/>
    <w:rsid w:val="00413A31"/>
    <w:rsid w:val="00414817"/>
    <w:rsid w:val="004148C2"/>
    <w:rsid w:val="00414969"/>
    <w:rsid w:val="00414C11"/>
    <w:rsid w:val="0041511F"/>
    <w:rsid w:val="00415D07"/>
    <w:rsid w:val="00416160"/>
    <w:rsid w:val="00416237"/>
    <w:rsid w:val="00416338"/>
    <w:rsid w:val="004165F3"/>
    <w:rsid w:val="004167D1"/>
    <w:rsid w:val="004172A2"/>
    <w:rsid w:val="00417C76"/>
    <w:rsid w:val="004200FB"/>
    <w:rsid w:val="004203FD"/>
    <w:rsid w:val="00420BDD"/>
    <w:rsid w:val="00420F6E"/>
    <w:rsid w:val="004213DC"/>
    <w:rsid w:val="00421841"/>
    <w:rsid w:val="00421D82"/>
    <w:rsid w:val="00421E8A"/>
    <w:rsid w:val="00422598"/>
    <w:rsid w:val="00422A88"/>
    <w:rsid w:val="00423809"/>
    <w:rsid w:val="004238DC"/>
    <w:rsid w:val="00423A46"/>
    <w:rsid w:val="00423C9C"/>
    <w:rsid w:val="00423E37"/>
    <w:rsid w:val="00423E83"/>
    <w:rsid w:val="00424BA1"/>
    <w:rsid w:val="00424E1E"/>
    <w:rsid w:val="004250EA"/>
    <w:rsid w:val="00425460"/>
    <w:rsid w:val="00425565"/>
    <w:rsid w:val="004259AF"/>
    <w:rsid w:val="00425A51"/>
    <w:rsid w:val="00425C07"/>
    <w:rsid w:val="00425F73"/>
    <w:rsid w:val="00425FC2"/>
    <w:rsid w:val="00426515"/>
    <w:rsid w:val="00426E4D"/>
    <w:rsid w:val="00427533"/>
    <w:rsid w:val="00427B9B"/>
    <w:rsid w:val="00427D09"/>
    <w:rsid w:val="00430381"/>
    <w:rsid w:val="0043057B"/>
    <w:rsid w:val="00430C5B"/>
    <w:rsid w:val="00430CB7"/>
    <w:rsid w:val="004313AF"/>
    <w:rsid w:val="004321B3"/>
    <w:rsid w:val="00432420"/>
    <w:rsid w:val="00432491"/>
    <w:rsid w:val="00432BD7"/>
    <w:rsid w:val="00432DAC"/>
    <w:rsid w:val="00432F3C"/>
    <w:rsid w:val="00432FBE"/>
    <w:rsid w:val="00433ABA"/>
    <w:rsid w:val="00433CCD"/>
    <w:rsid w:val="0043472F"/>
    <w:rsid w:val="00434744"/>
    <w:rsid w:val="00435492"/>
    <w:rsid w:val="00435AFD"/>
    <w:rsid w:val="004370C5"/>
    <w:rsid w:val="00440091"/>
    <w:rsid w:val="004411C7"/>
    <w:rsid w:val="00441358"/>
    <w:rsid w:val="004414CA"/>
    <w:rsid w:val="00441625"/>
    <w:rsid w:val="00442085"/>
    <w:rsid w:val="004425A7"/>
    <w:rsid w:val="00442C2D"/>
    <w:rsid w:val="00443452"/>
    <w:rsid w:val="0044435D"/>
    <w:rsid w:val="0044582A"/>
    <w:rsid w:val="00445F9D"/>
    <w:rsid w:val="004467B8"/>
    <w:rsid w:val="00446ED2"/>
    <w:rsid w:val="00447724"/>
    <w:rsid w:val="00447821"/>
    <w:rsid w:val="00447C5C"/>
    <w:rsid w:val="00447C6F"/>
    <w:rsid w:val="00447EBF"/>
    <w:rsid w:val="00447F1A"/>
    <w:rsid w:val="00450B04"/>
    <w:rsid w:val="0045116B"/>
    <w:rsid w:val="00451AAC"/>
    <w:rsid w:val="00451B99"/>
    <w:rsid w:val="00451D51"/>
    <w:rsid w:val="00452145"/>
    <w:rsid w:val="0045230E"/>
    <w:rsid w:val="00452443"/>
    <w:rsid w:val="00452497"/>
    <w:rsid w:val="0045278D"/>
    <w:rsid w:val="00452F37"/>
    <w:rsid w:val="00453695"/>
    <w:rsid w:val="00453C55"/>
    <w:rsid w:val="00453D47"/>
    <w:rsid w:val="00453E72"/>
    <w:rsid w:val="004543AF"/>
    <w:rsid w:val="00454B06"/>
    <w:rsid w:val="00454B29"/>
    <w:rsid w:val="0045520B"/>
    <w:rsid w:val="00456082"/>
    <w:rsid w:val="0045628D"/>
    <w:rsid w:val="004562B4"/>
    <w:rsid w:val="00456D25"/>
    <w:rsid w:val="00457D61"/>
    <w:rsid w:val="00457EDB"/>
    <w:rsid w:val="00457FA2"/>
    <w:rsid w:val="00460B26"/>
    <w:rsid w:val="00460E80"/>
    <w:rsid w:val="00461084"/>
    <w:rsid w:val="00461352"/>
    <w:rsid w:val="00461B26"/>
    <w:rsid w:val="00461E52"/>
    <w:rsid w:val="00462D35"/>
    <w:rsid w:val="0046344A"/>
    <w:rsid w:val="0046353F"/>
    <w:rsid w:val="00463AFA"/>
    <w:rsid w:val="004641D1"/>
    <w:rsid w:val="004645F5"/>
    <w:rsid w:val="004646E5"/>
    <w:rsid w:val="004648AA"/>
    <w:rsid w:val="00464E1C"/>
    <w:rsid w:val="00464EE2"/>
    <w:rsid w:val="00464FCC"/>
    <w:rsid w:val="00465F8E"/>
    <w:rsid w:val="0046730F"/>
    <w:rsid w:val="0046745E"/>
    <w:rsid w:val="0047039A"/>
    <w:rsid w:val="004703FB"/>
    <w:rsid w:val="00470F17"/>
    <w:rsid w:val="00470FE2"/>
    <w:rsid w:val="00471328"/>
    <w:rsid w:val="0047140A"/>
    <w:rsid w:val="00471F60"/>
    <w:rsid w:val="00472123"/>
    <w:rsid w:val="00472713"/>
    <w:rsid w:val="00472766"/>
    <w:rsid w:val="00472E06"/>
    <w:rsid w:val="00473271"/>
    <w:rsid w:val="004733D1"/>
    <w:rsid w:val="0047384D"/>
    <w:rsid w:val="00474419"/>
    <w:rsid w:val="00474587"/>
    <w:rsid w:val="00474ADE"/>
    <w:rsid w:val="00475097"/>
    <w:rsid w:val="004750FB"/>
    <w:rsid w:val="00475EBE"/>
    <w:rsid w:val="00476323"/>
    <w:rsid w:val="00476617"/>
    <w:rsid w:val="00476624"/>
    <w:rsid w:val="004768F6"/>
    <w:rsid w:val="00476C7B"/>
    <w:rsid w:val="00476F71"/>
    <w:rsid w:val="00476FCE"/>
    <w:rsid w:val="00477854"/>
    <w:rsid w:val="00477DA9"/>
    <w:rsid w:val="0048014C"/>
    <w:rsid w:val="004806A7"/>
    <w:rsid w:val="004807A2"/>
    <w:rsid w:val="0048082D"/>
    <w:rsid w:val="00480893"/>
    <w:rsid w:val="00481095"/>
    <w:rsid w:val="00481AF0"/>
    <w:rsid w:val="004840F8"/>
    <w:rsid w:val="004843B9"/>
    <w:rsid w:val="00484542"/>
    <w:rsid w:val="00484C27"/>
    <w:rsid w:val="00484DFF"/>
    <w:rsid w:val="004857B8"/>
    <w:rsid w:val="00485EC6"/>
    <w:rsid w:val="00485FE2"/>
    <w:rsid w:val="0048650D"/>
    <w:rsid w:val="00486B89"/>
    <w:rsid w:val="0048704E"/>
    <w:rsid w:val="004872C3"/>
    <w:rsid w:val="0048739F"/>
    <w:rsid w:val="004873AE"/>
    <w:rsid w:val="0048754D"/>
    <w:rsid w:val="00487944"/>
    <w:rsid w:val="00487B37"/>
    <w:rsid w:val="004914F6"/>
    <w:rsid w:val="0049156A"/>
    <w:rsid w:val="0049178F"/>
    <w:rsid w:val="00491C09"/>
    <w:rsid w:val="0049238B"/>
    <w:rsid w:val="00492CCD"/>
    <w:rsid w:val="00493C21"/>
    <w:rsid w:val="00493EB7"/>
    <w:rsid w:val="0049408B"/>
    <w:rsid w:val="00494696"/>
    <w:rsid w:val="004948E7"/>
    <w:rsid w:val="004949D1"/>
    <w:rsid w:val="004949FB"/>
    <w:rsid w:val="0049541B"/>
    <w:rsid w:val="00495B44"/>
    <w:rsid w:val="00495CBD"/>
    <w:rsid w:val="00495D85"/>
    <w:rsid w:val="004967EA"/>
    <w:rsid w:val="00496A1F"/>
    <w:rsid w:val="00496AC8"/>
    <w:rsid w:val="00496EAC"/>
    <w:rsid w:val="0049719A"/>
    <w:rsid w:val="0049719C"/>
    <w:rsid w:val="00497F18"/>
    <w:rsid w:val="004A021B"/>
    <w:rsid w:val="004A081F"/>
    <w:rsid w:val="004A09D5"/>
    <w:rsid w:val="004A0AB8"/>
    <w:rsid w:val="004A0B55"/>
    <w:rsid w:val="004A1040"/>
    <w:rsid w:val="004A1590"/>
    <w:rsid w:val="004A18F1"/>
    <w:rsid w:val="004A1AC2"/>
    <w:rsid w:val="004A2F81"/>
    <w:rsid w:val="004A34D9"/>
    <w:rsid w:val="004A36D5"/>
    <w:rsid w:val="004A39FF"/>
    <w:rsid w:val="004A3F53"/>
    <w:rsid w:val="004A4724"/>
    <w:rsid w:val="004A4D64"/>
    <w:rsid w:val="004A518D"/>
    <w:rsid w:val="004A55C1"/>
    <w:rsid w:val="004A5744"/>
    <w:rsid w:val="004A5AE5"/>
    <w:rsid w:val="004A5CB0"/>
    <w:rsid w:val="004A5D97"/>
    <w:rsid w:val="004A5F1E"/>
    <w:rsid w:val="004A6553"/>
    <w:rsid w:val="004A656E"/>
    <w:rsid w:val="004A6D13"/>
    <w:rsid w:val="004A6DA3"/>
    <w:rsid w:val="004A6F47"/>
    <w:rsid w:val="004A721A"/>
    <w:rsid w:val="004A7495"/>
    <w:rsid w:val="004B0260"/>
    <w:rsid w:val="004B0282"/>
    <w:rsid w:val="004B0C13"/>
    <w:rsid w:val="004B3593"/>
    <w:rsid w:val="004B3EE1"/>
    <w:rsid w:val="004B412D"/>
    <w:rsid w:val="004B4A12"/>
    <w:rsid w:val="004B58BF"/>
    <w:rsid w:val="004B5BE2"/>
    <w:rsid w:val="004B61B1"/>
    <w:rsid w:val="004B6714"/>
    <w:rsid w:val="004B711A"/>
    <w:rsid w:val="004B77AC"/>
    <w:rsid w:val="004B7CD3"/>
    <w:rsid w:val="004B7FCD"/>
    <w:rsid w:val="004B7FEE"/>
    <w:rsid w:val="004C0024"/>
    <w:rsid w:val="004C03D9"/>
    <w:rsid w:val="004C0413"/>
    <w:rsid w:val="004C051F"/>
    <w:rsid w:val="004C0FE8"/>
    <w:rsid w:val="004C1957"/>
    <w:rsid w:val="004C1A67"/>
    <w:rsid w:val="004C1BEE"/>
    <w:rsid w:val="004C20B9"/>
    <w:rsid w:val="004C258C"/>
    <w:rsid w:val="004C25AB"/>
    <w:rsid w:val="004C2AE5"/>
    <w:rsid w:val="004C2E91"/>
    <w:rsid w:val="004C41C7"/>
    <w:rsid w:val="004C42C7"/>
    <w:rsid w:val="004C491E"/>
    <w:rsid w:val="004C4A90"/>
    <w:rsid w:val="004C51D1"/>
    <w:rsid w:val="004C5D06"/>
    <w:rsid w:val="004C5D94"/>
    <w:rsid w:val="004C5E48"/>
    <w:rsid w:val="004C5F94"/>
    <w:rsid w:val="004C6309"/>
    <w:rsid w:val="004C693B"/>
    <w:rsid w:val="004C70C2"/>
    <w:rsid w:val="004C758F"/>
    <w:rsid w:val="004C796E"/>
    <w:rsid w:val="004C7F43"/>
    <w:rsid w:val="004D02AE"/>
    <w:rsid w:val="004D057A"/>
    <w:rsid w:val="004D0D58"/>
    <w:rsid w:val="004D19B8"/>
    <w:rsid w:val="004D2362"/>
    <w:rsid w:val="004D2529"/>
    <w:rsid w:val="004D293F"/>
    <w:rsid w:val="004D32F4"/>
    <w:rsid w:val="004D351C"/>
    <w:rsid w:val="004D3530"/>
    <w:rsid w:val="004D44AE"/>
    <w:rsid w:val="004D457E"/>
    <w:rsid w:val="004D4A63"/>
    <w:rsid w:val="004D4E2D"/>
    <w:rsid w:val="004D5765"/>
    <w:rsid w:val="004D5BA6"/>
    <w:rsid w:val="004D5D5A"/>
    <w:rsid w:val="004D5DCC"/>
    <w:rsid w:val="004D5E1E"/>
    <w:rsid w:val="004D6092"/>
    <w:rsid w:val="004D64AB"/>
    <w:rsid w:val="004D6D53"/>
    <w:rsid w:val="004D6F48"/>
    <w:rsid w:val="004D7286"/>
    <w:rsid w:val="004D7325"/>
    <w:rsid w:val="004D7CA3"/>
    <w:rsid w:val="004D7E3D"/>
    <w:rsid w:val="004E01AB"/>
    <w:rsid w:val="004E0B52"/>
    <w:rsid w:val="004E0BCD"/>
    <w:rsid w:val="004E0C5A"/>
    <w:rsid w:val="004E13A8"/>
    <w:rsid w:val="004E1783"/>
    <w:rsid w:val="004E18B8"/>
    <w:rsid w:val="004E1AA2"/>
    <w:rsid w:val="004E1EF6"/>
    <w:rsid w:val="004E1EFB"/>
    <w:rsid w:val="004E208F"/>
    <w:rsid w:val="004E25D5"/>
    <w:rsid w:val="004E287D"/>
    <w:rsid w:val="004E294F"/>
    <w:rsid w:val="004E2A33"/>
    <w:rsid w:val="004E3520"/>
    <w:rsid w:val="004E3CC4"/>
    <w:rsid w:val="004E3D5B"/>
    <w:rsid w:val="004E40A7"/>
    <w:rsid w:val="004E4354"/>
    <w:rsid w:val="004E44C8"/>
    <w:rsid w:val="004E44E0"/>
    <w:rsid w:val="004E45B0"/>
    <w:rsid w:val="004E45E5"/>
    <w:rsid w:val="004E4827"/>
    <w:rsid w:val="004E4881"/>
    <w:rsid w:val="004E53FF"/>
    <w:rsid w:val="004E568B"/>
    <w:rsid w:val="004E5B82"/>
    <w:rsid w:val="004E6101"/>
    <w:rsid w:val="004E6D6E"/>
    <w:rsid w:val="004E717F"/>
    <w:rsid w:val="004F0A66"/>
    <w:rsid w:val="004F152D"/>
    <w:rsid w:val="004F1931"/>
    <w:rsid w:val="004F26D8"/>
    <w:rsid w:val="004F31C5"/>
    <w:rsid w:val="004F3626"/>
    <w:rsid w:val="004F3A20"/>
    <w:rsid w:val="004F40C0"/>
    <w:rsid w:val="004F410A"/>
    <w:rsid w:val="004F4ABB"/>
    <w:rsid w:val="004F50F7"/>
    <w:rsid w:val="004F58EB"/>
    <w:rsid w:val="004F5D07"/>
    <w:rsid w:val="004F5E8C"/>
    <w:rsid w:val="004F6385"/>
    <w:rsid w:val="004F674A"/>
    <w:rsid w:val="004F6815"/>
    <w:rsid w:val="004F6D3B"/>
    <w:rsid w:val="004F753C"/>
    <w:rsid w:val="004F7C58"/>
    <w:rsid w:val="004F7E2F"/>
    <w:rsid w:val="005002F8"/>
    <w:rsid w:val="00500C02"/>
    <w:rsid w:val="005011B8"/>
    <w:rsid w:val="00501A79"/>
    <w:rsid w:val="00502FF7"/>
    <w:rsid w:val="00503ADD"/>
    <w:rsid w:val="00503FFD"/>
    <w:rsid w:val="00504484"/>
    <w:rsid w:val="0050547C"/>
    <w:rsid w:val="005055F2"/>
    <w:rsid w:val="00505AF3"/>
    <w:rsid w:val="00506389"/>
    <w:rsid w:val="00506BF4"/>
    <w:rsid w:val="00506F1D"/>
    <w:rsid w:val="0050714D"/>
    <w:rsid w:val="0050721A"/>
    <w:rsid w:val="0050752E"/>
    <w:rsid w:val="00507822"/>
    <w:rsid w:val="00507F34"/>
    <w:rsid w:val="00510DAC"/>
    <w:rsid w:val="0051160D"/>
    <w:rsid w:val="005119A3"/>
    <w:rsid w:val="00511F00"/>
    <w:rsid w:val="00512032"/>
    <w:rsid w:val="00512A84"/>
    <w:rsid w:val="00512DC7"/>
    <w:rsid w:val="0051315B"/>
    <w:rsid w:val="0051425B"/>
    <w:rsid w:val="00514514"/>
    <w:rsid w:val="0051493B"/>
    <w:rsid w:val="00514AFD"/>
    <w:rsid w:val="00514E28"/>
    <w:rsid w:val="00514FE8"/>
    <w:rsid w:val="0051502F"/>
    <w:rsid w:val="00515084"/>
    <w:rsid w:val="005150C9"/>
    <w:rsid w:val="00515144"/>
    <w:rsid w:val="005156A3"/>
    <w:rsid w:val="00515D92"/>
    <w:rsid w:val="00515DDB"/>
    <w:rsid w:val="00515E62"/>
    <w:rsid w:val="00516385"/>
    <w:rsid w:val="005164EE"/>
    <w:rsid w:val="00517998"/>
    <w:rsid w:val="00520805"/>
    <w:rsid w:val="005210BF"/>
    <w:rsid w:val="00521462"/>
    <w:rsid w:val="00521467"/>
    <w:rsid w:val="005219F6"/>
    <w:rsid w:val="00521B18"/>
    <w:rsid w:val="00522237"/>
    <w:rsid w:val="005234DF"/>
    <w:rsid w:val="005235BC"/>
    <w:rsid w:val="0052381E"/>
    <w:rsid w:val="0052392D"/>
    <w:rsid w:val="00523D2E"/>
    <w:rsid w:val="0052438F"/>
    <w:rsid w:val="005245CA"/>
    <w:rsid w:val="00524D0C"/>
    <w:rsid w:val="00524DF4"/>
    <w:rsid w:val="00525238"/>
    <w:rsid w:val="00525D86"/>
    <w:rsid w:val="00526073"/>
    <w:rsid w:val="0052676D"/>
    <w:rsid w:val="00526801"/>
    <w:rsid w:val="00526F35"/>
    <w:rsid w:val="005270B5"/>
    <w:rsid w:val="005270E4"/>
    <w:rsid w:val="005272FE"/>
    <w:rsid w:val="00527484"/>
    <w:rsid w:val="005308B0"/>
    <w:rsid w:val="005315C5"/>
    <w:rsid w:val="0053165F"/>
    <w:rsid w:val="00531C86"/>
    <w:rsid w:val="0053273A"/>
    <w:rsid w:val="00532A69"/>
    <w:rsid w:val="00532B38"/>
    <w:rsid w:val="00532B9E"/>
    <w:rsid w:val="00532BBD"/>
    <w:rsid w:val="00532D67"/>
    <w:rsid w:val="00533186"/>
    <w:rsid w:val="005338F9"/>
    <w:rsid w:val="00533A14"/>
    <w:rsid w:val="00533A83"/>
    <w:rsid w:val="0053419B"/>
    <w:rsid w:val="00534A27"/>
    <w:rsid w:val="00534C02"/>
    <w:rsid w:val="00535801"/>
    <w:rsid w:val="00536260"/>
    <w:rsid w:val="00536F52"/>
    <w:rsid w:val="00537CAA"/>
    <w:rsid w:val="00537D23"/>
    <w:rsid w:val="005400BF"/>
    <w:rsid w:val="00540377"/>
    <w:rsid w:val="0054043C"/>
    <w:rsid w:val="005404B1"/>
    <w:rsid w:val="005407F7"/>
    <w:rsid w:val="00540948"/>
    <w:rsid w:val="005409E3"/>
    <w:rsid w:val="00540BF5"/>
    <w:rsid w:val="00540F41"/>
    <w:rsid w:val="00541307"/>
    <w:rsid w:val="005413B2"/>
    <w:rsid w:val="005416B6"/>
    <w:rsid w:val="00541CDE"/>
    <w:rsid w:val="005423F6"/>
    <w:rsid w:val="00542458"/>
    <w:rsid w:val="005426D4"/>
    <w:rsid w:val="005429B4"/>
    <w:rsid w:val="005429F3"/>
    <w:rsid w:val="00542AD6"/>
    <w:rsid w:val="00543FB6"/>
    <w:rsid w:val="0054450E"/>
    <w:rsid w:val="005464AF"/>
    <w:rsid w:val="005464F1"/>
    <w:rsid w:val="00546644"/>
    <w:rsid w:val="00546F05"/>
    <w:rsid w:val="00547464"/>
    <w:rsid w:val="00547BD9"/>
    <w:rsid w:val="005503F8"/>
    <w:rsid w:val="00550D01"/>
    <w:rsid w:val="00551731"/>
    <w:rsid w:val="00551AE6"/>
    <w:rsid w:val="005529CF"/>
    <w:rsid w:val="00553257"/>
    <w:rsid w:val="00553508"/>
    <w:rsid w:val="005538CE"/>
    <w:rsid w:val="00554245"/>
    <w:rsid w:val="005557AF"/>
    <w:rsid w:val="00555B47"/>
    <w:rsid w:val="00555C8C"/>
    <w:rsid w:val="00555CC6"/>
    <w:rsid w:val="00557135"/>
    <w:rsid w:val="00557AEF"/>
    <w:rsid w:val="00560582"/>
    <w:rsid w:val="0056085F"/>
    <w:rsid w:val="00560CF1"/>
    <w:rsid w:val="00560FB9"/>
    <w:rsid w:val="0056100F"/>
    <w:rsid w:val="00561E1B"/>
    <w:rsid w:val="0056258F"/>
    <w:rsid w:val="00562972"/>
    <w:rsid w:val="0056387D"/>
    <w:rsid w:val="00563E2E"/>
    <w:rsid w:val="00564561"/>
    <w:rsid w:val="00564BD6"/>
    <w:rsid w:val="00564ED8"/>
    <w:rsid w:val="00565B1A"/>
    <w:rsid w:val="00565B53"/>
    <w:rsid w:val="00565FAE"/>
    <w:rsid w:val="00566C1D"/>
    <w:rsid w:val="00566E46"/>
    <w:rsid w:val="00566E5A"/>
    <w:rsid w:val="00567BC9"/>
    <w:rsid w:val="00567D6B"/>
    <w:rsid w:val="00567F6A"/>
    <w:rsid w:val="0057021F"/>
    <w:rsid w:val="005706EA"/>
    <w:rsid w:val="0057088C"/>
    <w:rsid w:val="00570B99"/>
    <w:rsid w:val="00570DD4"/>
    <w:rsid w:val="00571362"/>
    <w:rsid w:val="005721D9"/>
    <w:rsid w:val="00572416"/>
    <w:rsid w:val="00572F41"/>
    <w:rsid w:val="00573164"/>
    <w:rsid w:val="00573FFC"/>
    <w:rsid w:val="00574654"/>
    <w:rsid w:val="00574AA3"/>
    <w:rsid w:val="005758ED"/>
    <w:rsid w:val="00575D64"/>
    <w:rsid w:val="00575E15"/>
    <w:rsid w:val="00576208"/>
    <w:rsid w:val="005766DC"/>
    <w:rsid w:val="00576A75"/>
    <w:rsid w:val="005770A9"/>
    <w:rsid w:val="00577401"/>
    <w:rsid w:val="00577B89"/>
    <w:rsid w:val="00577DA3"/>
    <w:rsid w:val="00577F9A"/>
    <w:rsid w:val="0058075A"/>
    <w:rsid w:val="00581D18"/>
    <w:rsid w:val="0058200F"/>
    <w:rsid w:val="005825BF"/>
    <w:rsid w:val="00582973"/>
    <w:rsid w:val="00582E62"/>
    <w:rsid w:val="0058392A"/>
    <w:rsid w:val="00583CC9"/>
    <w:rsid w:val="005844F9"/>
    <w:rsid w:val="00584FE4"/>
    <w:rsid w:val="00585042"/>
    <w:rsid w:val="00585488"/>
    <w:rsid w:val="00586368"/>
    <w:rsid w:val="00586491"/>
    <w:rsid w:val="00586564"/>
    <w:rsid w:val="00586687"/>
    <w:rsid w:val="00587668"/>
    <w:rsid w:val="005877B7"/>
    <w:rsid w:val="005877CE"/>
    <w:rsid w:val="005879F5"/>
    <w:rsid w:val="00590B32"/>
    <w:rsid w:val="0059120F"/>
    <w:rsid w:val="005913C2"/>
    <w:rsid w:val="005917EB"/>
    <w:rsid w:val="00591A0B"/>
    <w:rsid w:val="00592041"/>
    <w:rsid w:val="00592264"/>
    <w:rsid w:val="00592AA2"/>
    <w:rsid w:val="00592B12"/>
    <w:rsid w:val="00592E98"/>
    <w:rsid w:val="005931F0"/>
    <w:rsid w:val="00593234"/>
    <w:rsid w:val="00593575"/>
    <w:rsid w:val="005935E2"/>
    <w:rsid w:val="00593693"/>
    <w:rsid w:val="005945E0"/>
    <w:rsid w:val="00594609"/>
    <w:rsid w:val="00594646"/>
    <w:rsid w:val="005951A9"/>
    <w:rsid w:val="005953A2"/>
    <w:rsid w:val="00595CD4"/>
    <w:rsid w:val="00595E47"/>
    <w:rsid w:val="00595F4C"/>
    <w:rsid w:val="00595F54"/>
    <w:rsid w:val="005966F3"/>
    <w:rsid w:val="005969BE"/>
    <w:rsid w:val="00596B79"/>
    <w:rsid w:val="00597E9C"/>
    <w:rsid w:val="005A034C"/>
    <w:rsid w:val="005A1105"/>
    <w:rsid w:val="005A11AB"/>
    <w:rsid w:val="005A142D"/>
    <w:rsid w:val="005A17F1"/>
    <w:rsid w:val="005A1DBA"/>
    <w:rsid w:val="005A2800"/>
    <w:rsid w:val="005A2D65"/>
    <w:rsid w:val="005A3EC1"/>
    <w:rsid w:val="005A47A0"/>
    <w:rsid w:val="005A4ECF"/>
    <w:rsid w:val="005A4FC0"/>
    <w:rsid w:val="005A6085"/>
    <w:rsid w:val="005A67EC"/>
    <w:rsid w:val="005A6EAF"/>
    <w:rsid w:val="005A7C85"/>
    <w:rsid w:val="005B021B"/>
    <w:rsid w:val="005B02DE"/>
    <w:rsid w:val="005B1026"/>
    <w:rsid w:val="005B1542"/>
    <w:rsid w:val="005B2091"/>
    <w:rsid w:val="005B2A96"/>
    <w:rsid w:val="005B3241"/>
    <w:rsid w:val="005B3994"/>
    <w:rsid w:val="005B3D57"/>
    <w:rsid w:val="005B3F55"/>
    <w:rsid w:val="005B42C0"/>
    <w:rsid w:val="005B4534"/>
    <w:rsid w:val="005B5616"/>
    <w:rsid w:val="005B59BD"/>
    <w:rsid w:val="005B59C2"/>
    <w:rsid w:val="005B6184"/>
    <w:rsid w:val="005B6725"/>
    <w:rsid w:val="005B68D3"/>
    <w:rsid w:val="005B6993"/>
    <w:rsid w:val="005B727F"/>
    <w:rsid w:val="005B73D0"/>
    <w:rsid w:val="005B7A19"/>
    <w:rsid w:val="005B7A6A"/>
    <w:rsid w:val="005B7C03"/>
    <w:rsid w:val="005C017D"/>
    <w:rsid w:val="005C027C"/>
    <w:rsid w:val="005C0735"/>
    <w:rsid w:val="005C149E"/>
    <w:rsid w:val="005C1904"/>
    <w:rsid w:val="005C1C43"/>
    <w:rsid w:val="005C200E"/>
    <w:rsid w:val="005C22F3"/>
    <w:rsid w:val="005C25CD"/>
    <w:rsid w:val="005C2632"/>
    <w:rsid w:val="005C2AF9"/>
    <w:rsid w:val="005C2CB8"/>
    <w:rsid w:val="005C2D7C"/>
    <w:rsid w:val="005C2DD5"/>
    <w:rsid w:val="005C3009"/>
    <w:rsid w:val="005C3804"/>
    <w:rsid w:val="005C3C45"/>
    <w:rsid w:val="005C44C5"/>
    <w:rsid w:val="005C5232"/>
    <w:rsid w:val="005C5550"/>
    <w:rsid w:val="005C562C"/>
    <w:rsid w:val="005C565F"/>
    <w:rsid w:val="005C610B"/>
    <w:rsid w:val="005C692D"/>
    <w:rsid w:val="005C6C7B"/>
    <w:rsid w:val="005C7372"/>
    <w:rsid w:val="005C74DC"/>
    <w:rsid w:val="005D0BFE"/>
    <w:rsid w:val="005D1538"/>
    <w:rsid w:val="005D1CE9"/>
    <w:rsid w:val="005D218E"/>
    <w:rsid w:val="005D260F"/>
    <w:rsid w:val="005D27B2"/>
    <w:rsid w:val="005D2C3B"/>
    <w:rsid w:val="005D2FA4"/>
    <w:rsid w:val="005D3E17"/>
    <w:rsid w:val="005D3F45"/>
    <w:rsid w:val="005D52D5"/>
    <w:rsid w:val="005D53E0"/>
    <w:rsid w:val="005D5AEC"/>
    <w:rsid w:val="005D5F76"/>
    <w:rsid w:val="005D604B"/>
    <w:rsid w:val="005D6517"/>
    <w:rsid w:val="005D660F"/>
    <w:rsid w:val="005D693C"/>
    <w:rsid w:val="005D703A"/>
    <w:rsid w:val="005D7B0A"/>
    <w:rsid w:val="005E00D2"/>
    <w:rsid w:val="005E0B77"/>
    <w:rsid w:val="005E1143"/>
    <w:rsid w:val="005E1475"/>
    <w:rsid w:val="005E1BEB"/>
    <w:rsid w:val="005E260D"/>
    <w:rsid w:val="005E313D"/>
    <w:rsid w:val="005E3759"/>
    <w:rsid w:val="005E382C"/>
    <w:rsid w:val="005E3870"/>
    <w:rsid w:val="005E3E1E"/>
    <w:rsid w:val="005E417B"/>
    <w:rsid w:val="005E475A"/>
    <w:rsid w:val="005E4D34"/>
    <w:rsid w:val="005E4DCC"/>
    <w:rsid w:val="005E4EF7"/>
    <w:rsid w:val="005E5052"/>
    <w:rsid w:val="005E5727"/>
    <w:rsid w:val="005E575D"/>
    <w:rsid w:val="005E6545"/>
    <w:rsid w:val="005E6750"/>
    <w:rsid w:val="005E6928"/>
    <w:rsid w:val="005E6E62"/>
    <w:rsid w:val="005E6F67"/>
    <w:rsid w:val="005E7E84"/>
    <w:rsid w:val="005F0716"/>
    <w:rsid w:val="005F08C6"/>
    <w:rsid w:val="005F11DA"/>
    <w:rsid w:val="005F1265"/>
    <w:rsid w:val="005F12A1"/>
    <w:rsid w:val="005F13EB"/>
    <w:rsid w:val="005F1540"/>
    <w:rsid w:val="005F1822"/>
    <w:rsid w:val="005F256B"/>
    <w:rsid w:val="005F2C17"/>
    <w:rsid w:val="005F37CB"/>
    <w:rsid w:val="005F3A55"/>
    <w:rsid w:val="005F404A"/>
    <w:rsid w:val="005F48A2"/>
    <w:rsid w:val="005F49A8"/>
    <w:rsid w:val="005F4CF6"/>
    <w:rsid w:val="005F53DC"/>
    <w:rsid w:val="005F5450"/>
    <w:rsid w:val="005F5B6D"/>
    <w:rsid w:val="005F5BBB"/>
    <w:rsid w:val="005F6178"/>
    <w:rsid w:val="005F661E"/>
    <w:rsid w:val="005F71E3"/>
    <w:rsid w:val="005F7968"/>
    <w:rsid w:val="006006B6"/>
    <w:rsid w:val="0060094A"/>
    <w:rsid w:val="00600B94"/>
    <w:rsid w:val="00600F06"/>
    <w:rsid w:val="0060305A"/>
    <w:rsid w:val="006030FC"/>
    <w:rsid w:val="00603FB9"/>
    <w:rsid w:val="00603FEF"/>
    <w:rsid w:val="00604775"/>
    <w:rsid w:val="006048EB"/>
    <w:rsid w:val="00604B35"/>
    <w:rsid w:val="00605372"/>
    <w:rsid w:val="00605D6B"/>
    <w:rsid w:val="00606AA9"/>
    <w:rsid w:val="00606B36"/>
    <w:rsid w:val="006070AD"/>
    <w:rsid w:val="00607291"/>
    <w:rsid w:val="006074C9"/>
    <w:rsid w:val="00610C78"/>
    <w:rsid w:val="00610E8E"/>
    <w:rsid w:val="00610EAC"/>
    <w:rsid w:val="00610F43"/>
    <w:rsid w:val="00611084"/>
    <w:rsid w:val="006113EF"/>
    <w:rsid w:val="006116E8"/>
    <w:rsid w:val="00612768"/>
    <w:rsid w:val="006132A6"/>
    <w:rsid w:val="00613399"/>
    <w:rsid w:val="00613CA7"/>
    <w:rsid w:val="006147DE"/>
    <w:rsid w:val="006148DC"/>
    <w:rsid w:val="00614A84"/>
    <w:rsid w:val="00614AC9"/>
    <w:rsid w:val="00614E54"/>
    <w:rsid w:val="00615381"/>
    <w:rsid w:val="006158F4"/>
    <w:rsid w:val="00615C6E"/>
    <w:rsid w:val="00615CC0"/>
    <w:rsid w:val="006165F9"/>
    <w:rsid w:val="00616865"/>
    <w:rsid w:val="00616A23"/>
    <w:rsid w:val="00616D58"/>
    <w:rsid w:val="00617171"/>
    <w:rsid w:val="006174A6"/>
    <w:rsid w:val="0061788D"/>
    <w:rsid w:val="00617BB6"/>
    <w:rsid w:val="00621AF7"/>
    <w:rsid w:val="00621B34"/>
    <w:rsid w:val="00621F6F"/>
    <w:rsid w:val="00622391"/>
    <w:rsid w:val="00622AC7"/>
    <w:rsid w:val="00622C1D"/>
    <w:rsid w:val="00622CC0"/>
    <w:rsid w:val="00622FEB"/>
    <w:rsid w:val="00623006"/>
    <w:rsid w:val="0062312F"/>
    <w:rsid w:val="006232E1"/>
    <w:rsid w:val="00623593"/>
    <w:rsid w:val="00624120"/>
    <w:rsid w:val="0062458A"/>
    <w:rsid w:val="00624735"/>
    <w:rsid w:val="00624A25"/>
    <w:rsid w:val="00624D11"/>
    <w:rsid w:val="00624E98"/>
    <w:rsid w:val="00624F30"/>
    <w:rsid w:val="006250F6"/>
    <w:rsid w:val="00625B3E"/>
    <w:rsid w:val="00625D31"/>
    <w:rsid w:val="00625ECC"/>
    <w:rsid w:val="00626B30"/>
    <w:rsid w:val="00626E30"/>
    <w:rsid w:val="00627356"/>
    <w:rsid w:val="00627540"/>
    <w:rsid w:val="00627674"/>
    <w:rsid w:val="00627750"/>
    <w:rsid w:val="00627F3B"/>
    <w:rsid w:val="00630676"/>
    <w:rsid w:val="00630EBA"/>
    <w:rsid w:val="00630EF1"/>
    <w:rsid w:val="00631126"/>
    <w:rsid w:val="00631258"/>
    <w:rsid w:val="00631331"/>
    <w:rsid w:val="006313DB"/>
    <w:rsid w:val="006324D6"/>
    <w:rsid w:val="00632D55"/>
    <w:rsid w:val="00632DDA"/>
    <w:rsid w:val="0063309B"/>
    <w:rsid w:val="006334A1"/>
    <w:rsid w:val="0063379A"/>
    <w:rsid w:val="0063427C"/>
    <w:rsid w:val="006347C8"/>
    <w:rsid w:val="00634927"/>
    <w:rsid w:val="00634F9C"/>
    <w:rsid w:val="00634FFB"/>
    <w:rsid w:val="0063534E"/>
    <w:rsid w:val="00635932"/>
    <w:rsid w:val="00635AFF"/>
    <w:rsid w:val="00635C38"/>
    <w:rsid w:val="006360D2"/>
    <w:rsid w:val="006361A2"/>
    <w:rsid w:val="006363DB"/>
    <w:rsid w:val="00636662"/>
    <w:rsid w:val="00636B5B"/>
    <w:rsid w:val="0063753B"/>
    <w:rsid w:val="00640197"/>
    <w:rsid w:val="00640EBB"/>
    <w:rsid w:val="006416DA"/>
    <w:rsid w:val="00642148"/>
    <w:rsid w:val="00642764"/>
    <w:rsid w:val="00642A67"/>
    <w:rsid w:val="00642BA0"/>
    <w:rsid w:val="0064323E"/>
    <w:rsid w:val="00643400"/>
    <w:rsid w:val="00643F34"/>
    <w:rsid w:val="00643FEC"/>
    <w:rsid w:val="006448C9"/>
    <w:rsid w:val="00644BBA"/>
    <w:rsid w:val="00644F06"/>
    <w:rsid w:val="006451C0"/>
    <w:rsid w:val="00645F88"/>
    <w:rsid w:val="006466E9"/>
    <w:rsid w:val="00646776"/>
    <w:rsid w:val="00646D14"/>
    <w:rsid w:val="00647555"/>
    <w:rsid w:val="006475D0"/>
    <w:rsid w:val="006505D6"/>
    <w:rsid w:val="00650ACC"/>
    <w:rsid w:val="00650BE9"/>
    <w:rsid w:val="00650DC6"/>
    <w:rsid w:val="00651178"/>
    <w:rsid w:val="0065134D"/>
    <w:rsid w:val="006514EA"/>
    <w:rsid w:val="00651A88"/>
    <w:rsid w:val="00651CBC"/>
    <w:rsid w:val="00652230"/>
    <w:rsid w:val="006522A6"/>
    <w:rsid w:val="00652612"/>
    <w:rsid w:val="00652C51"/>
    <w:rsid w:val="00652F06"/>
    <w:rsid w:val="006530BC"/>
    <w:rsid w:val="00653409"/>
    <w:rsid w:val="00653493"/>
    <w:rsid w:val="006538A4"/>
    <w:rsid w:val="00653D03"/>
    <w:rsid w:val="00653E3C"/>
    <w:rsid w:val="00654100"/>
    <w:rsid w:val="0065411B"/>
    <w:rsid w:val="006541F0"/>
    <w:rsid w:val="00654699"/>
    <w:rsid w:val="006555A2"/>
    <w:rsid w:val="00656965"/>
    <w:rsid w:val="00656BB9"/>
    <w:rsid w:val="006579CA"/>
    <w:rsid w:val="006606D2"/>
    <w:rsid w:val="00660780"/>
    <w:rsid w:val="006607E7"/>
    <w:rsid w:val="006609CD"/>
    <w:rsid w:val="00660AFC"/>
    <w:rsid w:val="00660F86"/>
    <w:rsid w:val="00661017"/>
    <w:rsid w:val="00661599"/>
    <w:rsid w:val="00661E2C"/>
    <w:rsid w:val="006620DF"/>
    <w:rsid w:val="006627DF"/>
    <w:rsid w:val="00662897"/>
    <w:rsid w:val="00662A9B"/>
    <w:rsid w:val="00662EE2"/>
    <w:rsid w:val="006630B3"/>
    <w:rsid w:val="0066355A"/>
    <w:rsid w:val="006636BB"/>
    <w:rsid w:val="00664D00"/>
    <w:rsid w:val="00664E8B"/>
    <w:rsid w:val="0066510A"/>
    <w:rsid w:val="006656AB"/>
    <w:rsid w:val="006657DF"/>
    <w:rsid w:val="00665F7D"/>
    <w:rsid w:val="006661B9"/>
    <w:rsid w:val="0066622C"/>
    <w:rsid w:val="00666F42"/>
    <w:rsid w:val="006670A2"/>
    <w:rsid w:val="006670B5"/>
    <w:rsid w:val="006674D4"/>
    <w:rsid w:val="00667D5F"/>
    <w:rsid w:val="006700E6"/>
    <w:rsid w:val="0067012D"/>
    <w:rsid w:val="00670D10"/>
    <w:rsid w:val="00670D8A"/>
    <w:rsid w:val="00670F09"/>
    <w:rsid w:val="00670FF0"/>
    <w:rsid w:val="006719DE"/>
    <w:rsid w:val="00671EB4"/>
    <w:rsid w:val="0067224B"/>
    <w:rsid w:val="00672377"/>
    <w:rsid w:val="00672A9F"/>
    <w:rsid w:val="0067300A"/>
    <w:rsid w:val="00673965"/>
    <w:rsid w:val="00673CC5"/>
    <w:rsid w:val="00673FD5"/>
    <w:rsid w:val="0067440F"/>
    <w:rsid w:val="006746A3"/>
    <w:rsid w:val="00674F04"/>
    <w:rsid w:val="00675F29"/>
    <w:rsid w:val="0067625C"/>
    <w:rsid w:val="00676964"/>
    <w:rsid w:val="00676E48"/>
    <w:rsid w:val="0067735B"/>
    <w:rsid w:val="00677637"/>
    <w:rsid w:val="0067766A"/>
    <w:rsid w:val="00677923"/>
    <w:rsid w:val="0068003E"/>
    <w:rsid w:val="00680624"/>
    <w:rsid w:val="00680AEC"/>
    <w:rsid w:val="0068107C"/>
    <w:rsid w:val="00681337"/>
    <w:rsid w:val="0068198D"/>
    <w:rsid w:val="00681B61"/>
    <w:rsid w:val="00682279"/>
    <w:rsid w:val="006827ED"/>
    <w:rsid w:val="00683219"/>
    <w:rsid w:val="00683D54"/>
    <w:rsid w:val="00683E74"/>
    <w:rsid w:val="00683FA5"/>
    <w:rsid w:val="00684066"/>
    <w:rsid w:val="00684B7B"/>
    <w:rsid w:val="00684D47"/>
    <w:rsid w:val="0068565F"/>
    <w:rsid w:val="0068678E"/>
    <w:rsid w:val="00686B00"/>
    <w:rsid w:val="00686FAE"/>
    <w:rsid w:val="006871DB"/>
    <w:rsid w:val="00687209"/>
    <w:rsid w:val="006872F9"/>
    <w:rsid w:val="00687641"/>
    <w:rsid w:val="0068777D"/>
    <w:rsid w:val="00687882"/>
    <w:rsid w:val="00691296"/>
    <w:rsid w:val="0069143A"/>
    <w:rsid w:val="0069156F"/>
    <w:rsid w:val="006915A2"/>
    <w:rsid w:val="00691B4C"/>
    <w:rsid w:val="00691BF4"/>
    <w:rsid w:val="00692C33"/>
    <w:rsid w:val="0069399E"/>
    <w:rsid w:val="00693BCD"/>
    <w:rsid w:val="00693DD6"/>
    <w:rsid w:val="006944A3"/>
    <w:rsid w:val="00694722"/>
    <w:rsid w:val="00694A78"/>
    <w:rsid w:val="006951B9"/>
    <w:rsid w:val="006955BA"/>
    <w:rsid w:val="00695DCC"/>
    <w:rsid w:val="00696274"/>
    <w:rsid w:val="00697390"/>
    <w:rsid w:val="00697CB1"/>
    <w:rsid w:val="00697CD6"/>
    <w:rsid w:val="00697D4B"/>
    <w:rsid w:val="006A0174"/>
    <w:rsid w:val="006A0221"/>
    <w:rsid w:val="006A0A01"/>
    <w:rsid w:val="006A17E5"/>
    <w:rsid w:val="006A1979"/>
    <w:rsid w:val="006A1E5D"/>
    <w:rsid w:val="006A20C9"/>
    <w:rsid w:val="006A21A2"/>
    <w:rsid w:val="006A2319"/>
    <w:rsid w:val="006A373B"/>
    <w:rsid w:val="006A3769"/>
    <w:rsid w:val="006A4915"/>
    <w:rsid w:val="006A49C0"/>
    <w:rsid w:val="006A50C8"/>
    <w:rsid w:val="006A51BA"/>
    <w:rsid w:val="006A51D8"/>
    <w:rsid w:val="006A5400"/>
    <w:rsid w:val="006A5498"/>
    <w:rsid w:val="006A54FC"/>
    <w:rsid w:val="006A5EFC"/>
    <w:rsid w:val="006A5F55"/>
    <w:rsid w:val="006A6959"/>
    <w:rsid w:val="006A6B7F"/>
    <w:rsid w:val="006A70AC"/>
    <w:rsid w:val="006A7EE7"/>
    <w:rsid w:val="006B02E3"/>
    <w:rsid w:val="006B0D8B"/>
    <w:rsid w:val="006B19C9"/>
    <w:rsid w:val="006B1AA2"/>
    <w:rsid w:val="006B237E"/>
    <w:rsid w:val="006B2402"/>
    <w:rsid w:val="006B2808"/>
    <w:rsid w:val="006B3B0F"/>
    <w:rsid w:val="006B3BCA"/>
    <w:rsid w:val="006B4063"/>
    <w:rsid w:val="006B4097"/>
    <w:rsid w:val="006B4480"/>
    <w:rsid w:val="006B4516"/>
    <w:rsid w:val="006B4F94"/>
    <w:rsid w:val="006B658E"/>
    <w:rsid w:val="006B69A7"/>
    <w:rsid w:val="006B6DE3"/>
    <w:rsid w:val="006B730A"/>
    <w:rsid w:val="006B7A45"/>
    <w:rsid w:val="006B7AD2"/>
    <w:rsid w:val="006B7B5C"/>
    <w:rsid w:val="006C053E"/>
    <w:rsid w:val="006C0A2B"/>
    <w:rsid w:val="006C0A2C"/>
    <w:rsid w:val="006C156F"/>
    <w:rsid w:val="006C243D"/>
    <w:rsid w:val="006C258A"/>
    <w:rsid w:val="006C25DC"/>
    <w:rsid w:val="006C285A"/>
    <w:rsid w:val="006C2A92"/>
    <w:rsid w:val="006C332A"/>
    <w:rsid w:val="006C3A01"/>
    <w:rsid w:val="006C3DFD"/>
    <w:rsid w:val="006C3E02"/>
    <w:rsid w:val="006C3F56"/>
    <w:rsid w:val="006C496C"/>
    <w:rsid w:val="006C4B24"/>
    <w:rsid w:val="006C555E"/>
    <w:rsid w:val="006C6ABC"/>
    <w:rsid w:val="006C6CDF"/>
    <w:rsid w:val="006C7054"/>
    <w:rsid w:val="006C71D0"/>
    <w:rsid w:val="006C7F45"/>
    <w:rsid w:val="006D04E9"/>
    <w:rsid w:val="006D0CC2"/>
    <w:rsid w:val="006D10CA"/>
    <w:rsid w:val="006D1997"/>
    <w:rsid w:val="006D1EB7"/>
    <w:rsid w:val="006D2441"/>
    <w:rsid w:val="006D34D5"/>
    <w:rsid w:val="006D36CB"/>
    <w:rsid w:val="006D447B"/>
    <w:rsid w:val="006D4851"/>
    <w:rsid w:val="006D4927"/>
    <w:rsid w:val="006D5CD6"/>
    <w:rsid w:val="006D5EF5"/>
    <w:rsid w:val="006D61CC"/>
    <w:rsid w:val="006D623F"/>
    <w:rsid w:val="006D6907"/>
    <w:rsid w:val="006D6CF7"/>
    <w:rsid w:val="006D70E0"/>
    <w:rsid w:val="006D7388"/>
    <w:rsid w:val="006D78FC"/>
    <w:rsid w:val="006E00B6"/>
    <w:rsid w:val="006E025B"/>
    <w:rsid w:val="006E029D"/>
    <w:rsid w:val="006E088C"/>
    <w:rsid w:val="006E0D6C"/>
    <w:rsid w:val="006E1017"/>
    <w:rsid w:val="006E1447"/>
    <w:rsid w:val="006E1EA4"/>
    <w:rsid w:val="006E207E"/>
    <w:rsid w:val="006E2156"/>
    <w:rsid w:val="006E27CE"/>
    <w:rsid w:val="006E2BD6"/>
    <w:rsid w:val="006E3ADE"/>
    <w:rsid w:val="006E3B14"/>
    <w:rsid w:val="006E42BB"/>
    <w:rsid w:val="006E4994"/>
    <w:rsid w:val="006E49E4"/>
    <w:rsid w:val="006E6091"/>
    <w:rsid w:val="006E6ABC"/>
    <w:rsid w:val="006E6B52"/>
    <w:rsid w:val="006E701C"/>
    <w:rsid w:val="006E7476"/>
    <w:rsid w:val="006E756F"/>
    <w:rsid w:val="006E76E4"/>
    <w:rsid w:val="006E7E26"/>
    <w:rsid w:val="006F0323"/>
    <w:rsid w:val="006F03FA"/>
    <w:rsid w:val="006F09DC"/>
    <w:rsid w:val="006F1475"/>
    <w:rsid w:val="006F14B4"/>
    <w:rsid w:val="006F16BC"/>
    <w:rsid w:val="006F1AD3"/>
    <w:rsid w:val="006F2510"/>
    <w:rsid w:val="006F2880"/>
    <w:rsid w:val="006F3183"/>
    <w:rsid w:val="006F31C2"/>
    <w:rsid w:val="006F365A"/>
    <w:rsid w:val="006F39F2"/>
    <w:rsid w:val="006F3DD1"/>
    <w:rsid w:val="006F4198"/>
    <w:rsid w:val="006F44DA"/>
    <w:rsid w:val="006F4610"/>
    <w:rsid w:val="006F50FF"/>
    <w:rsid w:val="006F55CE"/>
    <w:rsid w:val="006F5EE0"/>
    <w:rsid w:val="006F6529"/>
    <w:rsid w:val="006F6D7B"/>
    <w:rsid w:val="006F7169"/>
    <w:rsid w:val="006F758D"/>
    <w:rsid w:val="006F78EB"/>
    <w:rsid w:val="007004F3"/>
    <w:rsid w:val="00700B5A"/>
    <w:rsid w:val="00700D39"/>
    <w:rsid w:val="00700DEE"/>
    <w:rsid w:val="00701348"/>
    <w:rsid w:val="007017F3"/>
    <w:rsid w:val="00701872"/>
    <w:rsid w:val="00701AB6"/>
    <w:rsid w:val="00702A0A"/>
    <w:rsid w:val="00702B86"/>
    <w:rsid w:val="00702E99"/>
    <w:rsid w:val="007031A2"/>
    <w:rsid w:val="0070356B"/>
    <w:rsid w:val="00705463"/>
    <w:rsid w:val="00705B38"/>
    <w:rsid w:val="00705CE4"/>
    <w:rsid w:val="00705ED1"/>
    <w:rsid w:val="007062B2"/>
    <w:rsid w:val="00706CB9"/>
    <w:rsid w:val="0070726B"/>
    <w:rsid w:val="00707F3D"/>
    <w:rsid w:val="007102A8"/>
    <w:rsid w:val="0071030C"/>
    <w:rsid w:val="00710775"/>
    <w:rsid w:val="00711308"/>
    <w:rsid w:val="00711436"/>
    <w:rsid w:val="007115C8"/>
    <w:rsid w:val="00711958"/>
    <w:rsid w:val="00711A94"/>
    <w:rsid w:val="0071267C"/>
    <w:rsid w:val="00712D06"/>
    <w:rsid w:val="00712D9B"/>
    <w:rsid w:val="00713068"/>
    <w:rsid w:val="0071325A"/>
    <w:rsid w:val="00713975"/>
    <w:rsid w:val="007139D2"/>
    <w:rsid w:val="00713B92"/>
    <w:rsid w:val="00714563"/>
    <w:rsid w:val="0071463C"/>
    <w:rsid w:val="007147F9"/>
    <w:rsid w:val="00714A1C"/>
    <w:rsid w:val="00714F80"/>
    <w:rsid w:val="00715229"/>
    <w:rsid w:val="0071676F"/>
    <w:rsid w:val="00716CC3"/>
    <w:rsid w:val="00717286"/>
    <w:rsid w:val="0071792E"/>
    <w:rsid w:val="00717B30"/>
    <w:rsid w:val="00717BD8"/>
    <w:rsid w:val="00720804"/>
    <w:rsid w:val="00720F1E"/>
    <w:rsid w:val="007210D2"/>
    <w:rsid w:val="0072119E"/>
    <w:rsid w:val="0072137D"/>
    <w:rsid w:val="00721608"/>
    <w:rsid w:val="00721F94"/>
    <w:rsid w:val="00722013"/>
    <w:rsid w:val="00722120"/>
    <w:rsid w:val="00722473"/>
    <w:rsid w:val="00722AA7"/>
    <w:rsid w:val="007231A3"/>
    <w:rsid w:val="00723208"/>
    <w:rsid w:val="0072399E"/>
    <w:rsid w:val="00723E63"/>
    <w:rsid w:val="00724AED"/>
    <w:rsid w:val="00725B50"/>
    <w:rsid w:val="00726104"/>
    <w:rsid w:val="0072626E"/>
    <w:rsid w:val="00726C4F"/>
    <w:rsid w:val="00726DBB"/>
    <w:rsid w:val="00727E90"/>
    <w:rsid w:val="007302F9"/>
    <w:rsid w:val="007305EF"/>
    <w:rsid w:val="00730839"/>
    <w:rsid w:val="007308D0"/>
    <w:rsid w:val="00730923"/>
    <w:rsid w:val="00730970"/>
    <w:rsid w:val="00730CFC"/>
    <w:rsid w:val="00730FCD"/>
    <w:rsid w:val="007316C2"/>
    <w:rsid w:val="007316FF"/>
    <w:rsid w:val="00731D28"/>
    <w:rsid w:val="00732498"/>
    <w:rsid w:val="0073295F"/>
    <w:rsid w:val="007329BD"/>
    <w:rsid w:val="007329CE"/>
    <w:rsid w:val="00733D5D"/>
    <w:rsid w:val="00733E62"/>
    <w:rsid w:val="007344D2"/>
    <w:rsid w:val="00735058"/>
    <w:rsid w:val="00735886"/>
    <w:rsid w:val="00735DE5"/>
    <w:rsid w:val="00736202"/>
    <w:rsid w:val="00736A60"/>
    <w:rsid w:val="00736CAC"/>
    <w:rsid w:val="00737657"/>
    <w:rsid w:val="00737B51"/>
    <w:rsid w:val="00740068"/>
    <w:rsid w:val="007400A3"/>
    <w:rsid w:val="00740230"/>
    <w:rsid w:val="0074026D"/>
    <w:rsid w:val="00740B7A"/>
    <w:rsid w:val="00741061"/>
    <w:rsid w:val="00741386"/>
    <w:rsid w:val="007413FF"/>
    <w:rsid w:val="007428EB"/>
    <w:rsid w:val="00743024"/>
    <w:rsid w:val="00743325"/>
    <w:rsid w:val="00743C5F"/>
    <w:rsid w:val="00743DC6"/>
    <w:rsid w:val="007441DF"/>
    <w:rsid w:val="00744257"/>
    <w:rsid w:val="007442D6"/>
    <w:rsid w:val="007448EE"/>
    <w:rsid w:val="00744AB7"/>
    <w:rsid w:val="00744B7C"/>
    <w:rsid w:val="00744DA0"/>
    <w:rsid w:val="0074602B"/>
    <w:rsid w:val="0074602F"/>
    <w:rsid w:val="00746049"/>
    <w:rsid w:val="00746241"/>
    <w:rsid w:val="0074670A"/>
    <w:rsid w:val="00746AE7"/>
    <w:rsid w:val="007470F4"/>
    <w:rsid w:val="00747DE2"/>
    <w:rsid w:val="007509F8"/>
    <w:rsid w:val="00751211"/>
    <w:rsid w:val="00751921"/>
    <w:rsid w:val="00751D78"/>
    <w:rsid w:val="00752674"/>
    <w:rsid w:val="0075368C"/>
    <w:rsid w:val="007537EA"/>
    <w:rsid w:val="007537F2"/>
    <w:rsid w:val="00753BE8"/>
    <w:rsid w:val="00753F24"/>
    <w:rsid w:val="00753F8C"/>
    <w:rsid w:val="0075418A"/>
    <w:rsid w:val="007543DC"/>
    <w:rsid w:val="00755A84"/>
    <w:rsid w:val="00755EDA"/>
    <w:rsid w:val="007571EA"/>
    <w:rsid w:val="0075721A"/>
    <w:rsid w:val="0075797C"/>
    <w:rsid w:val="00757D9B"/>
    <w:rsid w:val="00760487"/>
    <w:rsid w:val="00760A4E"/>
    <w:rsid w:val="00760D79"/>
    <w:rsid w:val="00761130"/>
    <w:rsid w:val="0076152A"/>
    <w:rsid w:val="0076195F"/>
    <w:rsid w:val="007619DD"/>
    <w:rsid w:val="00761C0F"/>
    <w:rsid w:val="007622BA"/>
    <w:rsid w:val="0076290E"/>
    <w:rsid w:val="00762A74"/>
    <w:rsid w:val="00762CC9"/>
    <w:rsid w:val="00763965"/>
    <w:rsid w:val="00763A0B"/>
    <w:rsid w:val="00763DD2"/>
    <w:rsid w:val="007647E0"/>
    <w:rsid w:val="00764F9B"/>
    <w:rsid w:val="007654A5"/>
    <w:rsid w:val="00765EAA"/>
    <w:rsid w:val="0076731F"/>
    <w:rsid w:val="00767426"/>
    <w:rsid w:val="00767F87"/>
    <w:rsid w:val="0077002A"/>
    <w:rsid w:val="00770111"/>
    <w:rsid w:val="0077070E"/>
    <w:rsid w:val="00770CC1"/>
    <w:rsid w:val="00771256"/>
    <w:rsid w:val="00772130"/>
    <w:rsid w:val="007722CC"/>
    <w:rsid w:val="00772CFD"/>
    <w:rsid w:val="00773BC8"/>
    <w:rsid w:val="00773C52"/>
    <w:rsid w:val="0077426E"/>
    <w:rsid w:val="0077435F"/>
    <w:rsid w:val="0077473C"/>
    <w:rsid w:val="00774B7E"/>
    <w:rsid w:val="00774F3C"/>
    <w:rsid w:val="00775473"/>
    <w:rsid w:val="0077550F"/>
    <w:rsid w:val="0077618B"/>
    <w:rsid w:val="0077677E"/>
    <w:rsid w:val="00776A29"/>
    <w:rsid w:val="00776D0E"/>
    <w:rsid w:val="00776DE8"/>
    <w:rsid w:val="0077706D"/>
    <w:rsid w:val="0077730A"/>
    <w:rsid w:val="0077737D"/>
    <w:rsid w:val="0077760A"/>
    <w:rsid w:val="00777EB7"/>
    <w:rsid w:val="0078042F"/>
    <w:rsid w:val="0078046E"/>
    <w:rsid w:val="007805D2"/>
    <w:rsid w:val="007806DD"/>
    <w:rsid w:val="00780A9F"/>
    <w:rsid w:val="00780C16"/>
    <w:rsid w:val="007815FD"/>
    <w:rsid w:val="007819DA"/>
    <w:rsid w:val="00781AB9"/>
    <w:rsid w:val="00782335"/>
    <w:rsid w:val="00783060"/>
    <w:rsid w:val="007831FC"/>
    <w:rsid w:val="0078377A"/>
    <w:rsid w:val="0078430B"/>
    <w:rsid w:val="00784DFE"/>
    <w:rsid w:val="00785105"/>
    <w:rsid w:val="007854B6"/>
    <w:rsid w:val="0078558B"/>
    <w:rsid w:val="007856F5"/>
    <w:rsid w:val="007857C0"/>
    <w:rsid w:val="00786137"/>
    <w:rsid w:val="007876EA"/>
    <w:rsid w:val="00787D75"/>
    <w:rsid w:val="00790697"/>
    <w:rsid w:val="007909AC"/>
    <w:rsid w:val="00790ADC"/>
    <w:rsid w:val="00790CD1"/>
    <w:rsid w:val="00791203"/>
    <w:rsid w:val="00791E94"/>
    <w:rsid w:val="007927E0"/>
    <w:rsid w:val="00792CC0"/>
    <w:rsid w:val="00792D29"/>
    <w:rsid w:val="0079309D"/>
    <w:rsid w:val="0079312B"/>
    <w:rsid w:val="007934E4"/>
    <w:rsid w:val="00793B54"/>
    <w:rsid w:val="00794535"/>
    <w:rsid w:val="00794567"/>
    <w:rsid w:val="00794632"/>
    <w:rsid w:val="007955D2"/>
    <w:rsid w:val="007956A6"/>
    <w:rsid w:val="00795877"/>
    <w:rsid w:val="007959EA"/>
    <w:rsid w:val="007959F1"/>
    <w:rsid w:val="00795A50"/>
    <w:rsid w:val="00795C1D"/>
    <w:rsid w:val="00795C9C"/>
    <w:rsid w:val="00795CB1"/>
    <w:rsid w:val="00796456"/>
    <w:rsid w:val="007965EA"/>
    <w:rsid w:val="0079684D"/>
    <w:rsid w:val="00796972"/>
    <w:rsid w:val="007969B4"/>
    <w:rsid w:val="00796B50"/>
    <w:rsid w:val="00796C35"/>
    <w:rsid w:val="00796E12"/>
    <w:rsid w:val="0079782C"/>
    <w:rsid w:val="00797E4C"/>
    <w:rsid w:val="00797F07"/>
    <w:rsid w:val="007A0204"/>
    <w:rsid w:val="007A0F9E"/>
    <w:rsid w:val="007A12DC"/>
    <w:rsid w:val="007A1B53"/>
    <w:rsid w:val="007A1BFC"/>
    <w:rsid w:val="007A1DEE"/>
    <w:rsid w:val="007A2699"/>
    <w:rsid w:val="007A2794"/>
    <w:rsid w:val="007A2849"/>
    <w:rsid w:val="007A3331"/>
    <w:rsid w:val="007A3415"/>
    <w:rsid w:val="007A3D26"/>
    <w:rsid w:val="007A407E"/>
    <w:rsid w:val="007A410A"/>
    <w:rsid w:val="007A440D"/>
    <w:rsid w:val="007A4E1F"/>
    <w:rsid w:val="007A54F4"/>
    <w:rsid w:val="007A5554"/>
    <w:rsid w:val="007A56FB"/>
    <w:rsid w:val="007A5B1D"/>
    <w:rsid w:val="007A5FA9"/>
    <w:rsid w:val="007A63D6"/>
    <w:rsid w:val="007A6D62"/>
    <w:rsid w:val="007A7070"/>
    <w:rsid w:val="007A7928"/>
    <w:rsid w:val="007A7CD7"/>
    <w:rsid w:val="007B006D"/>
    <w:rsid w:val="007B06F0"/>
    <w:rsid w:val="007B07CB"/>
    <w:rsid w:val="007B0CA5"/>
    <w:rsid w:val="007B0EEA"/>
    <w:rsid w:val="007B167F"/>
    <w:rsid w:val="007B2017"/>
    <w:rsid w:val="007B247A"/>
    <w:rsid w:val="007B2861"/>
    <w:rsid w:val="007B2D38"/>
    <w:rsid w:val="007B3238"/>
    <w:rsid w:val="007B4418"/>
    <w:rsid w:val="007B448B"/>
    <w:rsid w:val="007B48EC"/>
    <w:rsid w:val="007B4E9B"/>
    <w:rsid w:val="007B5540"/>
    <w:rsid w:val="007B5CF6"/>
    <w:rsid w:val="007B63A3"/>
    <w:rsid w:val="007B6593"/>
    <w:rsid w:val="007B68EC"/>
    <w:rsid w:val="007B6BDB"/>
    <w:rsid w:val="007B6EB3"/>
    <w:rsid w:val="007B71C5"/>
    <w:rsid w:val="007B7CE6"/>
    <w:rsid w:val="007B7F46"/>
    <w:rsid w:val="007C0790"/>
    <w:rsid w:val="007C0AA2"/>
    <w:rsid w:val="007C0BE2"/>
    <w:rsid w:val="007C0D9C"/>
    <w:rsid w:val="007C1172"/>
    <w:rsid w:val="007C12CD"/>
    <w:rsid w:val="007C1489"/>
    <w:rsid w:val="007C190A"/>
    <w:rsid w:val="007C2504"/>
    <w:rsid w:val="007C26EB"/>
    <w:rsid w:val="007C28CF"/>
    <w:rsid w:val="007C2D33"/>
    <w:rsid w:val="007C35B7"/>
    <w:rsid w:val="007C3862"/>
    <w:rsid w:val="007C3DD5"/>
    <w:rsid w:val="007C4D42"/>
    <w:rsid w:val="007C64AF"/>
    <w:rsid w:val="007C6AAB"/>
    <w:rsid w:val="007C6F37"/>
    <w:rsid w:val="007C7489"/>
    <w:rsid w:val="007C79C8"/>
    <w:rsid w:val="007C7D63"/>
    <w:rsid w:val="007D0B1B"/>
    <w:rsid w:val="007D10FE"/>
    <w:rsid w:val="007D119C"/>
    <w:rsid w:val="007D13D8"/>
    <w:rsid w:val="007D1F39"/>
    <w:rsid w:val="007D1FB5"/>
    <w:rsid w:val="007D2437"/>
    <w:rsid w:val="007D254C"/>
    <w:rsid w:val="007D2BCB"/>
    <w:rsid w:val="007D36FD"/>
    <w:rsid w:val="007D39D6"/>
    <w:rsid w:val="007D3BC7"/>
    <w:rsid w:val="007D3FBD"/>
    <w:rsid w:val="007D43CD"/>
    <w:rsid w:val="007D49BF"/>
    <w:rsid w:val="007D4CE6"/>
    <w:rsid w:val="007D50F1"/>
    <w:rsid w:val="007D545D"/>
    <w:rsid w:val="007D5E5D"/>
    <w:rsid w:val="007D6136"/>
    <w:rsid w:val="007D62A6"/>
    <w:rsid w:val="007D63B8"/>
    <w:rsid w:val="007D69F0"/>
    <w:rsid w:val="007D7020"/>
    <w:rsid w:val="007D7521"/>
    <w:rsid w:val="007D7827"/>
    <w:rsid w:val="007D7A36"/>
    <w:rsid w:val="007D7CAC"/>
    <w:rsid w:val="007D7E87"/>
    <w:rsid w:val="007E0239"/>
    <w:rsid w:val="007E0625"/>
    <w:rsid w:val="007E0C2E"/>
    <w:rsid w:val="007E0D35"/>
    <w:rsid w:val="007E0D39"/>
    <w:rsid w:val="007E1132"/>
    <w:rsid w:val="007E12D7"/>
    <w:rsid w:val="007E12FA"/>
    <w:rsid w:val="007E1660"/>
    <w:rsid w:val="007E1720"/>
    <w:rsid w:val="007E1CE7"/>
    <w:rsid w:val="007E2420"/>
    <w:rsid w:val="007E26B9"/>
    <w:rsid w:val="007E2834"/>
    <w:rsid w:val="007E2C8A"/>
    <w:rsid w:val="007E2C91"/>
    <w:rsid w:val="007E300A"/>
    <w:rsid w:val="007E3484"/>
    <w:rsid w:val="007E36A8"/>
    <w:rsid w:val="007E3E49"/>
    <w:rsid w:val="007E4498"/>
    <w:rsid w:val="007E49F8"/>
    <w:rsid w:val="007E5920"/>
    <w:rsid w:val="007E5A40"/>
    <w:rsid w:val="007E61B0"/>
    <w:rsid w:val="007E6A0A"/>
    <w:rsid w:val="007E6AC7"/>
    <w:rsid w:val="007E6E05"/>
    <w:rsid w:val="007E6E8E"/>
    <w:rsid w:val="007E727D"/>
    <w:rsid w:val="007E77FD"/>
    <w:rsid w:val="007E7F0B"/>
    <w:rsid w:val="007F038C"/>
    <w:rsid w:val="007F06A2"/>
    <w:rsid w:val="007F0714"/>
    <w:rsid w:val="007F0BA6"/>
    <w:rsid w:val="007F0DB6"/>
    <w:rsid w:val="007F1E40"/>
    <w:rsid w:val="007F2F29"/>
    <w:rsid w:val="007F34CB"/>
    <w:rsid w:val="007F36D0"/>
    <w:rsid w:val="007F3C62"/>
    <w:rsid w:val="007F3C91"/>
    <w:rsid w:val="007F4B51"/>
    <w:rsid w:val="007F4C6D"/>
    <w:rsid w:val="007F52D5"/>
    <w:rsid w:val="007F5413"/>
    <w:rsid w:val="007F5577"/>
    <w:rsid w:val="007F60D3"/>
    <w:rsid w:val="007F60F0"/>
    <w:rsid w:val="007F69F4"/>
    <w:rsid w:val="007F6BC1"/>
    <w:rsid w:val="007F6E90"/>
    <w:rsid w:val="007F729B"/>
    <w:rsid w:val="007F78C3"/>
    <w:rsid w:val="00801101"/>
    <w:rsid w:val="00801296"/>
    <w:rsid w:val="008019F9"/>
    <w:rsid w:val="00801EC2"/>
    <w:rsid w:val="008022C8"/>
    <w:rsid w:val="008023B9"/>
    <w:rsid w:val="00802C07"/>
    <w:rsid w:val="00802FAE"/>
    <w:rsid w:val="0080342E"/>
    <w:rsid w:val="00803C6D"/>
    <w:rsid w:val="00803E63"/>
    <w:rsid w:val="008041B4"/>
    <w:rsid w:val="008067BB"/>
    <w:rsid w:val="008068A8"/>
    <w:rsid w:val="00806980"/>
    <w:rsid w:val="00806F78"/>
    <w:rsid w:val="008071FB"/>
    <w:rsid w:val="00807248"/>
    <w:rsid w:val="00807732"/>
    <w:rsid w:val="00810204"/>
    <w:rsid w:val="00810579"/>
    <w:rsid w:val="008109C7"/>
    <w:rsid w:val="00810D02"/>
    <w:rsid w:val="00810D4C"/>
    <w:rsid w:val="008114F4"/>
    <w:rsid w:val="0081183A"/>
    <w:rsid w:val="008120FE"/>
    <w:rsid w:val="008127D9"/>
    <w:rsid w:val="00812AFB"/>
    <w:rsid w:val="00812B5B"/>
    <w:rsid w:val="00812D10"/>
    <w:rsid w:val="008144E3"/>
    <w:rsid w:val="008148FA"/>
    <w:rsid w:val="00814D28"/>
    <w:rsid w:val="00815181"/>
    <w:rsid w:val="00815970"/>
    <w:rsid w:val="00816F48"/>
    <w:rsid w:val="008173B6"/>
    <w:rsid w:val="00817A2B"/>
    <w:rsid w:val="00817D40"/>
    <w:rsid w:val="00820AA5"/>
    <w:rsid w:val="00820AD9"/>
    <w:rsid w:val="00820B22"/>
    <w:rsid w:val="008215D7"/>
    <w:rsid w:val="00821DA4"/>
    <w:rsid w:val="008223E9"/>
    <w:rsid w:val="0082280A"/>
    <w:rsid w:val="00822ECF"/>
    <w:rsid w:val="0082374D"/>
    <w:rsid w:val="0082382D"/>
    <w:rsid w:val="00823DC2"/>
    <w:rsid w:val="00823FCB"/>
    <w:rsid w:val="008245A0"/>
    <w:rsid w:val="008249EC"/>
    <w:rsid w:val="008252C7"/>
    <w:rsid w:val="008255F4"/>
    <w:rsid w:val="00825C40"/>
    <w:rsid w:val="00825C4A"/>
    <w:rsid w:val="00825CE9"/>
    <w:rsid w:val="0082651A"/>
    <w:rsid w:val="0082651D"/>
    <w:rsid w:val="008268E1"/>
    <w:rsid w:val="00826A90"/>
    <w:rsid w:val="008270E8"/>
    <w:rsid w:val="00827374"/>
    <w:rsid w:val="008273EE"/>
    <w:rsid w:val="00827575"/>
    <w:rsid w:val="00827772"/>
    <w:rsid w:val="0083079C"/>
    <w:rsid w:val="00830A78"/>
    <w:rsid w:val="008313D3"/>
    <w:rsid w:val="00831AD8"/>
    <w:rsid w:val="00831C3E"/>
    <w:rsid w:val="00831CF8"/>
    <w:rsid w:val="008324FA"/>
    <w:rsid w:val="00832D60"/>
    <w:rsid w:val="008333CB"/>
    <w:rsid w:val="00833429"/>
    <w:rsid w:val="008335FB"/>
    <w:rsid w:val="00833924"/>
    <w:rsid w:val="00833DFE"/>
    <w:rsid w:val="00834AD2"/>
    <w:rsid w:val="0083552E"/>
    <w:rsid w:val="00835BCE"/>
    <w:rsid w:val="0083711A"/>
    <w:rsid w:val="00837441"/>
    <w:rsid w:val="008375BC"/>
    <w:rsid w:val="00837C75"/>
    <w:rsid w:val="0084087A"/>
    <w:rsid w:val="00840EC0"/>
    <w:rsid w:val="00841126"/>
    <w:rsid w:val="00841A4F"/>
    <w:rsid w:val="00841ADE"/>
    <w:rsid w:val="0084377F"/>
    <w:rsid w:val="0084461A"/>
    <w:rsid w:val="00844B1D"/>
    <w:rsid w:val="00844E70"/>
    <w:rsid w:val="00844F60"/>
    <w:rsid w:val="00845124"/>
    <w:rsid w:val="008452E2"/>
    <w:rsid w:val="008456B2"/>
    <w:rsid w:val="0084571C"/>
    <w:rsid w:val="00845742"/>
    <w:rsid w:val="00845D4D"/>
    <w:rsid w:val="008473C6"/>
    <w:rsid w:val="008500BC"/>
    <w:rsid w:val="00851348"/>
    <w:rsid w:val="0085137B"/>
    <w:rsid w:val="00851435"/>
    <w:rsid w:val="00851479"/>
    <w:rsid w:val="008514AA"/>
    <w:rsid w:val="00852072"/>
    <w:rsid w:val="008523A1"/>
    <w:rsid w:val="00852AA0"/>
    <w:rsid w:val="00852E0C"/>
    <w:rsid w:val="00852EEF"/>
    <w:rsid w:val="0085306A"/>
    <w:rsid w:val="008531FC"/>
    <w:rsid w:val="008536A4"/>
    <w:rsid w:val="00853A55"/>
    <w:rsid w:val="00853CD8"/>
    <w:rsid w:val="00854117"/>
    <w:rsid w:val="008547BE"/>
    <w:rsid w:val="00854B53"/>
    <w:rsid w:val="00854E9F"/>
    <w:rsid w:val="00854F5C"/>
    <w:rsid w:val="00855003"/>
    <w:rsid w:val="00855133"/>
    <w:rsid w:val="00855169"/>
    <w:rsid w:val="008560FF"/>
    <w:rsid w:val="00856173"/>
    <w:rsid w:val="008561E5"/>
    <w:rsid w:val="0085643A"/>
    <w:rsid w:val="00856B01"/>
    <w:rsid w:val="00856E0D"/>
    <w:rsid w:val="00856E36"/>
    <w:rsid w:val="00856EA3"/>
    <w:rsid w:val="0085730D"/>
    <w:rsid w:val="00857425"/>
    <w:rsid w:val="008574E3"/>
    <w:rsid w:val="008574F9"/>
    <w:rsid w:val="00857A17"/>
    <w:rsid w:val="00857C11"/>
    <w:rsid w:val="00857E5E"/>
    <w:rsid w:val="0086015B"/>
    <w:rsid w:val="008601D7"/>
    <w:rsid w:val="00860356"/>
    <w:rsid w:val="00860C54"/>
    <w:rsid w:val="00860E9F"/>
    <w:rsid w:val="00860EA5"/>
    <w:rsid w:val="008611FE"/>
    <w:rsid w:val="00861370"/>
    <w:rsid w:val="00861388"/>
    <w:rsid w:val="00861B72"/>
    <w:rsid w:val="00861F82"/>
    <w:rsid w:val="0086203B"/>
    <w:rsid w:val="00862121"/>
    <w:rsid w:val="00862356"/>
    <w:rsid w:val="0086279F"/>
    <w:rsid w:val="00862A71"/>
    <w:rsid w:val="00862F76"/>
    <w:rsid w:val="00863513"/>
    <w:rsid w:val="00863A49"/>
    <w:rsid w:val="00863D22"/>
    <w:rsid w:val="008644D2"/>
    <w:rsid w:val="00864B2A"/>
    <w:rsid w:val="008655E0"/>
    <w:rsid w:val="008655E9"/>
    <w:rsid w:val="00865A92"/>
    <w:rsid w:val="00865DCD"/>
    <w:rsid w:val="008663E0"/>
    <w:rsid w:val="0086670D"/>
    <w:rsid w:val="00866D6C"/>
    <w:rsid w:val="00867583"/>
    <w:rsid w:val="00867814"/>
    <w:rsid w:val="00867F9F"/>
    <w:rsid w:val="008707C6"/>
    <w:rsid w:val="00870C01"/>
    <w:rsid w:val="00871247"/>
    <w:rsid w:val="00871481"/>
    <w:rsid w:val="00871BF4"/>
    <w:rsid w:val="00871C90"/>
    <w:rsid w:val="0087228A"/>
    <w:rsid w:val="008722C0"/>
    <w:rsid w:val="00872CB3"/>
    <w:rsid w:val="00872F88"/>
    <w:rsid w:val="0087348C"/>
    <w:rsid w:val="00873C24"/>
    <w:rsid w:val="00873F5F"/>
    <w:rsid w:val="0087461D"/>
    <w:rsid w:val="0087464D"/>
    <w:rsid w:val="00874688"/>
    <w:rsid w:val="0087476E"/>
    <w:rsid w:val="0087496D"/>
    <w:rsid w:val="008757F8"/>
    <w:rsid w:val="00875E5B"/>
    <w:rsid w:val="00876CFF"/>
    <w:rsid w:val="00876E1F"/>
    <w:rsid w:val="00877255"/>
    <w:rsid w:val="00877C19"/>
    <w:rsid w:val="0088004D"/>
    <w:rsid w:val="00880065"/>
    <w:rsid w:val="00880593"/>
    <w:rsid w:val="008810CC"/>
    <w:rsid w:val="008811E0"/>
    <w:rsid w:val="008814AA"/>
    <w:rsid w:val="00881707"/>
    <w:rsid w:val="008817FD"/>
    <w:rsid w:val="008827C8"/>
    <w:rsid w:val="008833D3"/>
    <w:rsid w:val="00883429"/>
    <w:rsid w:val="008836E2"/>
    <w:rsid w:val="00883BD8"/>
    <w:rsid w:val="00883DC4"/>
    <w:rsid w:val="0088465B"/>
    <w:rsid w:val="00884A12"/>
    <w:rsid w:val="00885ABC"/>
    <w:rsid w:val="00885C9D"/>
    <w:rsid w:val="00886546"/>
    <w:rsid w:val="008869C6"/>
    <w:rsid w:val="00886CD5"/>
    <w:rsid w:val="00887478"/>
    <w:rsid w:val="00887ABB"/>
    <w:rsid w:val="00887C50"/>
    <w:rsid w:val="00887C7B"/>
    <w:rsid w:val="00890441"/>
    <w:rsid w:val="00890BA7"/>
    <w:rsid w:val="008911BB"/>
    <w:rsid w:val="00891460"/>
    <w:rsid w:val="00891F27"/>
    <w:rsid w:val="0089232C"/>
    <w:rsid w:val="008943A3"/>
    <w:rsid w:val="00894451"/>
    <w:rsid w:val="008954AF"/>
    <w:rsid w:val="0089567B"/>
    <w:rsid w:val="00895B20"/>
    <w:rsid w:val="00895EAD"/>
    <w:rsid w:val="00895F4C"/>
    <w:rsid w:val="00896119"/>
    <w:rsid w:val="00896373"/>
    <w:rsid w:val="008968B8"/>
    <w:rsid w:val="008972C5"/>
    <w:rsid w:val="00897346"/>
    <w:rsid w:val="008973A8"/>
    <w:rsid w:val="008974D6"/>
    <w:rsid w:val="00897F86"/>
    <w:rsid w:val="008A0716"/>
    <w:rsid w:val="008A0877"/>
    <w:rsid w:val="008A0ED7"/>
    <w:rsid w:val="008A11A9"/>
    <w:rsid w:val="008A1B39"/>
    <w:rsid w:val="008A1F88"/>
    <w:rsid w:val="008A2257"/>
    <w:rsid w:val="008A23A6"/>
    <w:rsid w:val="008A360A"/>
    <w:rsid w:val="008A3CD6"/>
    <w:rsid w:val="008A3E74"/>
    <w:rsid w:val="008A434A"/>
    <w:rsid w:val="008A44EE"/>
    <w:rsid w:val="008A4965"/>
    <w:rsid w:val="008A4EE0"/>
    <w:rsid w:val="008A5D34"/>
    <w:rsid w:val="008A6588"/>
    <w:rsid w:val="008A6FC4"/>
    <w:rsid w:val="008A7E9E"/>
    <w:rsid w:val="008B0A3E"/>
    <w:rsid w:val="008B1290"/>
    <w:rsid w:val="008B1337"/>
    <w:rsid w:val="008B13E4"/>
    <w:rsid w:val="008B1519"/>
    <w:rsid w:val="008B1B23"/>
    <w:rsid w:val="008B1E7A"/>
    <w:rsid w:val="008B2A9B"/>
    <w:rsid w:val="008B4058"/>
    <w:rsid w:val="008B40CB"/>
    <w:rsid w:val="008B4952"/>
    <w:rsid w:val="008B4CF8"/>
    <w:rsid w:val="008B5E5B"/>
    <w:rsid w:val="008B60C0"/>
    <w:rsid w:val="008B60CA"/>
    <w:rsid w:val="008B642A"/>
    <w:rsid w:val="008B665F"/>
    <w:rsid w:val="008B6AF6"/>
    <w:rsid w:val="008B7AA2"/>
    <w:rsid w:val="008B7B1D"/>
    <w:rsid w:val="008B7E53"/>
    <w:rsid w:val="008C0478"/>
    <w:rsid w:val="008C0670"/>
    <w:rsid w:val="008C0CBF"/>
    <w:rsid w:val="008C0E0A"/>
    <w:rsid w:val="008C127C"/>
    <w:rsid w:val="008C1346"/>
    <w:rsid w:val="008C1A0D"/>
    <w:rsid w:val="008C21C0"/>
    <w:rsid w:val="008C22EB"/>
    <w:rsid w:val="008C2483"/>
    <w:rsid w:val="008C24E1"/>
    <w:rsid w:val="008C256E"/>
    <w:rsid w:val="008C27D6"/>
    <w:rsid w:val="008C2BA0"/>
    <w:rsid w:val="008C2D65"/>
    <w:rsid w:val="008C38C5"/>
    <w:rsid w:val="008C3957"/>
    <w:rsid w:val="008C3AAE"/>
    <w:rsid w:val="008C47E1"/>
    <w:rsid w:val="008C4B0C"/>
    <w:rsid w:val="008C4D77"/>
    <w:rsid w:val="008C518B"/>
    <w:rsid w:val="008C527C"/>
    <w:rsid w:val="008C5F14"/>
    <w:rsid w:val="008C618F"/>
    <w:rsid w:val="008C6912"/>
    <w:rsid w:val="008C6BD1"/>
    <w:rsid w:val="008C7891"/>
    <w:rsid w:val="008C7B81"/>
    <w:rsid w:val="008C7F13"/>
    <w:rsid w:val="008D0010"/>
    <w:rsid w:val="008D0BB7"/>
    <w:rsid w:val="008D131F"/>
    <w:rsid w:val="008D18F4"/>
    <w:rsid w:val="008D1B04"/>
    <w:rsid w:val="008D1E68"/>
    <w:rsid w:val="008D2BF7"/>
    <w:rsid w:val="008D2EC2"/>
    <w:rsid w:val="008D33C3"/>
    <w:rsid w:val="008D3433"/>
    <w:rsid w:val="008D3B47"/>
    <w:rsid w:val="008D456B"/>
    <w:rsid w:val="008D47A4"/>
    <w:rsid w:val="008D4CC8"/>
    <w:rsid w:val="008D4CD1"/>
    <w:rsid w:val="008D4DE7"/>
    <w:rsid w:val="008D51A2"/>
    <w:rsid w:val="008D52DA"/>
    <w:rsid w:val="008D6526"/>
    <w:rsid w:val="008D65B8"/>
    <w:rsid w:val="008D713B"/>
    <w:rsid w:val="008D7783"/>
    <w:rsid w:val="008D7929"/>
    <w:rsid w:val="008D7ABD"/>
    <w:rsid w:val="008D7B3D"/>
    <w:rsid w:val="008E028D"/>
    <w:rsid w:val="008E077B"/>
    <w:rsid w:val="008E0A5C"/>
    <w:rsid w:val="008E15C1"/>
    <w:rsid w:val="008E19E9"/>
    <w:rsid w:val="008E1C3B"/>
    <w:rsid w:val="008E1EA4"/>
    <w:rsid w:val="008E1FA0"/>
    <w:rsid w:val="008E2289"/>
    <w:rsid w:val="008E2807"/>
    <w:rsid w:val="008E2D7A"/>
    <w:rsid w:val="008E2F59"/>
    <w:rsid w:val="008E34CD"/>
    <w:rsid w:val="008E3CE5"/>
    <w:rsid w:val="008E3EC4"/>
    <w:rsid w:val="008E3FD2"/>
    <w:rsid w:val="008E41FD"/>
    <w:rsid w:val="008E498C"/>
    <w:rsid w:val="008E4A70"/>
    <w:rsid w:val="008E4E4F"/>
    <w:rsid w:val="008E547B"/>
    <w:rsid w:val="008E5965"/>
    <w:rsid w:val="008E59E5"/>
    <w:rsid w:val="008E6299"/>
    <w:rsid w:val="008E654B"/>
    <w:rsid w:val="008E6713"/>
    <w:rsid w:val="008E6753"/>
    <w:rsid w:val="008E6AF8"/>
    <w:rsid w:val="008E6B8B"/>
    <w:rsid w:val="008E6DC1"/>
    <w:rsid w:val="008E785D"/>
    <w:rsid w:val="008E7BB9"/>
    <w:rsid w:val="008F0AC6"/>
    <w:rsid w:val="008F158F"/>
    <w:rsid w:val="008F161E"/>
    <w:rsid w:val="008F1830"/>
    <w:rsid w:val="008F1901"/>
    <w:rsid w:val="008F265B"/>
    <w:rsid w:val="008F2957"/>
    <w:rsid w:val="008F2E14"/>
    <w:rsid w:val="008F2E35"/>
    <w:rsid w:val="008F4311"/>
    <w:rsid w:val="008F465F"/>
    <w:rsid w:val="008F47C8"/>
    <w:rsid w:val="008F529F"/>
    <w:rsid w:val="008F568C"/>
    <w:rsid w:val="008F5CFC"/>
    <w:rsid w:val="008F633C"/>
    <w:rsid w:val="008F6FD1"/>
    <w:rsid w:val="008F715E"/>
    <w:rsid w:val="008F7773"/>
    <w:rsid w:val="008F785D"/>
    <w:rsid w:val="008F79BB"/>
    <w:rsid w:val="008F7E33"/>
    <w:rsid w:val="00900EA0"/>
    <w:rsid w:val="00901034"/>
    <w:rsid w:val="0090260A"/>
    <w:rsid w:val="0090275E"/>
    <w:rsid w:val="00904F98"/>
    <w:rsid w:val="00905D0D"/>
    <w:rsid w:val="009062E7"/>
    <w:rsid w:val="00906415"/>
    <w:rsid w:val="009070D7"/>
    <w:rsid w:val="00907488"/>
    <w:rsid w:val="009074DA"/>
    <w:rsid w:val="009077DD"/>
    <w:rsid w:val="00907BD1"/>
    <w:rsid w:val="00907CE5"/>
    <w:rsid w:val="00907F44"/>
    <w:rsid w:val="00910035"/>
    <w:rsid w:val="00910816"/>
    <w:rsid w:val="00910999"/>
    <w:rsid w:val="0091113A"/>
    <w:rsid w:val="00911BF0"/>
    <w:rsid w:val="00911C3E"/>
    <w:rsid w:val="00911F9F"/>
    <w:rsid w:val="009129D1"/>
    <w:rsid w:val="00913E79"/>
    <w:rsid w:val="00913FFB"/>
    <w:rsid w:val="00914E70"/>
    <w:rsid w:val="0091591E"/>
    <w:rsid w:val="0091596D"/>
    <w:rsid w:val="00915A03"/>
    <w:rsid w:val="00916B7C"/>
    <w:rsid w:val="009172F3"/>
    <w:rsid w:val="009178F3"/>
    <w:rsid w:val="009179BA"/>
    <w:rsid w:val="00920000"/>
    <w:rsid w:val="00921487"/>
    <w:rsid w:val="0092149B"/>
    <w:rsid w:val="00921547"/>
    <w:rsid w:val="0092164C"/>
    <w:rsid w:val="009219D2"/>
    <w:rsid w:val="00921B26"/>
    <w:rsid w:val="0092252F"/>
    <w:rsid w:val="009225DA"/>
    <w:rsid w:val="00922B97"/>
    <w:rsid w:val="00922CF9"/>
    <w:rsid w:val="009230F2"/>
    <w:rsid w:val="00923330"/>
    <w:rsid w:val="00923447"/>
    <w:rsid w:val="009239BE"/>
    <w:rsid w:val="00923B74"/>
    <w:rsid w:val="0092445D"/>
    <w:rsid w:val="009246ED"/>
    <w:rsid w:val="00924DF8"/>
    <w:rsid w:val="00924EFF"/>
    <w:rsid w:val="00925047"/>
    <w:rsid w:val="00925884"/>
    <w:rsid w:val="00926829"/>
    <w:rsid w:val="00926D56"/>
    <w:rsid w:val="00927784"/>
    <w:rsid w:val="00930444"/>
    <w:rsid w:val="009306A7"/>
    <w:rsid w:val="00930707"/>
    <w:rsid w:val="00932415"/>
    <w:rsid w:val="00932925"/>
    <w:rsid w:val="00932AA5"/>
    <w:rsid w:val="00932BF0"/>
    <w:rsid w:val="00933725"/>
    <w:rsid w:val="009345C6"/>
    <w:rsid w:val="00934D12"/>
    <w:rsid w:val="0093510B"/>
    <w:rsid w:val="009352ED"/>
    <w:rsid w:val="00935D6D"/>
    <w:rsid w:val="00936796"/>
    <w:rsid w:val="00936915"/>
    <w:rsid w:val="00936A72"/>
    <w:rsid w:val="00936D55"/>
    <w:rsid w:val="00936F19"/>
    <w:rsid w:val="00936F5C"/>
    <w:rsid w:val="00937128"/>
    <w:rsid w:val="009377E0"/>
    <w:rsid w:val="0093796F"/>
    <w:rsid w:val="00937D8A"/>
    <w:rsid w:val="00937F04"/>
    <w:rsid w:val="00937FC0"/>
    <w:rsid w:val="009402CD"/>
    <w:rsid w:val="00940598"/>
    <w:rsid w:val="00940A7E"/>
    <w:rsid w:val="00940B42"/>
    <w:rsid w:val="00940B79"/>
    <w:rsid w:val="00940DDC"/>
    <w:rsid w:val="00941112"/>
    <w:rsid w:val="00941588"/>
    <w:rsid w:val="00941C27"/>
    <w:rsid w:val="00942AAF"/>
    <w:rsid w:val="00942B59"/>
    <w:rsid w:val="00942C71"/>
    <w:rsid w:val="009436A3"/>
    <w:rsid w:val="00944424"/>
    <w:rsid w:val="009447DB"/>
    <w:rsid w:val="00944D78"/>
    <w:rsid w:val="009459C6"/>
    <w:rsid w:val="00945D8C"/>
    <w:rsid w:val="0094634E"/>
    <w:rsid w:val="0094647C"/>
    <w:rsid w:val="009467AF"/>
    <w:rsid w:val="009468B2"/>
    <w:rsid w:val="00946F9C"/>
    <w:rsid w:val="00947268"/>
    <w:rsid w:val="0094733B"/>
    <w:rsid w:val="00947AA2"/>
    <w:rsid w:val="00947B83"/>
    <w:rsid w:val="0095004F"/>
    <w:rsid w:val="009502D0"/>
    <w:rsid w:val="0095067F"/>
    <w:rsid w:val="00950D37"/>
    <w:rsid w:val="009511D4"/>
    <w:rsid w:val="009513B7"/>
    <w:rsid w:val="0095164B"/>
    <w:rsid w:val="00951BC7"/>
    <w:rsid w:val="009520C5"/>
    <w:rsid w:val="009525E2"/>
    <w:rsid w:val="0095279F"/>
    <w:rsid w:val="009529ED"/>
    <w:rsid w:val="009533FD"/>
    <w:rsid w:val="009538AF"/>
    <w:rsid w:val="00953AFC"/>
    <w:rsid w:val="00954AF3"/>
    <w:rsid w:val="00954AF8"/>
    <w:rsid w:val="00955228"/>
    <w:rsid w:val="00955378"/>
    <w:rsid w:val="009553FF"/>
    <w:rsid w:val="00955BC6"/>
    <w:rsid w:val="00955F0E"/>
    <w:rsid w:val="009561B2"/>
    <w:rsid w:val="009563D5"/>
    <w:rsid w:val="00956873"/>
    <w:rsid w:val="00956AEF"/>
    <w:rsid w:val="00956C98"/>
    <w:rsid w:val="00957107"/>
    <w:rsid w:val="00957119"/>
    <w:rsid w:val="00957915"/>
    <w:rsid w:val="009607B8"/>
    <w:rsid w:val="009608E6"/>
    <w:rsid w:val="00961882"/>
    <w:rsid w:val="00961B8D"/>
    <w:rsid w:val="00963430"/>
    <w:rsid w:val="009637AC"/>
    <w:rsid w:val="009637B2"/>
    <w:rsid w:val="00963839"/>
    <w:rsid w:val="00963F8A"/>
    <w:rsid w:val="0096444F"/>
    <w:rsid w:val="00964678"/>
    <w:rsid w:val="00964798"/>
    <w:rsid w:val="00964A0F"/>
    <w:rsid w:val="00965C1B"/>
    <w:rsid w:val="00966193"/>
    <w:rsid w:val="009661BC"/>
    <w:rsid w:val="00966669"/>
    <w:rsid w:val="00966A3B"/>
    <w:rsid w:val="00966F93"/>
    <w:rsid w:val="009673E4"/>
    <w:rsid w:val="009673FD"/>
    <w:rsid w:val="00967AB2"/>
    <w:rsid w:val="009702F0"/>
    <w:rsid w:val="009703C0"/>
    <w:rsid w:val="00970AC3"/>
    <w:rsid w:val="00970D2B"/>
    <w:rsid w:val="0097101C"/>
    <w:rsid w:val="009712F3"/>
    <w:rsid w:val="0097152B"/>
    <w:rsid w:val="00971E2D"/>
    <w:rsid w:val="00971F1B"/>
    <w:rsid w:val="00972479"/>
    <w:rsid w:val="009728C6"/>
    <w:rsid w:val="00972E66"/>
    <w:rsid w:val="00972E69"/>
    <w:rsid w:val="00973194"/>
    <w:rsid w:val="00973B2E"/>
    <w:rsid w:val="00973B49"/>
    <w:rsid w:val="00973DD4"/>
    <w:rsid w:val="0097416B"/>
    <w:rsid w:val="00974379"/>
    <w:rsid w:val="00974561"/>
    <w:rsid w:val="00974594"/>
    <w:rsid w:val="0097491D"/>
    <w:rsid w:val="00974C1E"/>
    <w:rsid w:val="009761D6"/>
    <w:rsid w:val="009765CD"/>
    <w:rsid w:val="00976932"/>
    <w:rsid w:val="00976972"/>
    <w:rsid w:val="009777AF"/>
    <w:rsid w:val="00977984"/>
    <w:rsid w:val="00980191"/>
    <w:rsid w:val="00980902"/>
    <w:rsid w:val="00980D11"/>
    <w:rsid w:val="009816B9"/>
    <w:rsid w:val="009818D2"/>
    <w:rsid w:val="00981E91"/>
    <w:rsid w:val="0098200B"/>
    <w:rsid w:val="009820E1"/>
    <w:rsid w:val="0098223F"/>
    <w:rsid w:val="00982C5C"/>
    <w:rsid w:val="00983B4C"/>
    <w:rsid w:val="009841DC"/>
    <w:rsid w:val="00984434"/>
    <w:rsid w:val="0098457E"/>
    <w:rsid w:val="00984EA2"/>
    <w:rsid w:val="00985613"/>
    <w:rsid w:val="00986211"/>
    <w:rsid w:val="0098652D"/>
    <w:rsid w:val="00986E7E"/>
    <w:rsid w:val="00987304"/>
    <w:rsid w:val="00990199"/>
    <w:rsid w:val="009902E1"/>
    <w:rsid w:val="009905AA"/>
    <w:rsid w:val="009907FD"/>
    <w:rsid w:val="00990A4B"/>
    <w:rsid w:val="00991029"/>
    <w:rsid w:val="0099139B"/>
    <w:rsid w:val="00991875"/>
    <w:rsid w:val="00991C5C"/>
    <w:rsid w:val="0099322E"/>
    <w:rsid w:val="00993281"/>
    <w:rsid w:val="00993AB8"/>
    <w:rsid w:val="00993E75"/>
    <w:rsid w:val="00994965"/>
    <w:rsid w:val="0099550F"/>
    <w:rsid w:val="0099570D"/>
    <w:rsid w:val="0099668D"/>
    <w:rsid w:val="00996A95"/>
    <w:rsid w:val="00997D03"/>
    <w:rsid w:val="00997E8F"/>
    <w:rsid w:val="009A0110"/>
    <w:rsid w:val="009A1366"/>
    <w:rsid w:val="009A15FA"/>
    <w:rsid w:val="009A176F"/>
    <w:rsid w:val="009A1B90"/>
    <w:rsid w:val="009A1C52"/>
    <w:rsid w:val="009A2636"/>
    <w:rsid w:val="009A2C0A"/>
    <w:rsid w:val="009A2F78"/>
    <w:rsid w:val="009A3000"/>
    <w:rsid w:val="009A355B"/>
    <w:rsid w:val="009A5508"/>
    <w:rsid w:val="009A596C"/>
    <w:rsid w:val="009A6227"/>
    <w:rsid w:val="009A6F21"/>
    <w:rsid w:val="009A759D"/>
    <w:rsid w:val="009A78D8"/>
    <w:rsid w:val="009B09EB"/>
    <w:rsid w:val="009B0C8D"/>
    <w:rsid w:val="009B182A"/>
    <w:rsid w:val="009B1B44"/>
    <w:rsid w:val="009B1C74"/>
    <w:rsid w:val="009B1CBD"/>
    <w:rsid w:val="009B203C"/>
    <w:rsid w:val="009B26D9"/>
    <w:rsid w:val="009B2DC8"/>
    <w:rsid w:val="009B32DB"/>
    <w:rsid w:val="009B3607"/>
    <w:rsid w:val="009B3D37"/>
    <w:rsid w:val="009B5093"/>
    <w:rsid w:val="009B5101"/>
    <w:rsid w:val="009B5104"/>
    <w:rsid w:val="009B5BEE"/>
    <w:rsid w:val="009B5E27"/>
    <w:rsid w:val="009B6BF4"/>
    <w:rsid w:val="009B6D6F"/>
    <w:rsid w:val="009B7122"/>
    <w:rsid w:val="009B71F5"/>
    <w:rsid w:val="009B7278"/>
    <w:rsid w:val="009B7406"/>
    <w:rsid w:val="009B74CC"/>
    <w:rsid w:val="009B7667"/>
    <w:rsid w:val="009B77E0"/>
    <w:rsid w:val="009B7AE5"/>
    <w:rsid w:val="009C0713"/>
    <w:rsid w:val="009C0880"/>
    <w:rsid w:val="009C0EA4"/>
    <w:rsid w:val="009C0FAD"/>
    <w:rsid w:val="009C191C"/>
    <w:rsid w:val="009C1B97"/>
    <w:rsid w:val="009C1E76"/>
    <w:rsid w:val="009C1F9C"/>
    <w:rsid w:val="009C2CA1"/>
    <w:rsid w:val="009C2FA1"/>
    <w:rsid w:val="009C3566"/>
    <w:rsid w:val="009C391E"/>
    <w:rsid w:val="009C3B0C"/>
    <w:rsid w:val="009C5544"/>
    <w:rsid w:val="009C5CF9"/>
    <w:rsid w:val="009C5D70"/>
    <w:rsid w:val="009C60C9"/>
    <w:rsid w:val="009C640B"/>
    <w:rsid w:val="009C6A60"/>
    <w:rsid w:val="009C6ED6"/>
    <w:rsid w:val="009C7348"/>
    <w:rsid w:val="009D0293"/>
    <w:rsid w:val="009D03E9"/>
    <w:rsid w:val="009D0452"/>
    <w:rsid w:val="009D04E2"/>
    <w:rsid w:val="009D0546"/>
    <w:rsid w:val="009D08DD"/>
    <w:rsid w:val="009D0B76"/>
    <w:rsid w:val="009D0EA2"/>
    <w:rsid w:val="009D17CC"/>
    <w:rsid w:val="009D1A1E"/>
    <w:rsid w:val="009D1D12"/>
    <w:rsid w:val="009D1D4F"/>
    <w:rsid w:val="009D250B"/>
    <w:rsid w:val="009D2559"/>
    <w:rsid w:val="009D270C"/>
    <w:rsid w:val="009D27A9"/>
    <w:rsid w:val="009D2E3E"/>
    <w:rsid w:val="009D2FF5"/>
    <w:rsid w:val="009D3454"/>
    <w:rsid w:val="009D4439"/>
    <w:rsid w:val="009D4844"/>
    <w:rsid w:val="009D4BFC"/>
    <w:rsid w:val="009D5707"/>
    <w:rsid w:val="009D57E0"/>
    <w:rsid w:val="009D6333"/>
    <w:rsid w:val="009D65EE"/>
    <w:rsid w:val="009D6EB1"/>
    <w:rsid w:val="009D718A"/>
    <w:rsid w:val="009D72B4"/>
    <w:rsid w:val="009D7884"/>
    <w:rsid w:val="009D7D64"/>
    <w:rsid w:val="009E009D"/>
    <w:rsid w:val="009E00A3"/>
    <w:rsid w:val="009E03F6"/>
    <w:rsid w:val="009E114A"/>
    <w:rsid w:val="009E220C"/>
    <w:rsid w:val="009E2E44"/>
    <w:rsid w:val="009E339D"/>
    <w:rsid w:val="009E34E9"/>
    <w:rsid w:val="009E3909"/>
    <w:rsid w:val="009E3DF7"/>
    <w:rsid w:val="009E3F7C"/>
    <w:rsid w:val="009E46B8"/>
    <w:rsid w:val="009E4E9A"/>
    <w:rsid w:val="009E59AD"/>
    <w:rsid w:val="009E5CED"/>
    <w:rsid w:val="009E5D34"/>
    <w:rsid w:val="009E66A6"/>
    <w:rsid w:val="009E677D"/>
    <w:rsid w:val="009E6F46"/>
    <w:rsid w:val="009E7377"/>
    <w:rsid w:val="009F010E"/>
    <w:rsid w:val="009F03CA"/>
    <w:rsid w:val="009F1165"/>
    <w:rsid w:val="009F1253"/>
    <w:rsid w:val="009F1D0D"/>
    <w:rsid w:val="009F26BD"/>
    <w:rsid w:val="009F275A"/>
    <w:rsid w:val="009F318C"/>
    <w:rsid w:val="009F32F8"/>
    <w:rsid w:val="009F333F"/>
    <w:rsid w:val="009F3F41"/>
    <w:rsid w:val="009F43A8"/>
    <w:rsid w:val="009F45E7"/>
    <w:rsid w:val="009F46E8"/>
    <w:rsid w:val="009F4908"/>
    <w:rsid w:val="009F5C5E"/>
    <w:rsid w:val="009F5C61"/>
    <w:rsid w:val="009F74F3"/>
    <w:rsid w:val="009F7EAB"/>
    <w:rsid w:val="009F7FAB"/>
    <w:rsid w:val="00A0198C"/>
    <w:rsid w:val="00A02002"/>
    <w:rsid w:val="00A0327F"/>
    <w:rsid w:val="00A03785"/>
    <w:rsid w:val="00A044C7"/>
    <w:rsid w:val="00A045DD"/>
    <w:rsid w:val="00A05106"/>
    <w:rsid w:val="00A05B60"/>
    <w:rsid w:val="00A05D1A"/>
    <w:rsid w:val="00A0613A"/>
    <w:rsid w:val="00A06668"/>
    <w:rsid w:val="00A067BF"/>
    <w:rsid w:val="00A07794"/>
    <w:rsid w:val="00A078E1"/>
    <w:rsid w:val="00A10866"/>
    <w:rsid w:val="00A10E8C"/>
    <w:rsid w:val="00A1125D"/>
    <w:rsid w:val="00A117C6"/>
    <w:rsid w:val="00A12BB5"/>
    <w:rsid w:val="00A135A6"/>
    <w:rsid w:val="00A135E8"/>
    <w:rsid w:val="00A138C8"/>
    <w:rsid w:val="00A14033"/>
    <w:rsid w:val="00A146BF"/>
    <w:rsid w:val="00A14E1D"/>
    <w:rsid w:val="00A1503E"/>
    <w:rsid w:val="00A15236"/>
    <w:rsid w:val="00A160DF"/>
    <w:rsid w:val="00A1635E"/>
    <w:rsid w:val="00A1675B"/>
    <w:rsid w:val="00A16E7D"/>
    <w:rsid w:val="00A17BD6"/>
    <w:rsid w:val="00A17D4E"/>
    <w:rsid w:val="00A17DDA"/>
    <w:rsid w:val="00A2057F"/>
    <w:rsid w:val="00A2090F"/>
    <w:rsid w:val="00A20930"/>
    <w:rsid w:val="00A20F00"/>
    <w:rsid w:val="00A21BC0"/>
    <w:rsid w:val="00A21BDD"/>
    <w:rsid w:val="00A21BE6"/>
    <w:rsid w:val="00A21D5B"/>
    <w:rsid w:val="00A22D07"/>
    <w:rsid w:val="00A23435"/>
    <w:rsid w:val="00A23C31"/>
    <w:rsid w:val="00A23ED6"/>
    <w:rsid w:val="00A2440A"/>
    <w:rsid w:val="00A245E9"/>
    <w:rsid w:val="00A24652"/>
    <w:rsid w:val="00A247F3"/>
    <w:rsid w:val="00A25084"/>
    <w:rsid w:val="00A25198"/>
    <w:rsid w:val="00A25C71"/>
    <w:rsid w:val="00A266CF"/>
    <w:rsid w:val="00A268BF"/>
    <w:rsid w:val="00A26B51"/>
    <w:rsid w:val="00A26FD4"/>
    <w:rsid w:val="00A30056"/>
    <w:rsid w:val="00A30237"/>
    <w:rsid w:val="00A3119F"/>
    <w:rsid w:val="00A31949"/>
    <w:rsid w:val="00A31B0F"/>
    <w:rsid w:val="00A31B7D"/>
    <w:rsid w:val="00A320B8"/>
    <w:rsid w:val="00A32425"/>
    <w:rsid w:val="00A32498"/>
    <w:rsid w:val="00A32F2B"/>
    <w:rsid w:val="00A33541"/>
    <w:rsid w:val="00A336BF"/>
    <w:rsid w:val="00A33841"/>
    <w:rsid w:val="00A33859"/>
    <w:rsid w:val="00A33A3F"/>
    <w:rsid w:val="00A33C0A"/>
    <w:rsid w:val="00A345D4"/>
    <w:rsid w:val="00A3465E"/>
    <w:rsid w:val="00A3477D"/>
    <w:rsid w:val="00A34EB6"/>
    <w:rsid w:val="00A3514D"/>
    <w:rsid w:val="00A354F9"/>
    <w:rsid w:val="00A35824"/>
    <w:rsid w:val="00A35F75"/>
    <w:rsid w:val="00A36532"/>
    <w:rsid w:val="00A36BEF"/>
    <w:rsid w:val="00A37563"/>
    <w:rsid w:val="00A37EBE"/>
    <w:rsid w:val="00A40649"/>
    <w:rsid w:val="00A40B88"/>
    <w:rsid w:val="00A40F3C"/>
    <w:rsid w:val="00A4105D"/>
    <w:rsid w:val="00A4160E"/>
    <w:rsid w:val="00A4169D"/>
    <w:rsid w:val="00A41811"/>
    <w:rsid w:val="00A4188B"/>
    <w:rsid w:val="00A418A8"/>
    <w:rsid w:val="00A418DC"/>
    <w:rsid w:val="00A422F7"/>
    <w:rsid w:val="00A42E3D"/>
    <w:rsid w:val="00A4339E"/>
    <w:rsid w:val="00A437AB"/>
    <w:rsid w:val="00A43F2B"/>
    <w:rsid w:val="00A44055"/>
    <w:rsid w:val="00A44264"/>
    <w:rsid w:val="00A44742"/>
    <w:rsid w:val="00A44AF3"/>
    <w:rsid w:val="00A44F6F"/>
    <w:rsid w:val="00A4549A"/>
    <w:rsid w:val="00A454BC"/>
    <w:rsid w:val="00A45F61"/>
    <w:rsid w:val="00A45F74"/>
    <w:rsid w:val="00A45FAF"/>
    <w:rsid w:val="00A461C9"/>
    <w:rsid w:val="00A46225"/>
    <w:rsid w:val="00A4633D"/>
    <w:rsid w:val="00A4647D"/>
    <w:rsid w:val="00A4669D"/>
    <w:rsid w:val="00A46C33"/>
    <w:rsid w:val="00A479BA"/>
    <w:rsid w:val="00A47A99"/>
    <w:rsid w:val="00A50262"/>
    <w:rsid w:val="00A50363"/>
    <w:rsid w:val="00A5143D"/>
    <w:rsid w:val="00A5158E"/>
    <w:rsid w:val="00A518A1"/>
    <w:rsid w:val="00A51955"/>
    <w:rsid w:val="00A51D70"/>
    <w:rsid w:val="00A51E3C"/>
    <w:rsid w:val="00A52F5E"/>
    <w:rsid w:val="00A53873"/>
    <w:rsid w:val="00A53F53"/>
    <w:rsid w:val="00A544E3"/>
    <w:rsid w:val="00A54B0D"/>
    <w:rsid w:val="00A54C2A"/>
    <w:rsid w:val="00A54E1F"/>
    <w:rsid w:val="00A5519E"/>
    <w:rsid w:val="00A551C7"/>
    <w:rsid w:val="00A56899"/>
    <w:rsid w:val="00A569F2"/>
    <w:rsid w:val="00A56FF1"/>
    <w:rsid w:val="00A57025"/>
    <w:rsid w:val="00A576FC"/>
    <w:rsid w:val="00A5777C"/>
    <w:rsid w:val="00A57C8F"/>
    <w:rsid w:val="00A603C9"/>
    <w:rsid w:val="00A60439"/>
    <w:rsid w:val="00A60850"/>
    <w:rsid w:val="00A608BB"/>
    <w:rsid w:val="00A609ED"/>
    <w:rsid w:val="00A6242B"/>
    <w:rsid w:val="00A62CB8"/>
    <w:rsid w:val="00A64192"/>
    <w:rsid w:val="00A64874"/>
    <w:rsid w:val="00A662E3"/>
    <w:rsid w:val="00A664F6"/>
    <w:rsid w:val="00A66831"/>
    <w:rsid w:val="00A67052"/>
    <w:rsid w:val="00A67A23"/>
    <w:rsid w:val="00A67ADF"/>
    <w:rsid w:val="00A705A7"/>
    <w:rsid w:val="00A70B67"/>
    <w:rsid w:val="00A712BC"/>
    <w:rsid w:val="00A7139D"/>
    <w:rsid w:val="00A716AF"/>
    <w:rsid w:val="00A72B7F"/>
    <w:rsid w:val="00A72CA0"/>
    <w:rsid w:val="00A72FE2"/>
    <w:rsid w:val="00A73493"/>
    <w:rsid w:val="00A73B1A"/>
    <w:rsid w:val="00A73DA5"/>
    <w:rsid w:val="00A74966"/>
    <w:rsid w:val="00A749DE"/>
    <w:rsid w:val="00A74B8E"/>
    <w:rsid w:val="00A75171"/>
    <w:rsid w:val="00A758BE"/>
    <w:rsid w:val="00A7619F"/>
    <w:rsid w:val="00A765B2"/>
    <w:rsid w:val="00A776F8"/>
    <w:rsid w:val="00A77745"/>
    <w:rsid w:val="00A80C42"/>
    <w:rsid w:val="00A810E4"/>
    <w:rsid w:val="00A82053"/>
    <w:rsid w:val="00A823A4"/>
    <w:rsid w:val="00A829A3"/>
    <w:rsid w:val="00A8320D"/>
    <w:rsid w:val="00A84B76"/>
    <w:rsid w:val="00A84C74"/>
    <w:rsid w:val="00A84F1F"/>
    <w:rsid w:val="00A85858"/>
    <w:rsid w:val="00A85F35"/>
    <w:rsid w:val="00A85FEA"/>
    <w:rsid w:val="00A85FF1"/>
    <w:rsid w:val="00A86055"/>
    <w:rsid w:val="00A86BE0"/>
    <w:rsid w:val="00A86DBC"/>
    <w:rsid w:val="00A872D4"/>
    <w:rsid w:val="00A87F94"/>
    <w:rsid w:val="00A9100B"/>
    <w:rsid w:val="00A9129F"/>
    <w:rsid w:val="00A91607"/>
    <w:rsid w:val="00A91E70"/>
    <w:rsid w:val="00A93420"/>
    <w:rsid w:val="00A94FE5"/>
    <w:rsid w:val="00A95AC5"/>
    <w:rsid w:val="00A95BDF"/>
    <w:rsid w:val="00A976B1"/>
    <w:rsid w:val="00A97D69"/>
    <w:rsid w:val="00A97F80"/>
    <w:rsid w:val="00AA0442"/>
    <w:rsid w:val="00AA066E"/>
    <w:rsid w:val="00AA0FA1"/>
    <w:rsid w:val="00AA109C"/>
    <w:rsid w:val="00AA158D"/>
    <w:rsid w:val="00AA1A3E"/>
    <w:rsid w:val="00AA1AA1"/>
    <w:rsid w:val="00AA2893"/>
    <w:rsid w:val="00AA28EE"/>
    <w:rsid w:val="00AA3059"/>
    <w:rsid w:val="00AA340A"/>
    <w:rsid w:val="00AA39CB"/>
    <w:rsid w:val="00AA3FC0"/>
    <w:rsid w:val="00AA43AB"/>
    <w:rsid w:val="00AA454A"/>
    <w:rsid w:val="00AA4B18"/>
    <w:rsid w:val="00AA5130"/>
    <w:rsid w:val="00AA5617"/>
    <w:rsid w:val="00AA6069"/>
    <w:rsid w:val="00AA6A0C"/>
    <w:rsid w:val="00AA6B20"/>
    <w:rsid w:val="00AA7105"/>
    <w:rsid w:val="00AA71FA"/>
    <w:rsid w:val="00AA75C0"/>
    <w:rsid w:val="00AA7CC1"/>
    <w:rsid w:val="00AA7EBF"/>
    <w:rsid w:val="00AB038A"/>
    <w:rsid w:val="00AB05A3"/>
    <w:rsid w:val="00AB0739"/>
    <w:rsid w:val="00AB0749"/>
    <w:rsid w:val="00AB157E"/>
    <w:rsid w:val="00AB17EA"/>
    <w:rsid w:val="00AB180E"/>
    <w:rsid w:val="00AB19DA"/>
    <w:rsid w:val="00AB1D89"/>
    <w:rsid w:val="00AB21C9"/>
    <w:rsid w:val="00AB2722"/>
    <w:rsid w:val="00AB2AE9"/>
    <w:rsid w:val="00AB2F53"/>
    <w:rsid w:val="00AB3B44"/>
    <w:rsid w:val="00AB42DE"/>
    <w:rsid w:val="00AB5944"/>
    <w:rsid w:val="00AB6265"/>
    <w:rsid w:val="00AB65D3"/>
    <w:rsid w:val="00AB744A"/>
    <w:rsid w:val="00AB7B4B"/>
    <w:rsid w:val="00AB7F36"/>
    <w:rsid w:val="00AC0194"/>
    <w:rsid w:val="00AC0481"/>
    <w:rsid w:val="00AC0B33"/>
    <w:rsid w:val="00AC11A3"/>
    <w:rsid w:val="00AC1554"/>
    <w:rsid w:val="00AC1661"/>
    <w:rsid w:val="00AC1FF2"/>
    <w:rsid w:val="00AC2605"/>
    <w:rsid w:val="00AC26A5"/>
    <w:rsid w:val="00AC2997"/>
    <w:rsid w:val="00AC29D8"/>
    <w:rsid w:val="00AC2AC7"/>
    <w:rsid w:val="00AC2CE0"/>
    <w:rsid w:val="00AC3000"/>
    <w:rsid w:val="00AC35A4"/>
    <w:rsid w:val="00AC397B"/>
    <w:rsid w:val="00AC3D7E"/>
    <w:rsid w:val="00AC446B"/>
    <w:rsid w:val="00AC4567"/>
    <w:rsid w:val="00AC59E6"/>
    <w:rsid w:val="00AC5EA0"/>
    <w:rsid w:val="00AC61B8"/>
    <w:rsid w:val="00AC6A6A"/>
    <w:rsid w:val="00AC7335"/>
    <w:rsid w:val="00AC73BE"/>
    <w:rsid w:val="00AC7826"/>
    <w:rsid w:val="00AC7885"/>
    <w:rsid w:val="00AC7FCC"/>
    <w:rsid w:val="00AD027D"/>
    <w:rsid w:val="00AD04AE"/>
    <w:rsid w:val="00AD088F"/>
    <w:rsid w:val="00AD0BD9"/>
    <w:rsid w:val="00AD0BFC"/>
    <w:rsid w:val="00AD0E91"/>
    <w:rsid w:val="00AD17D0"/>
    <w:rsid w:val="00AD209B"/>
    <w:rsid w:val="00AD2203"/>
    <w:rsid w:val="00AD2621"/>
    <w:rsid w:val="00AD299E"/>
    <w:rsid w:val="00AD355A"/>
    <w:rsid w:val="00AD3904"/>
    <w:rsid w:val="00AD3D5D"/>
    <w:rsid w:val="00AD4476"/>
    <w:rsid w:val="00AD48E4"/>
    <w:rsid w:val="00AD4F50"/>
    <w:rsid w:val="00AD513C"/>
    <w:rsid w:val="00AD5252"/>
    <w:rsid w:val="00AD5632"/>
    <w:rsid w:val="00AD6B91"/>
    <w:rsid w:val="00AD6B99"/>
    <w:rsid w:val="00AD71D5"/>
    <w:rsid w:val="00AD7BFB"/>
    <w:rsid w:val="00AE010D"/>
    <w:rsid w:val="00AE0351"/>
    <w:rsid w:val="00AE1512"/>
    <w:rsid w:val="00AE1B44"/>
    <w:rsid w:val="00AE1DB1"/>
    <w:rsid w:val="00AE1FCF"/>
    <w:rsid w:val="00AE21F7"/>
    <w:rsid w:val="00AE22F7"/>
    <w:rsid w:val="00AE247D"/>
    <w:rsid w:val="00AE301D"/>
    <w:rsid w:val="00AE39DF"/>
    <w:rsid w:val="00AE3CF5"/>
    <w:rsid w:val="00AE47BC"/>
    <w:rsid w:val="00AE4A11"/>
    <w:rsid w:val="00AE4F00"/>
    <w:rsid w:val="00AE4FAD"/>
    <w:rsid w:val="00AE50D9"/>
    <w:rsid w:val="00AE5122"/>
    <w:rsid w:val="00AE6221"/>
    <w:rsid w:val="00AE6624"/>
    <w:rsid w:val="00AE6935"/>
    <w:rsid w:val="00AE73AD"/>
    <w:rsid w:val="00AE783A"/>
    <w:rsid w:val="00AE7877"/>
    <w:rsid w:val="00AE791B"/>
    <w:rsid w:val="00AE7B60"/>
    <w:rsid w:val="00AF01D2"/>
    <w:rsid w:val="00AF0B23"/>
    <w:rsid w:val="00AF0C06"/>
    <w:rsid w:val="00AF13B4"/>
    <w:rsid w:val="00AF15B5"/>
    <w:rsid w:val="00AF1AC0"/>
    <w:rsid w:val="00AF1F7A"/>
    <w:rsid w:val="00AF2841"/>
    <w:rsid w:val="00AF3A14"/>
    <w:rsid w:val="00AF3B01"/>
    <w:rsid w:val="00AF3EC7"/>
    <w:rsid w:val="00AF4F63"/>
    <w:rsid w:val="00AF5D9A"/>
    <w:rsid w:val="00AF6304"/>
    <w:rsid w:val="00AF6978"/>
    <w:rsid w:val="00AF7741"/>
    <w:rsid w:val="00AF7E68"/>
    <w:rsid w:val="00B0046A"/>
    <w:rsid w:val="00B00498"/>
    <w:rsid w:val="00B01036"/>
    <w:rsid w:val="00B01072"/>
    <w:rsid w:val="00B010BD"/>
    <w:rsid w:val="00B0124C"/>
    <w:rsid w:val="00B014B0"/>
    <w:rsid w:val="00B01EFE"/>
    <w:rsid w:val="00B027FD"/>
    <w:rsid w:val="00B02B75"/>
    <w:rsid w:val="00B035E8"/>
    <w:rsid w:val="00B03631"/>
    <w:rsid w:val="00B03E04"/>
    <w:rsid w:val="00B03EC5"/>
    <w:rsid w:val="00B057D1"/>
    <w:rsid w:val="00B05EC4"/>
    <w:rsid w:val="00B063B3"/>
    <w:rsid w:val="00B0694C"/>
    <w:rsid w:val="00B06B32"/>
    <w:rsid w:val="00B06D04"/>
    <w:rsid w:val="00B06E81"/>
    <w:rsid w:val="00B07314"/>
    <w:rsid w:val="00B07CEA"/>
    <w:rsid w:val="00B07D21"/>
    <w:rsid w:val="00B07E97"/>
    <w:rsid w:val="00B10560"/>
    <w:rsid w:val="00B10665"/>
    <w:rsid w:val="00B109D1"/>
    <w:rsid w:val="00B10A45"/>
    <w:rsid w:val="00B111BA"/>
    <w:rsid w:val="00B115F6"/>
    <w:rsid w:val="00B1190F"/>
    <w:rsid w:val="00B13374"/>
    <w:rsid w:val="00B1368A"/>
    <w:rsid w:val="00B137C5"/>
    <w:rsid w:val="00B13801"/>
    <w:rsid w:val="00B13B51"/>
    <w:rsid w:val="00B13F61"/>
    <w:rsid w:val="00B14378"/>
    <w:rsid w:val="00B149DE"/>
    <w:rsid w:val="00B14A15"/>
    <w:rsid w:val="00B152AA"/>
    <w:rsid w:val="00B1566F"/>
    <w:rsid w:val="00B1665A"/>
    <w:rsid w:val="00B16874"/>
    <w:rsid w:val="00B16CE3"/>
    <w:rsid w:val="00B170EF"/>
    <w:rsid w:val="00B20F7D"/>
    <w:rsid w:val="00B210B5"/>
    <w:rsid w:val="00B211B8"/>
    <w:rsid w:val="00B21CDE"/>
    <w:rsid w:val="00B22209"/>
    <w:rsid w:val="00B22BD0"/>
    <w:rsid w:val="00B22EC8"/>
    <w:rsid w:val="00B231C8"/>
    <w:rsid w:val="00B23D5D"/>
    <w:rsid w:val="00B24045"/>
    <w:rsid w:val="00B242AC"/>
    <w:rsid w:val="00B2451C"/>
    <w:rsid w:val="00B24B7C"/>
    <w:rsid w:val="00B24EFB"/>
    <w:rsid w:val="00B2592E"/>
    <w:rsid w:val="00B26733"/>
    <w:rsid w:val="00B267C7"/>
    <w:rsid w:val="00B2697F"/>
    <w:rsid w:val="00B26A19"/>
    <w:rsid w:val="00B26A76"/>
    <w:rsid w:val="00B26D92"/>
    <w:rsid w:val="00B275D4"/>
    <w:rsid w:val="00B27A43"/>
    <w:rsid w:val="00B27B98"/>
    <w:rsid w:val="00B27BB3"/>
    <w:rsid w:val="00B302E8"/>
    <w:rsid w:val="00B309BC"/>
    <w:rsid w:val="00B31718"/>
    <w:rsid w:val="00B31747"/>
    <w:rsid w:val="00B31B89"/>
    <w:rsid w:val="00B320A2"/>
    <w:rsid w:val="00B32133"/>
    <w:rsid w:val="00B3242C"/>
    <w:rsid w:val="00B32691"/>
    <w:rsid w:val="00B3275E"/>
    <w:rsid w:val="00B327A0"/>
    <w:rsid w:val="00B32C62"/>
    <w:rsid w:val="00B33B1B"/>
    <w:rsid w:val="00B33CB5"/>
    <w:rsid w:val="00B34852"/>
    <w:rsid w:val="00B360C7"/>
    <w:rsid w:val="00B36272"/>
    <w:rsid w:val="00B3665A"/>
    <w:rsid w:val="00B367F5"/>
    <w:rsid w:val="00B36E3F"/>
    <w:rsid w:val="00B37004"/>
    <w:rsid w:val="00B3714A"/>
    <w:rsid w:val="00B3774E"/>
    <w:rsid w:val="00B37927"/>
    <w:rsid w:val="00B37D74"/>
    <w:rsid w:val="00B37E2C"/>
    <w:rsid w:val="00B403F9"/>
    <w:rsid w:val="00B404B6"/>
    <w:rsid w:val="00B40B9B"/>
    <w:rsid w:val="00B412C4"/>
    <w:rsid w:val="00B41351"/>
    <w:rsid w:val="00B413C7"/>
    <w:rsid w:val="00B4151F"/>
    <w:rsid w:val="00B41650"/>
    <w:rsid w:val="00B41999"/>
    <w:rsid w:val="00B42253"/>
    <w:rsid w:val="00B42373"/>
    <w:rsid w:val="00B423E0"/>
    <w:rsid w:val="00B42501"/>
    <w:rsid w:val="00B431F2"/>
    <w:rsid w:val="00B44964"/>
    <w:rsid w:val="00B44D91"/>
    <w:rsid w:val="00B45AE3"/>
    <w:rsid w:val="00B46C13"/>
    <w:rsid w:val="00B47C3B"/>
    <w:rsid w:val="00B47F4A"/>
    <w:rsid w:val="00B509D4"/>
    <w:rsid w:val="00B50E51"/>
    <w:rsid w:val="00B526A2"/>
    <w:rsid w:val="00B527F6"/>
    <w:rsid w:val="00B53141"/>
    <w:rsid w:val="00B5321B"/>
    <w:rsid w:val="00B53F58"/>
    <w:rsid w:val="00B545F1"/>
    <w:rsid w:val="00B54BC7"/>
    <w:rsid w:val="00B54FE9"/>
    <w:rsid w:val="00B551FE"/>
    <w:rsid w:val="00B55B96"/>
    <w:rsid w:val="00B55EFB"/>
    <w:rsid w:val="00B55F3A"/>
    <w:rsid w:val="00B5626F"/>
    <w:rsid w:val="00B562EF"/>
    <w:rsid w:val="00B5640B"/>
    <w:rsid w:val="00B56684"/>
    <w:rsid w:val="00B569CE"/>
    <w:rsid w:val="00B56B57"/>
    <w:rsid w:val="00B56D29"/>
    <w:rsid w:val="00B56DDA"/>
    <w:rsid w:val="00B57323"/>
    <w:rsid w:val="00B574C6"/>
    <w:rsid w:val="00B574FA"/>
    <w:rsid w:val="00B57ACE"/>
    <w:rsid w:val="00B57FCD"/>
    <w:rsid w:val="00B60081"/>
    <w:rsid w:val="00B61225"/>
    <w:rsid w:val="00B61242"/>
    <w:rsid w:val="00B61E0F"/>
    <w:rsid w:val="00B6224C"/>
    <w:rsid w:val="00B6248B"/>
    <w:rsid w:val="00B6249D"/>
    <w:rsid w:val="00B62690"/>
    <w:rsid w:val="00B626D2"/>
    <w:rsid w:val="00B62C83"/>
    <w:rsid w:val="00B62CCD"/>
    <w:rsid w:val="00B63827"/>
    <w:rsid w:val="00B63B9E"/>
    <w:rsid w:val="00B63ED5"/>
    <w:rsid w:val="00B643DC"/>
    <w:rsid w:val="00B64517"/>
    <w:rsid w:val="00B64760"/>
    <w:rsid w:val="00B648C2"/>
    <w:rsid w:val="00B64DE9"/>
    <w:rsid w:val="00B64F1E"/>
    <w:rsid w:val="00B64FD1"/>
    <w:rsid w:val="00B65A43"/>
    <w:rsid w:val="00B66135"/>
    <w:rsid w:val="00B6641C"/>
    <w:rsid w:val="00B66699"/>
    <w:rsid w:val="00B6669F"/>
    <w:rsid w:val="00B667C0"/>
    <w:rsid w:val="00B66FC7"/>
    <w:rsid w:val="00B67634"/>
    <w:rsid w:val="00B678F1"/>
    <w:rsid w:val="00B67C67"/>
    <w:rsid w:val="00B67FF0"/>
    <w:rsid w:val="00B70917"/>
    <w:rsid w:val="00B70C89"/>
    <w:rsid w:val="00B70F6B"/>
    <w:rsid w:val="00B70FC8"/>
    <w:rsid w:val="00B71E60"/>
    <w:rsid w:val="00B71F93"/>
    <w:rsid w:val="00B72383"/>
    <w:rsid w:val="00B72555"/>
    <w:rsid w:val="00B72B2B"/>
    <w:rsid w:val="00B72DD5"/>
    <w:rsid w:val="00B7302F"/>
    <w:rsid w:val="00B7328D"/>
    <w:rsid w:val="00B7358D"/>
    <w:rsid w:val="00B74156"/>
    <w:rsid w:val="00B750AB"/>
    <w:rsid w:val="00B75197"/>
    <w:rsid w:val="00B7576A"/>
    <w:rsid w:val="00B75771"/>
    <w:rsid w:val="00B7622E"/>
    <w:rsid w:val="00B763C7"/>
    <w:rsid w:val="00B76BBB"/>
    <w:rsid w:val="00B7702D"/>
    <w:rsid w:val="00B771ED"/>
    <w:rsid w:val="00B77A6D"/>
    <w:rsid w:val="00B8061E"/>
    <w:rsid w:val="00B80B48"/>
    <w:rsid w:val="00B80E40"/>
    <w:rsid w:val="00B80F0C"/>
    <w:rsid w:val="00B80F9B"/>
    <w:rsid w:val="00B80FD4"/>
    <w:rsid w:val="00B811E1"/>
    <w:rsid w:val="00B81453"/>
    <w:rsid w:val="00B81689"/>
    <w:rsid w:val="00B81AEB"/>
    <w:rsid w:val="00B81CB4"/>
    <w:rsid w:val="00B8243F"/>
    <w:rsid w:val="00B825CF"/>
    <w:rsid w:val="00B827A2"/>
    <w:rsid w:val="00B83F36"/>
    <w:rsid w:val="00B841D5"/>
    <w:rsid w:val="00B84954"/>
    <w:rsid w:val="00B84AB1"/>
    <w:rsid w:val="00B84E4B"/>
    <w:rsid w:val="00B84ECB"/>
    <w:rsid w:val="00B84F81"/>
    <w:rsid w:val="00B857E6"/>
    <w:rsid w:val="00B858F6"/>
    <w:rsid w:val="00B858FA"/>
    <w:rsid w:val="00B85C4F"/>
    <w:rsid w:val="00B86205"/>
    <w:rsid w:val="00B86A58"/>
    <w:rsid w:val="00B86C90"/>
    <w:rsid w:val="00B86EC6"/>
    <w:rsid w:val="00B879C2"/>
    <w:rsid w:val="00B90352"/>
    <w:rsid w:val="00B908FF"/>
    <w:rsid w:val="00B9097B"/>
    <w:rsid w:val="00B909FF"/>
    <w:rsid w:val="00B90A27"/>
    <w:rsid w:val="00B90E6A"/>
    <w:rsid w:val="00B91656"/>
    <w:rsid w:val="00B927E7"/>
    <w:rsid w:val="00B92B6F"/>
    <w:rsid w:val="00B92CBF"/>
    <w:rsid w:val="00B92D57"/>
    <w:rsid w:val="00B93112"/>
    <w:rsid w:val="00B93145"/>
    <w:rsid w:val="00B93936"/>
    <w:rsid w:val="00B93B03"/>
    <w:rsid w:val="00B93C0A"/>
    <w:rsid w:val="00B9450C"/>
    <w:rsid w:val="00B949C0"/>
    <w:rsid w:val="00B94C9D"/>
    <w:rsid w:val="00B955F4"/>
    <w:rsid w:val="00B95D44"/>
    <w:rsid w:val="00B962B1"/>
    <w:rsid w:val="00B964F6"/>
    <w:rsid w:val="00B9658D"/>
    <w:rsid w:val="00B96F78"/>
    <w:rsid w:val="00B97BE0"/>
    <w:rsid w:val="00B97F2A"/>
    <w:rsid w:val="00BA00CC"/>
    <w:rsid w:val="00BA04A0"/>
    <w:rsid w:val="00BA066B"/>
    <w:rsid w:val="00BA0797"/>
    <w:rsid w:val="00BA0F0C"/>
    <w:rsid w:val="00BA1700"/>
    <w:rsid w:val="00BA185A"/>
    <w:rsid w:val="00BA18EA"/>
    <w:rsid w:val="00BA19DF"/>
    <w:rsid w:val="00BA1F90"/>
    <w:rsid w:val="00BA28DC"/>
    <w:rsid w:val="00BA2BAC"/>
    <w:rsid w:val="00BA36B3"/>
    <w:rsid w:val="00BA3C21"/>
    <w:rsid w:val="00BA3D69"/>
    <w:rsid w:val="00BA40F6"/>
    <w:rsid w:val="00BA4431"/>
    <w:rsid w:val="00BA444C"/>
    <w:rsid w:val="00BA4EB1"/>
    <w:rsid w:val="00BA52DE"/>
    <w:rsid w:val="00BA534D"/>
    <w:rsid w:val="00BA53C4"/>
    <w:rsid w:val="00BA5780"/>
    <w:rsid w:val="00BA57A1"/>
    <w:rsid w:val="00BA5BCE"/>
    <w:rsid w:val="00BA6DF2"/>
    <w:rsid w:val="00BA749B"/>
    <w:rsid w:val="00BA7656"/>
    <w:rsid w:val="00BA7982"/>
    <w:rsid w:val="00BB0124"/>
    <w:rsid w:val="00BB12EF"/>
    <w:rsid w:val="00BB190E"/>
    <w:rsid w:val="00BB2487"/>
    <w:rsid w:val="00BB26DC"/>
    <w:rsid w:val="00BB2DC2"/>
    <w:rsid w:val="00BB2EA2"/>
    <w:rsid w:val="00BB3560"/>
    <w:rsid w:val="00BB4634"/>
    <w:rsid w:val="00BB4A50"/>
    <w:rsid w:val="00BB5135"/>
    <w:rsid w:val="00BB5F64"/>
    <w:rsid w:val="00BB60A4"/>
    <w:rsid w:val="00BB631D"/>
    <w:rsid w:val="00BB6E43"/>
    <w:rsid w:val="00BB7314"/>
    <w:rsid w:val="00BB75B2"/>
    <w:rsid w:val="00BB7847"/>
    <w:rsid w:val="00BB7EED"/>
    <w:rsid w:val="00BC07BA"/>
    <w:rsid w:val="00BC07BF"/>
    <w:rsid w:val="00BC08E6"/>
    <w:rsid w:val="00BC09F9"/>
    <w:rsid w:val="00BC0B3B"/>
    <w:rsid w:val="00BC175A"/>
    <w:rsid w:val="00BC1A2C"/>
    <w:rsid w:val="00BC1AA4"/>
    <w:rsid w:val="00BC1E29"/>
    <w:rsid w:val="00BC279E"/>
    <w:rsid w:val="00BC3351"/>
    <w:rsid w:val="00BC3734"/>
    <w:rsid w:val="00BC37D0"/>
    <w:rsid w:val="00BC3C88"/>
    <w:rsid w:val="00BC48D6"/>
    <w:rsid w:val="00BC4988"/>
    <w:rsid w:val="00BC55C0"/>
    <w:rsid w:val="00BC72AD"/>
    <w:rsid w:val="00BD04C9"/>
    <w:rsid w:val="00BD0555"/>
    <w:rsid w:val="00BD0BF7"/>
    <w:rsid w:val="00BD0EB0"/>
    <w:rsid w:val="00BD0F7F"/>
    <w:rsid w:val="00BD14E8"/>
    <w:rsid w:val="00BD1E49"/>
    <w:rsid w:val="00BD236C"/>
    <w:rsid w:val="00BD258E"/>
    <w:rsid w:val="00BD2AA3"/>
    <w:rsid w:val="00BD3450"/>
    <w:rsid w:val="00BD436F"/>
    <w:rsid w:val="00BD4421"/>
    <w:rsid w:val="00BD48A9"/>
    <w:rsid w:val="00BD4B0F"/>
    <w:rsid w:val="00BD4EEE"/>
    <w:rsid w:val="00BD52B7"/>
    <w:rsid w:val="00BD5303"/>
    <w:rsid w:val="00BD53E9"/>
    <w:rsid w:val="00BD5F3D"/>
    <w:rsid w:val="00BD5FC4"/>
    <w:rsid w:val="00BD618A"/>
    <w:rsid w:val="00BD6204"/>
    <w:rsid w:val="00BD65DA"/>
    <w:rsid w:val="00BD6AA9"/>
    <w:rsid w:val="00BD741A"/>
    <w:rsid w:val="00BD7576"/>
    <w:rsid w:val="00BD7D12"/>
    <w:rsid w:val="00BD7D1F"/>
    <w:rsid w:val="00BD7E24"/>
    <w:rsid w:val="00BD7F1F"/>
    <w:rsid w:val="00BE0159"/>
    <w:rsid w:val="00BE0750"/>
    <w:rsid w:val="00BE099D"/>
    <w:rsid w:val="00BE1607"/>
    <w:rsid w:val="00BE1656"/>
    <w:rsid w:val="00BE1838"/>
    <w:rsid w:val="00BE1D88"/>
    <w:rsid w:val="00BE1FBE"/>
    <w:rsid w:val="00BE284F"/>
    <w:rsid w:val="00BE2B84"/>
    <w:rsid w:val="00BE384E"/>
    <w:rsid w:val="00BE4E1C"/>
    <w:rsid w:val="00BE5B1B"/>
    <w:rsid w:val="00BE6265"/>
    <w:rsid w:val="00BE6C1D"/>
    <w:rsid w:val="00BE75BB"/>
    <w:rsid w:val="00BE774D"/>
    <w:rsid w:val="00BE7836"/>
    <w:rsid w:val="00BF0179"/>
    <w:rsid w:val="00BF0C60"/>
    <w:rsid w:val="00BF0DE4"/>
    <w:rsid w:val="00BF1047"/>
    <w:rsid w:val="00BF187C"/>
    <w:rsid w:val="00BF1C38"/>
    <w:rsid w:val="00BF1CE6"/>
    <w:rsid w:val="00BF23A1"/>
    <w:rsid w:val="00BF2437"/>
    <w:rsid w:val="00BF2518"/>
    <w:rsid w:val="00BF2E84"/>
    <w:rsid w:val="00BF2F0F"/>
    <w:rsid w:val="00BF2FB9"/>
    <w:rsid w:val="00BF32DC"/>
    <w:rsid w:val="00BF332B"/>
    <w:rsid w:val="00BF38CB"/>
    <w:rsid w:val="00BF4C25"/>
    <w:rsid w:val="00BF4D70"/>
    <w:rsid w:val="00BF4F3B"/>
    <w:rsid w:val="00BF5004"/>
    <w:rsid w:val="00BF5731"/>
    <w:rsid w:val="00BF5CE0"/>
    <w:rsid w:val="00BF64E8"/>
    <w:rsid w:val="00BF67FD"/>
    <w:rsid w:val="00BF68DE"/>
    <w:rsid w:val="00BF6F61"/>
    <w:rsid w:val="00BF76EB"/>
    <w:rsid w:val="00BF773D"/>
    <w:rsid w:val="00C004F0"/>
    <w:rsid w:val="00C0052D"/>
    <w:rsid w:val="00C00CE2"/>
    <w:rsid w:val="00C0116E"/>
    <w:rsid w:val="00C016BE"/>
    <w:rsid w:val="00C03477"/>
    <w:rsid w:val="00C03F50"/>
    <w:rsid w:val="00C04318"/>
    <w:rsid w:val="00C0456A"/>
    <w:rsid w:val="00C04C98"/>
    <w:rsid w:val="00C059ED"/>
    <w:rsid w:val="00C060A6"/>
    <w:rsid w:val="00C0650E"/>
    <w:rsid w:val="00C06968"/>
    <w:rsid w:val="00C07C8E"/>
    <w:rsid w:val="00C07F29"/>
    <w:rsid w:val="00C103CD"/>
    <w:rsid w:val="00C10C0E"/>
    <w:rsid w:val="00C10D49"/>
    <w:rsid w:val="00C11446"/>
    <w:rsid w:val="00C13663"/>
    <w:rsid w:val="00C13696"/>
    <w:rsid w:val="00C1432D"/>
    <w:rsid w:val="00C14E48"/>
    <w:rsid w:val="00C15343"/>
    <w:rsid w:val="00C15438"/>
    <w:rsid w:val="00C15797"/>
    <w:rsid w:val="00C1715A"/>
    <w:rsid w:val="00C17544"/>
    <w:rsid w:val="00C1789B"/>
    <w:rsid w:val="00C17AD4"/>
    <w:rsid w:val="00C17F28"/>
    <w:rsid w:val="00C17FDB"/>
    <w:rsid w:val="00C206E8"/>
    <w:rsid w:val="00C20C56"/>
    <w:rsid w:val="00C20EB5"/>
    <w:rsid w:val="00C21538"/>
    <w:rsid w:val="00C21734"/>
    <w:rsid w:val="00C2195E"/>
    <w:rsid w:val="00C21AFA"/>
    <w:rsid w:val="00C22AA9"/>
    <w:rsid w:val="00C2372D"/>
    <w:rsid w:val="00C23CB1"/>
    <w:rsid w:val="00C24033"/>
    <w:rsid w:val="00C2534F"/>
    <w:rsid w:val="00C2546A"/>
    <w:rsid w:val="00C2604A"/>
    <w:rsid w:val="00C260E1"/>
    <w:rsid w:val="00C26245"/>
    <w:rsid w:val="00C2689C"/>
    <w:rsid w:val="00C268CF"/>
    <w:rsid w:val="00C26C5C"/>
    <w:rsid w:val="00C26E69"/>
    <w:rsid w:val="00C27023"/>
    <w:rsid w:val="00C27790"/>
    <w:rsid w:val="00C278E6"/>
    <w:rsid w:val="00C27CDD"/>
    <w:rsid w:val="00C300FE"/>
    <w:rsid w:val="00C301ED"/>
    <w:rsid w:val="00C3037A"/>
    <w:rsid w:val="00C30C34"/>
    <w:rsid w:val="00C312BA"/>
    <w:rsid w:val="00C3255F"/>
    <w:rsid w:val="00C32C1C"/>
    <w:rsid w:val="00C33112"/>
    <w:rsid w:val="00C333AE"/>
    <w:rsid w:val="00C3352C"/>
    <w:rsid w:val="00C34071"/>
    <w:rsid w:val="00C34343"/>
    <w:rsid w:val="00C343E9"/>
    <w:rsid w:val="00C34609"/>
    <w:rsid w:val="00C34A97"/>
    <w:rsid w:val="00C34AD1"/>
    <w:rsid w:val="00C35DEB"/>
    <w:rsid w:val="00C35FCF"/>
    <w:rsid w:val="00C3658D"/>
    <w:rsid w:val="00C3677A"/>
    <w:rsid w:val="00C368AF"/>
    <w:rsid w:val="00C3692C"/>
    <w:rsid w:val="00C36D34"/>
    <w:rsid w:val="00C37483"/>
    <w:rsid w:val="00C377C2"/>
    <w:rsid w:val="00C37C03"/>
    <w:rsid w:val="00C409A0"/>
    <w:rsid w:val="00C40B2A"/>
    <w:rsid w:val="00C40F57"/>
    <w:rsid w:val="00C41EC3"/>
    <w:rsid w:val="00C425B4"/>
    <w:rsid w:val="00C425EC"/>
    <w:rsid w:val="00C42790"/>
    <w:rsid w:val="00C435B9"/>
    <w:rsid w:val="00C437D3"/>
    <w:rsid w:val="00C438AA"/>
    <w:rsid w:val="00C44070"/>
    <w:rsid w:val="00C4411B"/>
    <w:rsid w:val="00C447B4"/>
    <w:rsid w:val="00C44802"/>
    <w:rsid w:val="00C44D89"/>
    <w:rsid w:val="00C450A2"/>
    <w:rsid w:val="00C4540B"/>
    <w:rsid w:val="00C45A3A"/>
    <w:rsid w:val="00C460A8"/>
    <w:rsid w:val="00C463A8"/>
    <w:rsid w:val="00C47200"/>
    <w:rsid w:val="00C4729E"/>
    <w:rsid w:val="00C478A0"/>
    <w:rsid w:val="00C47A6D"/>
    <w:rsid w:val="00C47B0A"/>
    <w:rsid w:val="00C50197"/>
    <w:rsid w:val="00C50CE0"/>
    <w:rsid w:val="00C50CF5"/>
    <w:rsid w:val="00C50E9F"/>
    <w:rsid w:val="00C511DD"/>
    <w:rsid w:val="00C523AF"/>
    <w:rsid w:val="00C529CD"/>
    <w:rsid w:val="00C53878"/>
    <w:rsid w:val="00C53DFE"/>
    <w:rsid w:val="00C55085"/>
    <w:rsid w:val="00C55F7A"/>
    <w:rsid w:val="00C5634D"/>
    <w:rsid w:val="00C56471"/>
    <w:rsid w:val="00C567E2"/>
    <w:rsid w:val="00C56940"/>
    <w:rsid w:val="00C56BD5"/>
    <w:rsid w:val="00C5715E"/>
    <w:rsid w:val="00C572A6"/>
    <w:rsid w:val="00C57BB9"/>
    <w:rsid w:val="00C57D0E"/>
    <w:rsid w:val="00C60A25"/>
    <w:rsid w:val="00C61079"/>
    <w:rsid w:val="00C610DB"/>
    <w:rsid w:val="00C61143"/>
    <w:rsid w:val="00C61732"/>
    <w:rsid w:val="00C61AAD"/>
    <w:rsid w:val="00C61E8A"/>
    <w:rsid w:val="00C628CA"/>
    <w:rsid w:val="00C62C71"/>
    <w:rsid w:val="00C62EB6"/>
    <w:rsid w:val="00C63024"/>
    <w:rsid w:val="00C630EC"/>
    <w:rsid w:val="00C63736"/>
    <w:rsid w:val="00C6389F"/>
    <w:rsid w:val="00C63915"/>
    <w:rsid w:val="00C64D99"/>
    <w:rsid w:val="00C65B72"/>
    <w:rsid w:val="00C666B3"/>
    <w:rsid w:val="00C672B3"/>
    <w:rsid w:val="00C677AA"/>
    <w:rsid w:val="00C67AC0"/>
    <w:rsid w:val="00C70ABF"/>
    <w:rsid w:val="00C70ED0"/>
    <w:rsid w:val="00C71815"/>
    <w:rsid w:val="00C71AF0"/>
    <w:rsid w:val="00C71D57"/>
    <w:rsid w:val="00C71FB6"/>
    <w:rsid w:val="00C72717"/>
    <w:rsid w:val="00C72EDA"/>
    <w:rsid w:val="00C738EC"/>
    <w:rsid w:val="00C73BD9"/>
    <w:rsid w:val="00C73D0B"/>
    <w:rsid w:val="00C73ED9"/>
    <w:rsid w:val="00C749F8"/>
    <w:rsid w:val="00C752B1"/>
    <w:rsid w:val="00C75D99"/>
    <w:rsid w:val="00C75F79"/>
    <w:rsid w:val="00C763C8"/>
    <w:rsid w:val="00C7659E"/>
    <w:rsid w:val="00C76802"/>
    <w:rsid w:val="00C7767E"/>
    <w:rsid w:val="00C8005E"/>
    <w:rsid w:val="00C80A0B"/>
    <w:rsid w:val="00C80F12"/>
    <w:rsid w:val="00C8115F"/>
    <w:rsid w:val="00C814B4"/>
    <w:rsid w:val="00C814F3"/>
    <w:rsid w:val="00C82008"/>
    <w:rsid w:val="00C82543"/>
    <w:rsid w:val="00C8269C"/>
    <w:rsid w:val="00C82854"/>
    <w:rsid w:val="00C82920"/>
    <w:rsid w:val="00C8347C"/>
    <w:rsid w:val="00C839C0"/>
    <w:rsid w:val="00C84812"/>
    <w:rsid w:val="00C855C8"/>
    <w:rsid w:val="00C85BA4"/>
    <w:rsid w:val="00C85BB8"/>
    <w:rsid w:val="00C86051"/>
    <w:rsid w:val="00C8691A"/>
    <w:rsid w:val="00C86BDD"/>
    <w:rsid w:val="00C86C14"/>
    <w:rsid w:val="00C87336"/>
    <w:rsid w:val="00C876B2"/>
    <w:rsid w:val="00C87866"/>
    <w:rsid w:val="00C87A6C"/>
    <w:rsid w:val="00C87A76"/>
    <w:rsid w:val="00C87C7B"/>
    <w:rsid w:val="00C87D8A"/>
    <w:rsid w:val="00C87FEE"/>
    <w:rsid w:val="00C901DC"/>
    <w:rsid w:val="00C90A01"/>
    <w:rsid w:val="00C90E3C"/>
    <w:rsid w:val="00C90E9A"/>
    <w:rsid w:val="00C90F0F"/>
    <w:rsid w:val="00C91033"/>
    <w:rsid w:val="00C9207D"/>
    <w:rsid w:val="00C9223A"/>
    <w:rsid w:val="00C92AFF"/>
    <w:rsid w:val="00C92F74"/>
    <w:rsid w:val="00C93101"/>
    <w:rsid w:val="00C93781"/>
    <w:rsid w:val="00C93D8B"/>
    <w:rsid w:val="00C942E9"/>
    <w:rsid w:val="00C949F1"/>
    <w:rsid w:val="00C94BAE"/>
    <w:rsid w:val="00C95474"/>
    <w:rsid w:val="00C961D9"/>
    <w:rsid w:val="00C963B5"/>
    <w:rsid w:val="00C96B0C"/>
    <w:rsid w:val="00C96F08"/>
    <w:rsid w:val="00C973E3"/>
    <w:rsid w:val="00C97431"/>
    <w:rsid w:val="00C974AF"/>
    <w:rsid w:val="00C97D9C"/>
    <w:rsid w:val="00C97FB7"/>
    <w:rsid w:val="00CA04C3"/>
    <w:rsid w:val="00CA0613"/>
    <w:rsid w:val="00CA0F93"/>
    <w:rsid w:val="00CA1620"/>
    <w:rsid w:val="00CA23E7"/>
    <w:rsid w:val="00CA24BF"/>
    <w:rsid w:val="00CA2F07"/>
    <w:rsid w:val="00CA3158"/>
    <w:rsid w:val="00CA36EF"/>
    <w:rsid w:val="00CA38BA"/>
    <w:rsid w:val="00CA3B6E"/>
    <w:rsid w:val="00CA3C93"/>
    <w:rsid w:val="00CA41E8"/>
    <w:rsid w:val="00CA4968"/>
    <w:rsid w:val="00CA4987"/>
    <w:rsid w:val="00CA4FC9"/>
    <w:rsid w:val="00CA52A6"/>
    <w:rsid w:val="00CA5A61"/>
    <w:rsid w:val="00CA5D25"/>
    <w:rsid w:val="00CA62EE"/>
    <w:rsid w:val="00CA6A1E"/>
    <w:rsid w:val="00CA6AFC"/>
    <w:rsid w:val="00CA6CD5"/>
    <w:rsid w:val="00CA71EC"/>
    <w:rsid w:val="00CA73E2"/>
    <w:rsid w:val="00CA7E4A"/>
    <w:rsid w:val="00CA7F4C"/>
    <w:rsid w:val="00CB0525"/>
    <w:rsid w:val="00CB108A"/>
    <w:rsid w:val="00CB1187"/>
    <w:rsid w:val="00CB1301"/>
    <w:rsid w:val="00CB145B"/>
    <w:rsid w:val="00CB1942"/>
    <w:rsid w:val="00CB200F"/>
    <w:rsid w:val="00CB2521"/>
    <w:rsid w:val="00CB2C05"/>
    <w:rsid w:val="00CB2D0D"/>
    <w:rsid w:val="00CB3A09"/>
    <w:rsid w:val="00CB4365"/>
    <w:rsid w:val="00CB45D6"/>
    <w:rsid w:val="00CB4890"/>
    <w:rsid w:val="00CB50CF"/>
    <w:rsid w:val="00CB528A"/>
    <w:rsid w:val="00CB5D9F"/>
    <w:rsid w:val="00CB5FB4"/>
    <w:rsid w:val="00CB615E"/>
    <w:rsid w:val="00CB65F7"/>
    <w:rsid w:val="00CB68CC"/>
    <w:rsid w:val="00CB7778"/>
    <w:rsid w:val="00CB77DE"/>
    <w:rsid w:val="00CB7B4A"/>
    <w:rsid w:val="00CC04E7"/>
    <w:rsid w:val="00CC08FB"/>
    <w:rsid w:val="00CC23A9"/>
    <w:rsid w:val="00CC2C45"/>
    <w:rsid w:val="00CC2FF0"/>
    <w:rsid w:val="00CC3475"/>
    <w:rsid w:val="00CC3C95"/>
    <w:rsid w:val="00CC3D4E"/>
    <w:rsid w:val="00CC4DED"/>
    <w:rsid w:val="00CC4F78"/>
    <w:rsid w:val="00CC51A3"/>
    <w:rsid w:val="00CC539B"/>
    <w:rsid w:val="00CC597F"/>
    <w:rsid w:val="00CC5D35"/>
    <w:rsid w:val="00CC647E"/>
    <w:rsid w:val="00CC6948"/>
    <w:rsid w:val="00CC69DC"/>
    <w:rsid w:val="00CC7141"/>
    <w:rsid w:val="00CC788E"/>
    <w:rsid w:val="00CC7E9C"/>
    <w:rsid w:val="00CD051B"/>
    <w:rsid w:val="00CD1561"/>
    <w:rsid w:val="00CD2432"/>
    <w:rsid w:val="00CD2526"/>
    <w:rsid w:val="00CD2534"/>
    <w:rsid w:val="00CD273B"/>
    <w:rsid w:val="00CD2F70"/>
    <w:rsid w:val="00CD3609"/>
    <w:rsid w:val="00CD3EDF"/>
    <w:rsid w:val="00CD3F45"/>
    <w:rsid w:val="00CD57C6"/>
    <w:rsid w:val="00CD5962"/>
    <w:rsid w:val="00CD6786"/>
    <w:rsid w:val="00CD6A4F"/>
    <w:rsid w:val="00CD6AA5"/>
    <w:rsid w:val="00CD6DD1"/>
    <w:rsid w:val="00CD7889"/>
    <w:rsid w:val="00CD7CEF"/>
    <w:rsid w:val="00CD7F0B"/>
    <w:rsid w:val="00CE03B6"/>
    <w:rsid w:val="00CE14AC"/>
    <w:rsid w:val="00CE1508"/>
    <w:rsid w:val="00CE1568"/>
    <w:rsid w:val="00CE18A4"/>
    <w:rsid w:val="00CE2000"/>
    <w:rsid w:val="00CE2232"/>
    <w:rsid w:val="00CE2722"/>
    <w:rsid w:val="00CE316E"/>
    <w:rsid w:val="00CE33FA"/>
    <w:rsid w:val="00CE378A"/>
    <w:rsid w:val="00CE454E"/>
    <w:rsid w:val="00CE4A4B"/>
    <w:rsid w:val="00CE4AE3"/>
    <w:rsid w:val="00CE4BF0"/>
    <w:rsid w:val="00CE4D4F"/>
    <w:rsid w:val="00CE4FB4"/>
    <w:rsid w:val="00CE5DDB"/>
    <w:rsid w:val="00CE63FA"/>
    <w:rsid w:val="00CE7773"/>
    <w:rsid w:val="00CE7898"/>
    <w:rsid w:val="00CE78BB"/>
    <w:rsid w:val="00CF0036"/>
    <w:rsid w:val="00CF016F"/>
    <w:rsid w:val="00CF083D"/>
    <w:rsid w:val="00CF13CD"/>
    <w:rsid w:val="00CF202D"/>
    <w:rsid w:val="00CF2528"/>
    <w:rsid w:val="00CF2A66"/>
    <w:rsid w:val="00CF2C29"/>
    <w:rsid w:val="00CF31CC"/>
    <w:rsid w:val="00CF39E5"/>
    <w:rsid w:val="00CF3C4F"/>
    <w:rsid w:val="00CF3C7C"/>
    <w:rsid w:val="00CF41E0"/>
    <w:rsid w:val="00CF4986"/>
    <w:rsid w:val="00CF5B2C"/>
    <w:rsid w:val="00CF5EA5"/>
    <w:rsid w:val="00CF623B"/>
    <w:rsid w:val="00CF6386"/>
    <w:rsid w:val="00CF67C1"/>
    <w:rsid w:val="00CF7054"/>
    <w:rsid w:val="00D00B16"/>
    <w:rsid w:val="00D00BF2"/>
    <w:rsid w:val="00D01028"/>
    <w:rsid w:val="00D010C7"/>
    <w:rsid w:val="00D0196B"/>
    <w:rsid w:val="00D03D79"/>
    <w:rsid w:val="00D043A8"/>
    <w:rsid w:val="00D043C3"/>
    <w:rsid w:val="00D04B68"/>
    <w:rsid w:val="00D04CBC"/>
    <w:rsid w:val="00D04D7F"/>
    <w:rsid w:val="00D05641"/>
    <w:rsid w:val="00D056DB"/>
    <w:rsid w:val="00D05803"/>
    <w:rsid w:val="00D05A43"/>
    <w:rsid w:val="00D05BB3"/>
    <w:rsid w:val="00D06572"/>
    <w:rsid w:val="00D069FE"/>
    <w:rsid w:val="00D06C22"/>
    <w:rsid w:val="00D06D45"/>
    <w:rsid w:val="00D06E22"/>
    <w:rsid w:val="00D07312"/>
    <w:rsid w:val="00D0767D"/>
    <w:rsid w:val="00D07CD1"/>
    <w:rsid w:val="00D106CF"/>
    <w:rsid w:val="00D108BE"/>
    <w:rsid w:val="00D10E70"/>
    <w:rsid w:val="00D118F4"/>
    <w:rsid w:val="00D11FAF"/>
    <w:rsid w:val="00D125EB"/>
    <w:rsid w:val="00D127B4"/>
    <w:rsid w:val="00D127ED"/>
    <w:rsid w:val="00D12898"/>
    <w:rsid w:val="00D12E11"/>
    <w:rsid w:val="00D1414A"/>
    <w:rsid w:val="00D14FF5"/>
    <w:rsid w:val="00D15E19"/>
    <w:rsid w:val="00D15E26"/>
    <w:rsid w:val="00D160E6"/>
    <w:rsid w:val="00D164D0"/>
    <w:rsid w:val="00D16848"/>
    <w:rsid w:val="00D168DA"/>
    <w:rsid w:val="00D16C24"/>
    <w:rsid w:val="00D173B1"/>
    <w:rsid w:val="00D17FA3"/>
    <w:rsid w:val="00D20793"/>
    <w:rsid w:val="00D20C9B"/>
    <w:rsid w:val="00D20FBC"/>
    <w:rsid w:val="00D213A2"/>
    <w:rsid w:val="00D217F1"/>
    <w:rsid w:val="00D21E86"/>
    <w:rsid w:val="00D21F06"/>
    <w:rsid w:val="00D21F6D"/>
    <w:rsid w:val="00D22145"/>
    <w:rsid w:val="00D221A8"/>
    <w:rsid w:val="00D223E2"/>
    <w:rsid w:val="00D225E3"/>
    <w:rsid w:val="00D22A0C"/>
    <w:rsid w:val="00D237AA"/>
    <w:rsid w:val="00D23E15"/>
    <w:rsid w:val="00D245A0"/>
    <w:rsid w:val="00D24BBA"/>
    <w:rsid w:val="00D2501E"/>
    <w:rsid w:val="00D2515D"/>
    <w:rsid w:val="00D253A5"/>
    <w:rsid w:val="00D25838"/>
    <w:rsid w:val="00D25D2D"/>
    <w:rsid w:val="00D2715C"/>
    <w:rsid w:val="00D274E8"/>
    <w:rsid w:val="00D277B2"/>
    <w:rsid w:val="00D30168"/>
    <w:rsid w:val="00D301B5"/>
    <w:rsid w:val="00D304E1"/>
    <w:rsid w:val="00D309C4"/>
    <w:rsid w:val="00D30F57"/>
    <w:rsid w:val="00D316E7"/>
    <w:rsid w:val="00D317A9"/>
    <w:rsid w:val="00D323AE"/>
    <w:rsid w:val="00D325D2"/>
    <w:rsid w:val="00D32B9B"/>
    <w:rsid w:val="00D32D4E"/>
    <w:rsid w:val="00D3306B"/>
    <w:rsid w:val="00D33363"/>
    <w:rsid w:val="00D339AB"/>
    <w:rsid w:val="00D33AF9"/>
    <w:rsid w:val="00D33B9F"/>
    <w:rsid w:val="00D33FEC"/>
    <w:rsid w:val="00D34228"/>
    <w:rsid w:val="00D349EF"/>
    <w:rsid w:val="00D3511A"/>
    <w:rsid w:val="00D35845"/>
    <w:rsid w:val="00D36C20"/>
    <w:rsid w:val="00D36D89"/>
    <w:rsid w:val="00D37019"/>
    <w:rsid w:val="00D3703E"/>
    <w:rsid w:val="00D37072"/>
    <w:rsid w:val="00D374AF"/>
    <w:rsid w:val="00D379E9"/>
    <w:rsid w:val="00D37D24"/>
    <w:rsid w:val="00D37E4A"/>
    <w:rsid w:val="00D402B1"/>
    <w:rsid w:val="00D4036B"/>
    <w:rsid w:val="00D4048A"/>
    <w:rsid w:val="00D4056D"/>
    <w:rsid w:val="00D41139"/>
    <w:rsid w:val="00D41704"/>
    <w:rsid w:val="00D424D1"/>
    <w:rsid w:val="00D4251C"/>
    <w:rsid w:val="00D43464"/>
    <w:rsid w:val="00D4389C"/>
    <w:rsid w:val="00D44AA7"/>
    <w:rsid w:val="00D44B21"/>
    <w:rsid w:val="00D44BE1"/>
    <w:rsid w:val="00D45CBB"/>
    <w:rsid w:val="00D45DA0"/>
    <w:rsid w:val="00D45EBF"/>
    <w:rsid w:val="00D4614B"/>
    <w:rsid w:val="00D46548"/>
    <w:rsid w:val="00D468DA"/>
    <w:rsid w:val="00D46A6B"/>
    <w:rsid w:val="00D46A99"/>
    <w:rsid w:val="00D477F8"/>
    <w:rsid w:val="00D47A40"/>
    <w:rsid w:val="00D47C40"/>
    <w:rsid w:val="00D5057C"/>
    <w:rsid w:val="00D5090C"/>
    <w:rsid w:val="00D50D37"/>
    <w:rsid w:val="00D50FA5"/>
    <w:rsid w:val="00D511C6"/>
    <w:rsid w:val="00D51C37"/>
    <w:rsid w:val="00D51DD4"/>
    <w:rsid w:val="00D51E81"/>
    <w:rsid w:val="00D51F22"/>
    <w:rsid w:val="00D52062"/>
    <w:rsid w:val="00D52A2A"/>
    <w:rsid w:val="00D52C9D"/>
    <w:rsid w:val="00D52D0B"/>
    <w:rsid w:val="00D52E79"/>
    <w:rsid w:val="00D534C8"/>
    <w:rsid w:val="00D53B83"/>
    <w:rsid w:val="00D53FF8"/>
    <w:rsid w:val="00D54059"/>
    <w:rsid w:val="00D54C99"/>
    <w:rsid w:val="00D54E58"/>
    <w:rsid w:val="00D55B09"/>
    <w:rsid w:val="00D55F61"/>
    <w:rsid w:val="00D562D6"/>
    <w:rsid w:val="00D56487"/>
    <w:rsid w:val="00D568D4"/>
    <w:rsid w:val="00D569CE"/>
    <w:rsid w:val="00D569FC"/>
    <w:rsid w:val="00D56CAA"/>
    <w:rsid w:val="00D57062"/>
    <w:rsid w:val="00D57347"/>
    <w:rsid w:val="00D6000C"/>
    <w:rsid w:val="00D600A5"/>
    <w:rsid w:val="00D60161"/>
    <w:rsid w:val="00D604ED"/>
    <w:rsid w:val="00D60563"/>
    <w:rsid w:val="00D62146"/>
    <w:rsid w:val="00D6219F"/>
    <w:rsid w:val="00D62728"/>
    <w:rsid w:val="00D62A26"/>
    <w:rsid w:val="00D633D7"/>
    <w:rsid w:val="00D636B3"/>
    <w:rsid w:val="00D63D87"/>
    <w:rsid w:val="00D641D7"/>
    <w:rsid w:val="00D64A5A"/>
    <w:rsid w:val="00D656CC"/>
    <w:rsid w:val="00D704E2"/>
    <w:rsid w:val="00D70508"/>
    <w:rsid w:val="00D70687"/>
    <w:rsid w:val="00D71212"/>
    <w:rsid w:val="00D7148F"/>
    <w:rsid w:val="00D71643"/>
    <w:rsid w:val="00D719CA"/>
    <w:rsid w:val="00D71CFA"/>
    <w:rsid w:val="00D72465"/>
    <w:rsid w:val="00D726A1"/>
    <w:rsid w:val="00D7390B"/>
    <w:rsid w:val="00D739BE"/>
    <w:rsid w:val="00D73BAD"/>
    <w:rsid w:val="00D740F0"/>
    <w:rsid w:val="00D74312"/>
    <w:rsid w:val="00D745CF"/>
    <w:rsid w:val="00D74DFB"/>
    <w:rsid w:val="00D75045"/>
    <w:rsid w:val="00D753FA"/>
    <w:rsid w:val="00D75424"/>
    <w:rsid w:val="00D76E93"/>
    <w:rsid w:val="00D77163"/>
    <w:rsid w:val="00D776E9"/>
    <w:rsid w:val="00D77B3B"/>
    <w:rsid w:val="00D80F6B"/>
    <w:rsid w:val="00D811EC"/>
    <w:rsid w:val="00D816D2"/>
    <w:rsid w:val="00D81772"/>
    <w:rsid w:val="00D81E84"/>
    <w:rsid w:val="00D82446"/>
    <w:rsid w:val="00D82A35"/>
    <w:rsid w:val="00D83B01"/>
    <w:rsid w:val="00D83FEA"/>
    <w:rsid w:val="00D847F5"/>
    <w:rsid w:val="00D84E59"/>
    <w:rsid w:val="00D8533B"/>
    <w:rsid w:val="00D8543C"/>
    <w:rsid w:val="00D8557F"/>
    <w:rsid w:val="00D857DA"/>
    <w:rsid w:val="00D857F1"/>
    <w:rsid w:val="00D85C3F"/>
    <w:rsid w:val="00D85C7F"/>
    <w:rsid w:val="00D85F78"/>
    <w:rsid w:val="00D8690F"/>
    <w:rsid w:val="00D86EB0"/>
    <w:rsid w:val="00D86EF9"/>
    <w:rsid w:val="00D86FDD"/>
    <w:rsid w:val="00D8701F"/>
    <w:rsid w:val="00D908FD"/>
    <w:rsid w:val="00D909FF"/>
    <w:rsid w:val="00D90CA1"/>
    <w:rsid w:val="00D90EFD"/>
    <w:rsid w:val="00D91119"/>
    <w:rsid w:val="00D918EE"/>
    <w:rsid w:val="00D919CF"/>
    <w:rsid w:val="00D92E53"/>
    <w:rsid w:val="00D93CA7"/>
    <w:rsid w:val="00D94977"/>
    <w:rsid w:val="00D95289"/>
    <w:rsid w:val="00D95389"/>
    <w:rsid w:val="00D95C89"/>
    <w:rsid w:val="00D960B5"/>
    <w:rsid w:val="00D96225"/>
    <w:rsid w:val="00D966AF"/>
    <w:rsid w:val="00D96855"/>
    <w:rsid w:val="00D96A7B"/>
    <w:rsid w:val="00D96FE5"/>
    <w:rsid w:val="00D9709B"/>
    <w:rsid w:val="00D971E3"/>
    <w:rsid w:val="00D9730B"/>
    <w:rsid w:val="00D975D4"/>
    <w:rsid w:val="00D97910"/>
    <w:rsid w:val="00D97D19"/>
    <w:rsid w:val="00D97E5F"/>
    <w:rsid w:val="00DA037E"/>
    <w:rsid w:val="00DA0E3C"/>
    <w:rsid w:val="00DA0EEC"/>
    <w:rsid w:val="00DA1166"/>
    <w:rsid w:val="00DA14C9"/>
    <w:rsid w:val="00DA1671"/>
    <w:rsid w:val="00DA196F"/>
    <w:rsid w:val="00DA239E"/>
    <w:rsid w:val="00DA2C66"/>
    <w:rsid w:val="00DA2CED"/>
    <w:rsid w:val="00DA2FDC"/>
    <w:rsid w:val="00DA3669"/>
    <w:rsid w:val="00DA3724"/>
    <w:rsid w:val="00DA4922"/>
    <w:rsid w:val="00DA4D9F"/>
    <w:rsid w:val="00DA511D"/>
    <w:rsid w:val="00DA55C8"/>
    <w:rsid w:val="00DA5F31"/>
    <w:rsid w:val="00DA6257"/>
    <w:rsid w:val="00DA62F4"/>
    <w:rsid w:val="00DA6316"/>
    <w:rsid w:val="00DA672D"/>
    <w:rsid w:val="00DA7639"/>
    <w:rsid w:val="00DA7851"/>
    <w:rsid w:val="00DA7870"/>
    <w:rsid w:val="00DB0194"/>
    <w:rsid w:val="00DB0835"/>
    <w:rsid w:val="00DB0B39"/>
    <w:rsid w:val="00DB0CA2"/>
    <w:rsid w:val="00DB0DD6"/>
    <w:rsid w:val="00DB0FE1"/>
    <w:rsid w:val="00DB106C"/>
    <w:rsid w:val="00DB113F"/>
    <w:rsid w:val="00DB1221"/>
    <w:rsid w:val="00DB239C"/>
    <w:rsid w:val="00DB266C"/>
    <w:rsid w:val="00DB26C4"/>
    <w:rsid w:val="00DB2927"/>
    <w:rsid w:val="00DB2A3A"/>
    <w:rsid w:val="00DB2C00"/>
    <w:rsid w:val="00DB2C4B"/>
    <w:rsid w:val="00DB3B02"/>
    <w:rsid w:val="00DB3CF9"/>
    <w:rsid w:val="00DB3E8A"/>
    <w:rsid w:val="00DB4045"/>
    <w:rsid w:val="00DB4077"/>
    <w:rsid w:val="00DB4109"/>
    <w:rsid w:val="00DB41BD"/>
    <w:rsid w:val="00DB420E"/>
    <w:rsid w:val="00DB43A5"/>
    <w:rsid w:val="00DB4966"/>
    <w:rsid w:val="00DB4D7C"/>
    <w:rsid w:val="00DB4FDD"/>
    <w:rsid w:val="00DB529B"/>
    <w:rsid w:val="00DB5312"/>
    <w:rsid w:val="00DB534E"/>
    <w:rsid w:val="00DB55A9"/>
    <w:rsid w:val="00DB590F"/>
    <w:rsid w:val="00DB5A0C"/>
    <w:rsid w:val="00DB5B37"/>
    <w:rsid w:val="00DB5D28"/>
    <w:rsid w:val="00DB61FF"/>
    <w:rsid w:val="00DB6282"/>
    <w:rsid w:val="00DB635D"/>
    <w:rsid w:val="00DB6546"/>
    <w:rsid w:val="00DB65CB"/>
    <w:rsid w:val="00DB6743"/>
    <w:rsid w:val="00DB7690"/>
    <w:rsid w:val="00DB791B"/>
    <w:rsid w:val="00DB7F50"/>
    <w:rsid w:val="00DC02A2"/>
    <w:rsid w:val="00DC06C8"/>
    <w:rsid w:val="00DC12B6"/>
    <w:rsid w:val="00DC1313"/>
    <w:rsid w:val="00DC1A5D"/>
    <w:rsid w:val="00DC1A9F"/>
    <w:rsid w:val="00DC1B11"/>
    <w:rsid w:val="00DC1C35"/>
    <w:rsid w:val="00DC1E78"/>
    <w:rsid w:val="00DC2451"/>
    <w:rsid w:val="00DC29AF"/>
    <w:rsid w:val="00DC2F83"/>
    <w:rsid w:val="00DC2FEF"/>
    <w:rsid w:val="00DC3709"/>
    <w:rsid w:val="00DC3C23"/>
    <w:rsid w:val="00DC3FDA"/>
    <w:rsid w:val="00DC4427"/>
    <w:rsid w:val="00DC48F4"/>
    <w:rsid w:val="00DC5120"/>
    <w:rsid w:val="00DC52CB"/>
    <w:rsid w:val="00DC5428"/>
    <w:rsid w:val="00DC55CA"/>
    <w:rsid w:val="00DC57B6"/>
    <w:rsid w:val="00DC591C"/>
    <w:rsid w:val="00DC681D"/>
    <w:rsid w:val="00DC6A32"/>
    <w:rsid w:val="00DC726C"/>
    <w:rsid w:val="00DC73ED"/>
    <w:rsid w:val="00DC7D84"/>
    <w:rsid w:val="00DD0286"/>
    <w:rsid w:val="00DD029D"/>
    <w:rsid w:val="00DD0B59"/>
    <w:rsid w:val="00DD11EA"/>
    <w:rsid w:val="00DD141D"/>
    <w:rsid w:val="00DD159D"/>
    <w:rsid w:val="00DD21E8"/>
    <w:rsid w:val="00DD2B49"/>
    <w:rsid w:val="00DD2B90"/>
    <w:rsid w:val="00DD2D7E"/>
    <w:rsid w:val="00DD3508"/>
    <w:rsid w:val="00DD3637"/>
    <w:rsid w:val="00DD40D2"/>
    <w:rsid w:val="00DD430B"/>
    <w:rsid w:val="00DD4A6E"/>
    <w:rsid w:val="00DD5803"/>
    <w:rsid w:val="00DD5B3A"/>
    <w:rsid w:val="00DD5DE1"/>
    <w:rsid w:val="00DD6882"/>
    <w:rsid w:val="00DD6990"/>
    <w:rsid w:val="00DD6B23"/>
    <w:rsid w:val="00DD72DD"/>
    <w:rsid w:val="00DD743A"/>
    <w:rsid w:val="00DE10D4"/>
    <w:rsid w:val="00DE165E"/>
    <w:rsid w:val="00DE19B4"/>
    <w:rsid w:val="00DE2328"/>
    <w:rsid w:val="00DE2515"/>
    <w:rsid w:val="00DE2C69"/>
    <w:rsid w:val="00DE2DB8"/>
    <w:rsid w:val="00DE2E87"/>
    <w:rsid w:val="00DE3908"/>
    <w:rsid w:val="00DE3E2E"/>
    <w:rsid w:val="00DE426F"/>
    <w:rsid w:val="00DE45DF"/>
    <w:rsid w:val="00DE4FDD"/>
    <w:rsid w:val="00DE5524"/>
    <w:rsid w:val="00DE5A2D"/>
    <w:rsid w:val="00DE6632"/>
    <w:rsid w:val="00DE67A1"/>
    <w:rsid w:val="00DE6824"/>
    <w:rsid w:val="00DE6889"/>
    <w:rsid w:val="00DE69BF"/>
    <w:rsid w:val="00DE73A7"/>
    <w:rsid w:val="00DE7B02"/>
    <w:rsid w:val="00DE7FEE"/>
    <w:rsid w:val="00DF02EE"/>
    <w:rsid w:val="00DF0DCE"/>
    <w:rsid w:val="00DF0FEB"/>
    <w:rsid w:val="00DF1023"/>
    <w:rsid w:val="00DF118C"/>
    <w:rsid w:val="00DF13A3"/>
    <w:rsid w:val="00DF1B2B"/>
    <w:rsid w:val="00DF1C83"/>
    <w:rsid w:val="00DF1E1D"/>
    <w:rsid w:val="00DF2B52"/>
    <w:rsid w:val="00DF317A"/>
    <w:rsid w:val="00DF327A"/>
    <w:rsid w:val="00DF34AC"/>
    <w:rsid w:val="00DF45D4"/>
    <w:rsid w:val="00DF4EEC"/>
    <w:rsid w:val="00DF5155"/>
    <w:rsid w:val="00DF5265"/>
    <w:rsid w:val="00DF526F"/>
    <w:rsid w:val="00DF5AD2"/>
    <w:rsid w:val="00DF5CCA"/>
    <w:rsid w:val="00DF5D92"/>
    <w:rsid w:val="00DF5F93"/>
    <w:rsid w:val="00DF6A86"/>
    <w:rsid w:val="00DF6B01"/>
    <w:rsid w:val="00DF79EC"/>
    <w:rsid w:val="00E0015A"/>
    <w:rsid w:val="00E00A03"/>
    <w:rsid w:val="00E01C0C"/>
    <w:rsid w:val="00E01ED8"/>
    <w:rsid w:val="00E020CF"/>
    <w:rsid w:val="00E024BD"/>
    <w:rsid w:val="00E026E2"/>
    <w:rsid w:val="00E02DE8"/>
    <w:rsid w:val="00E02DF2"/>
    <w:rsid w:val="00E03C8F"/>
    <w:rsid w:val="00E03ED1"/>
    <w:rsid w:val="00E04019"/>
    <w:rsid w:val="00E0428A"/>
    <w:rsid w:val="00E048D7"/>
    <w:rsid w:val="00E04B92"/>
    <w:rsid w:val="00E04C24"/>
    <w:rsid w:val="00E04F32"/>
    <w:rsid w:val="00E0507E"/>
    <w:rsid w:val="00E05763"/>
    <w:rsid w:val="00E05788"/>
    <w:rsid w:val="00E05973"/>
    <w:rsid w:val="00E059C9"/>
    <w:rsid w:val="00E05E70"/>
    <w:rsid w:val="00E061AC"/>
    <w:rsid w:val="00E065F3"/>
    <w:rsid w:val="00E068C2"/>
    <w:rsid w:val="00E06C4D"/>
    <w:rsid w:val="00E07155"/>
    <w:rsid w:val="00E07A6B"/>
    <w:rsid w:val="00E07A99"/>
    <w:rsid w:val="00E07EC2"/>
    <w:rsid w:val="00E106D9"/>
    <w:rsid w:val="00E1165D"/>
    <w:rsid w:val="00E12343"/>
    <w:rsid w:val="00E125FD"/>
    <w:rsid w:val="00E126A0"/>
    <w:rsid w:val="00E12845"/>
    <w:rsid w:val="00E12B97"/>
    <w:rsid w:val="00E12E90"/>
    <w:rsid w:val="00E136DC"/>
    <w:rsid w:val="00E137D0"/>
    <w:rsid w:val="00E13D3E"/>
    <w:rsid w:val="00E15086"/>
    <w:rsid w:val="00E150D0"/>
    <w:rsid w:val="00E15230"/>
    <w:rsid w:val="00E153F3"/>
    <w:rsid w:val="00E16335"/>
    <w:rsid w:val="00E164B8"/>
    <w:rsid w:val="00E1677C"/>
    <w:rsid w:val="00E1698B"/>
    <w:rsid w:val="00E16AED"/>
    <w:rsid w:val="00E16DAC"/>
    <w:rsid w:val="00E17797"/>
    <w:rsid w:val="00E177AE"/>
    <w:rsid w:val="00E17924"/>
    <w:rsid w:val="00E20362"/>
    <w:rsid w:val="00E20489"/>
    <w:rsid w:val="00E20771"/>
    <w:rsid w:val="00E20946"/>
    <w:rsid w:val="00E20A5F"/>
    <w:rsid w:val="00E20B1B"/>
    <w:rsid w:val="00E20E04"/>
    <w:rsid w:val="00E20F73"/>
    <w:rsid w:val="00E213F8"/>
    <w:rsid w:val="00E22A65"/>
    <w:rsid w:val="00E23086"/>
    <w:rsid w:val="00E2333A"/>
    <w:rsid w:val="00E23987"/>
    <w:rsid w:val="00E23AC8"/>
    <w:rsid w:val="00E23D46"/>
    <w:rsid w:val="00E23DF3"/>
    <w:rsid w:val="00E23E33"/>
    <w:rsid w:val="00E23E77"/>
    <w:rsid w:val="00E24077"/>
    <w:rsid w:val="00E24210"/>
    <w:rsid w:val="00E24A3C"/>
    <w:rsid w:val="00E24A50"/>
    <w:rsid w:val="00E24B76"/>
    <w:rsid w:val="00E24F6C"/>
    <w:rsid w:val="00E25221"/>
    <w:rsid w:val="00E2540C"/>
    <w:rsid w:val="00E25C87"/>
    <w:rsid w:val="00E25DC0"/>
    <w:rsid w:val="00E266EE"/>
    <w:rsid w:val="00E26D76"/>
    <w:rsid w:val="00E277E5"/>
    <w:rsid w:val="00E27D5C"/>
    <w:rsid w:val="00E3052D"/>
    <w:rsid w:val="00E3099D"/>
    <w:rsid w:val="00E31268"/>
    <w:rsid w:val="00E317DF"/>
    <w:rsid w:val="00E317FB"/>
    <w:rsid w:val="00E3190A"/>
    <w:rsid w:val="00E31D00"/>
    <w:rsid w:val="00E32222"/>
    <w:rsid w:val="00E3262E"/>
    <w:rsid w:val="00E336EE"/>
    <w:rsid w:val="00E346F5"/>
    <w:rsid w:val="00E3475A"/>
    <w:rsid w:val="00E350B4"/>
    <w:rsid w:val="00E36274"/>
    <w:rsid w:val="00E36629"/>
    <w:rsid w:val="00E366D0"/>
    <w:rsid w:val="00E36BB3"/>
    <w:rsid w:val="00E37096"/>
    <w:rsid w:val="00E400FC"/>
    <w:rsid w:val="00E409AB"/>
    <w:rsid w:val="00E41918"/>
    <w:rsid w:val="00E4194F"/>
    <w:rsid w:val="00E420C9"/>
    <w:rsid w:val="00E4236A"/>
    <w:rsid w:val="00E42483"/>
    <w:rsid w:val="00E42797"/>
    <w:rsid w:val="00E42CC6"/>
    <w:rsid w:val="00E436F2"/>
    <w:rsid w:val="00E43AA5"/>
    <w:rsid w:val="00E448A3"/>
    <w:rsid w:val="00E448EB"/>
    <w:rsid w:val="00E44D7C"/>
    <w:rsid w:val="00E450EA"/>
    <w:rsid w:val="00E4578E"/>
    <w:rsid w:val="00E458E4"/>
    <w:rsid w:val="00E45A85"/>
    <w:rsid w:val="00E45B8E"/>
    <w:rsid w:val="00E46144"/>
    <w:rsid w:val="00E46221"/>
    <w:rsid w:val="00E4660F"/>
    <w:rsid w:val="00E471F8"/>
    <w:rsid w:val="00E47281"/>
    <w:rsid w:val="00E47E8C"/>
    <w:rsid w:val="00E50A6E"/>
    <w:rsid w:val="00E50CD8"/>
    <w:rsid w:val="00E51091"/>
    <w:rsid w:val="00E510CC"/>
    <w:rsid w:val="00E51C80"/>
    <w:rsid w:val="00E51C9A"/>
    <w:rsid w:val="00E51FF2"/>
    <w:rsid w:val="00E523BE"/>
    <w:rsid w:val="00E526F2"/>
    <w:rsid w:val="00E52912"/>
    <w:rsid w:val="00E52E7C"/>
    <w:rsid w:val="00E531A7"/>
    <w:rsid w:val="00E534EB"/>
    <w:rsid w:val="00E535A3"/>
    <w:rsid w:val="00E53762"/>
    <w:rsid w:val="00E53A94"/>
    <w:rsid w:val="00E55480"/>
    <w:rsid w:val="00E5678E"/>
    <w:rsid w:val="00E56E25"/>
    <w:rsid w:val="00E56FD0"/>
    <w:rsid w:val="00E5747A"/>
    <w:rsid w:val="00E57623"/>
    <w:rsid w:val="00E579D7"/>
    <w:rsid w:val="00E57CEC"/>
    <w:rsid w:val="00E600A7"/>
    <w:rsid w:val="00E605EF"/>
    <w:rsid w:val="00E6063E"/>
    <w:rsid w:val="00E60CC8"/>
    <w:rsid w:val="00E613B3"/>
    <w:rsid w:val="00E6167A"/>
    <w:rsid w:val="00E617DB"/>
    <w:rsid w:val="00E61DDE"/>
    <w:rsid w:val="00E61DE3"/>
    <w:rsid w:val="00E62209"/>
    <w:rsid w:val="00E62ED0"/>
    <w:rsid w:val="00E6327C"/>
    <w:rsid w:val="00E63587"/>
    <w:rsid w:val="00E636A1"/>
    <w:rsid w:val="00E6382F"/>
    <w:rsid w:val="00E63C9F"/>
    <w:rsid w:val="00E64313"/>
    <w:rsid w:val="00E64AF6"/>
    <w:rsid w:val="00E64D76"/>
    <w:rsid w:val="00E65C5A"/>
    <w:rsid w:val="00E65F14"/>
    <w:rsid w:val="00E65FBB"/>
    <w:rsid w:val="00E66E64"/>
    <w:rsid w:val="00E67312"/>
    <w:rsid w:val="00E67497"/>
    <w:rsid w:val="00E67A22"/>
    <w:rsid w:val="00E7060F"/>
    <w:rsid w:val="00E708E7"/>
    <w:rsid w:val="00E70E7E"/>
    <w:rsid w:val="00E70EC2"/>
    <w:rsid w:val="00E71A3B"/>
    <w:rsid w:val="00E7229F"/>
    <w:rsid w:val="00E72560"/>
    <w:rsid w:val="00E7256E"/>
    <w:rsid w:val="00E725A1"/>
    <w:rsid w:val="00E726F9"/>
    <w:rsid w:val="00E72A39"/>
    <w:rsid w:val="00E7320B"/>
    <w:rsid w:val="00E7379D"/>
    <w:rsid w:val="00E73CC7"/>
    <w:rsid w:val="00E73D75"/>
    <w:rsid w:val="00E73F90"/>
    <w:rsid w:val="00E73FC2"/>
    <w:rsid w:val="00E7433D"/>
    <w:rsid w:val="00E74843"/>
    <w:rsid w:val="00E749B5"/>
    <w:rsid w:val="00E74D95"/>
    <w:rsid w:val="00E750BD"/>
    <w:rsid w:val="00E751CD"/>
    <w:rsid w:val="00E7582E"/>
    <w:rsid w:val="00E7597D"/>
    <w:rsid w:val="00E75D39"/>
    <w:rsid w:val="00E76C28"/>
    <w:rsid w:val="00E76CFE"/>
    <w:rsid w:val="00E77D50"/>
    <w:rsid w:val="00E80107"/>
    <w:rsid w:val="00E80215"/>
    <w:rsid w:val="00E802DB"/>
    <w:rsid w:val="00E80300"/>
    <w:rsid w:val="00E805D8"/>
    <w:rsid w:val="00E809BB"/>
    <w:rsid w:val="00E81447"/>
    <w:rsid w:val="00E8191E"/>
    <w:rsid w:val="00E81B3F"/>
    <w:rsid w:val="00E82028"/>
    <w:rsid w:val="00E8207B"/>
    <w:rsid w:val="00E82334"/>
    <w:rsid w:val="00E83F20"/>
    <w:rsid w:val="00E840F5"/>
    <w:rsid w:val="00E841AA"/>
    <w:rsid w:val="00E84420"/>
    <w:rsid w:val="00E84905"/>
    <w:rsid w:val="00E84C95"/>
    <w:rsid w:val="00E84F08"/>
    <w:rsid w:val="00E8517A"/>
    <w:rsid w:val="00E86135"/>
    <w:rsid w:val="00E86162"/>
    <w:rsid w:val="00E8712F"/>
    <w:rsid w:val="00E87C40"/>
    <w:rsid w:val="00E87EFD"/>
    <w:rsid w:val="00E9018A"/>
    <w:rsid w:val="00E901A4"/>
    <w:rsid w:val="00E90ED7"/>
    <w:rsid w:val="00E91065"/>
    <w:rsid w:val="00E917C8"/>
    <w:rsid w:val="00E91B0E"/>
    <w:rsid w:val="00E926C2"/>
    <w:rsid w:val="00E92F6C"/>
    <w:rsid w:val="00E93DFC"/>
    <w:rsid w:val="00E941F5"/>
    <w:rsid w:val="00E94708"/>
    <w:rsid w:val="00E9471F"/>
    <w:rsid w:val="00E94A6F"/>
    <w:rsid w:val="00E94B15"/>
    <w:rsid w:val="00E955C3"/>
    <w:rsid w:val="00E95A4F"/>
    <w:rsid w:val="00E966D6"/>
    <w:rsid w:val="00E96CBA"/>
    <w:rsid w:val="00E9706D"/>
    <w:rsid w:val="00E9707D"/>
    <w:rsid w:val="00E972A1"/>
    <w:rsid w:val="00E9768E"/>
    <w:rsid w:val="00E976F9"/>
    <w:rsid w:val="00E979A9"/>
    <w:rsid w:val="00E97D1D"/>
    <w:rsid w:val="00EA0632"/>
    <w:rsid w:val="00EA0CF3"/>
    <w:rsid w:val="00EA17AC"/>
    <w:rsid w:val="00EA1D08"/>
    <w:rsid w:val="00EA329F"/>
    <w:rsid w:val="00EA34C2"/>
    <w:rsid w:val="00EA384B"/>
    <w:rsid w:val="00EA3D6E"/>
    <w:rsid w:val="00EA40B7"/>
    <w:rsid w:val="00EA41D5"/>
    <w:rsid w:val="00EA4D90"/>
    <w:rsid w:val="00EA4E34"/>
    <w:rsid w:val="00EA56BF"/>
    <w:rsid w:val="00EA5F87"/>
    <w:rsid w:val="00EA685B"/>
    <w:rsid w:val="00EA6E86"/>
    <w:rsid w:val="00EA711F"/>
    <w:rsid w:val="00EA7DAC"/>
    <w:rsid w:val="00EB054D"/>
    <w:rsid w:val="00EB0990"/>
    <w:rsid w:val="00EB1434"/>
    <w:rsid w:val="00EB21C5"/>
    <w:rsid w:val="00EB27BF"/>
    <w:rsid w:val="00EB29D3"/>
    <w:rsid w:val="00EB2A8A"/>
    <w:rsid w:val="00EB2EAE"/>
    <w:rsid w:val="00EB30F0"/>
    <w:rsid w:val="00EB37F0"/>
    <w:rsid w:val="00EB4289"/>
    <w:rsid w:val="00EB510B"/>
    <w:rsid w:val="00EB5AA5"/>
    <w:rsid w:val="00EB5ACA"/>
    <w:rsid w:val="00EB6651"/>
    <w:rsid w:val="00EB68BC"/>
    <w:rsid w:val="00EB7219"/>
    <w:rsid w:val="00EB7C01"/>
    <w:rsid w:val="00EC010F"/>
    <w:rsid w:val="00EC0215"/>
    <w:rsid w:val="00EC0846"/>
    <w:rsid w:val="00EC09D1"/>
    <w:rsid w:val="00EC0A5A"/>
    <w:rsid w:val="00EC0AA3"/>
    <w:rsid w:val="00EC11DD"/>
    <w:rsid w:val="00EC1278"/>
    <w:rsid w:val="00EC1A2F"/>
    <w:rsid w:val="00EC1D37"/>
    <w:rsid w:val="00EC1E52"/>
    <w:rsid w:val="00EC2309"/>
    <w:rsid w:val="00EC234A"/>
    <w:rsid w:val="00EC28B3"/>
    <w:rsid w:val="00EC31A4"/>
    <w:rsid w:val="00EC37EF"/>
    <w:rsid w:val="00EC5AF8"/>
    <w:rsid w:val="00EC6B34"/>
    <w:rsid w:val="00EC6F0F"/>
    <w:rsid w:val="00EC7947"/>
    <w:rsid w:val="00EC7992"/>
    <w:rsid w:val="00EC7D1D"/>
    <w:rsid w:val="00ED0285"/>
    <w:rsid w:val="00ED0670"/>
    <w:rsid w:val="00ED0CE7"/>
    <w:rsid w:val="00ED100B"/>
    <w:rsid w:val="00ED1D81"/>
    <w:rsid w:val="00ED2496"/>
    <w:rsid w:val="00ED2E29"/>
    <w:rsid w:val="00ED368B"/>
    <w:rsid w:val="00ED369C"/>
    <w:rsid w:val="00ED38CB"/>
    <w:rsid w:val="00ED48E2"/>
    <w:rsid w:val="00ED497B"/>
    <w:rsid w:val="00ED4E74"/>
    <w:rsid w:val="00ED5686"/>
    <w:rsid w:val="00ED5917"/>
    <w:rsid w:val="00ED5D0D"/>
    <w:rsid w:val="00ED5ECE"/>
    <w:rsid w:val="00ED6A5E"/>
    <w:rsid w:val="00ED6E25"/>
    <w:rsid w:val="00ED7873"/>
    <w:rsid w:val="00ED79BC"/>
    <w:rsid w:val="00ED7BCC"/>
    <w:rsid w:val="00ED7C12"/>
    <w:rsid w:val="00EE0101"/>
    <w:rsid w:val="00EE0612"/>
    <w:rsid w:val="00EE06D7"/>
    <w:rsid w:val="00EE0D95"/>
    <w:rsid w:val="00EE10E1"/>
    <w:rsid w:val="00EE148B"/>
    <w:rsid w:val="00EE14D4"/>
    <w:rsid w:val="00EE160A"/>
    <w:rsid w:val="00EE17CF"/>
    <w:rsid w:val="00EE1D56"/>
    <w:rsid w:val="00EE24F3"/>
    <w:rsid w:val="00EE263C"/>
    <w:rsid w:val="00EE2A83"/>
    <w:rsid w:val="00EE3261"/>
    <w:rsid w:val="00EE35A4"/>
    <w:rsid w:val="00EE4389"/>
    <w:rsid w:val="00EE5367"/>
    <w:rsid w:val="00EE5993"/>
    <w:rsid w:val="00EE5A8C"/>
    <w:rsid w:val="00EE5AD0"/>
    <w:rsid w:val="00EE609C"/>
    <w:rsid w:val="00EE62A0"/>
    <w:rsid w:val="00EE7401"/>
    <w:rsid w:val="00EE7E69"/>
    <w:rsid w:val="00EE7FD0"/>
    <w:rsid w:val="00EF002E"/>
    <w:rsid w:val="00EF075D"/>
    <w:rsid w:val="00EF07ED"/>
    <w:rsid w:val="00EF0954"/>
    <w:rsid w:val="00EF0BF2"/>
    <w:rsid w:val="00EF13B8"/>
    <w:rsid w:val="00EF152C"/>
    <w:rsid w:val="00EF19BF"/>
    <w:rsid w:val="00EF19DD"/>
    <w:rsid w:val="00EF2422"/>
    <w:rsid w:val="00EF263D"/>
    <w:rsid w:val="00EF27FD"/>
    <w:rsid w:val="00EF2C6D"/>
    <w:rsid w:val="00EF310F"/>
    <w:rsid w:val="00EF3F75"/>
    <w:rsid w:val="00EF3FD9"/>
    <w:rsid w:val="00EF40F8"/>
    <w:rsid w:val="00EF4448"/>
    <w:rsid w:val="00EF48C3"/>
    <w:rsid w:val="00EF4A99"/>
    <w:rsid w:val="00EF4AB9"/>
    <w:rsid w:val="00EF4ACA"/>
    <w:rsid w:val="00EF4B40"/>
    <w:rsid w:val="00EF4C6B"/>
    <w:rsid w:val="00EF547E"/>
    <w:rsid w:val="00EF580C"/>
    <w:rsid w:val="00EF5A14"/>
    <w:rsid w:val="00EF5A78"/>
    <w:rsid w:val="00EF5C77"/>
    <w:rsid w:val="00EF5CEB"/>
    <w:rsid w:val="00EF6300"/>
    <w:rsid w:val="00EF6384"/>
    <w:rsid w:val="00EF67F6"/>
    <w:rsid w:val="00EF69F1"/>
    <w:rsid w:val="00EF6C81"/>
    <w:rsid w:val="00EF7546"/>
    <w:rsid w:val="00EF7AAC"/>
    <w:rsid w:val="00EF7BB5"/>
    <w:rsid w:val="00EF7C4D"/>
    <w:rsid w:val="00EF7FCE"/>
    <w:rsid w:val="00F001D0"/>
    <w:rsid w:val="00F00ADE"/>
    <w:rsid w:val="00F0104B"/>
    <w:rsid w:val="00F01192"/>
    <w:rsid w:val="00F011A5"/>
    <w:rsid w:val="00F01EE4"/>
    <w:rsid w:val="00F02214"/>
    <w:rsid w:val="00F02243"/>
    <w:rsid w:val="00F02B39"/>
    <w:rsid w:val="00F02DCD"/>
    <w:rsid w:val="00F031DB"/>
    <w:rsid w:val="00F03797"/>
    <w:rsid w:val="00F03915"/>
    <w:rsid w:val="00F03D78"/>
    <w:rsid w:val="00F03EB7"/>
    <w:rsid w:val="00F03F7F"/>
    <w:rsid w:val="00F041BC"/>
    <w:rsid w:val="00F048D3"/>
    <w:rsid w:val="00F04F97"/>
    <w:rsid w:val="00F054E0"/>
    <w:rsid w:val="00F05C5A"/>
    <w:rsid w:val="00F05EA2"/>
    <w:rsid w:val="00F06522"/>
    <w:rsid w:val="00F07751"/>
    <w:rsid w:val="00F07E0C"/>
    <w:rsid w:val="00F10540"/>
    <w:rsid w:val="00F105DD"/>
    <w:rsid w:val="00F10CDE"/>
    <w:rsid w:val="00F11768"/>
    <w:rsid w:val="00F11889"/>
    <w:rsid w:val="00F118D5"/>
    <w:rsid w:val="00F11B7C"/>
    <w:rsid w:val="00F11EF1"/>
    <w:rsid w:val="00F1264B"/>
    <w:rsid w:val="00F12BA7"/>
    <w:rsid w:val="00F12FCC"/>
    <w:rsid w:val="00F13D82"/>
    <w:rsid w:val="00F15325"/>
    <w:rsid w:val="00F154EA"/>
    <w:rsid w:val="00F16E6D"/>
    <w:rsid w:val="00F16FE5"/>
    <w:rsid w:val="00F17181"/>
    <w:rsid w:val="00F17925"/>
    <w:rsid w:val="00F17E56"/>
    <w:rsid w:val="00F17FA9"/>
    <w:rsid w:val="00F17FF7"/>
    <w:rsid w:val="00F20DF1"/>
    <w:rsid w:val="00F20F9B"/>
    <w:rsid w:val="00F2167F"/>
    <w:rsid w:val="00F21823"/>
    <w:rsid w:val="00F21911"/>
    <w:rsid w:val="00F22328"/>
    <w:rsid w:val="00F22649"/>
    <w:rsid w:val="00F2268C"/>
    <w:rsid w:val="00F22FC1"/>
    <w:rsid w:val="00F23224"/>
    <w:rsid w:val="00F23720"/>
    <w:rsid w:val="00F23BD7"/>
    <w:rsid w:val="00F23FA5"/>
    <w:rsid w:val="00F23FC3"/>
    <w:rsid w:val="00F249DB"/>
    <w:rsid w:val="00F24DF7"/>
    <w:rsid w:val="00F25C08"/>
    <w:rsid w:val="00F2668E"/>
    <w:rsid w:val="00F269D2"/>
    <w:rsid w:val="00F27875"/>
    <w:rsid w:val="00F27D4B"/>
    <w:rsid w:val="00F27FA2"/>
    <w:rsid w:val="00F27FD5"/>
    <w:rsid w:val="00F303DE"/>
    <w:rsid w:val="00F3045E"/>
    <w:rsid w:val="00F30586"/>
    <w:rsid w:val="00F31104"/>
    <w:rsid w:val="00F32293"/>
    <w:rsid w:val="00F32FB2"/>
    <w:rsid w:val="00F32FC4"/>
    <w:rsid w:val="00F32FEF"/>
    <w:rsid w:val="00F33758"/>
    <w:rsid w:val="00F33F2D"/>
    <w:rsid w:val="00F34119"/>
    <w:rsid w:val="00F3487F"/>
    <w:rsid w:val="00F34E77"/>
    <w:rsid w:val="00F350BC"/>
    <w:rsid w:val="00F353C6"/>
    <w:rsid w:val="00F35BE4"/>
    <w:rsid w:val="00F35FE9"/>
    <w:rsid w:val="00F36304"/>
    <w:rsid w:val="00F364FB"/>
    <w:rsid w:val="00F375C8"/>
    <w:rsid w:val="00F37A33"/>
    <w:rsid w:val="00F37AA9"/>
    <w:rsid w:val="00F40203"/>
    <w:rsid w:val="00F411CF"/>
    <w:rsid w:val="00F42660"/>
    <w:rsid w:val="00F43039"/>
    <w:rsid w:val="00F434B6"/>
    <w:rsid w:val="00F43AC1"/>
    <w:rsid w:val="00F43B1D"/>
    <w:rsid w:val="00F43CCB"/>
    <w:rsid w:val="00F43DAF"/>
    <w:rsid w:val="00F440BF"/>
    <w:rsid w:val="00F44B22"/>
    <w:rsid w:val="00F45480"/>
    <w:rsid w:val="00F45690"/>
    <w:rsid w:val="00F4613E"/>
    <w:rsid w:val="00F46DD3"/>
    <w:rsid w:val="00F46E48"/>
    <w:rsid w:val="00F46F30"/>
    <w:rsid w:val="00F47287"/>
    <w:rsid w:val="00F47FD0"/>
    <w:rsid w:val="00F50328"/>
    <w:rsid w:val="00F50A6A"/>
    <w:rsid w:val="00F50A92"/>
    <w:rsid w:val="00F50AAF"/>
    <w:rsid w:val="00F50FE3"/>
    <w:rsid w:val="00F51080"/>
    <w:rsid w:val="00F5124F"/>
    <w:rsid w:val="00F52E0A"/>
    <w:rsid w:val="00F538DC"/>
    <w:rsid w:val="00F53B28"/>
    <w:rsid w:val="00F54CAB"/>
    <w:rsid w:val="00F556AA"/>
    <w:rsid w:val="00F5636C"/>
    <w:rsid w:val="00F5697F"/>
    <w:rsid w:val="00F56D73"/>
    <w:rsid w:val="00F56E31"/>
    <w:rsid w:val="00F57020"/>
    <w:rsid w:val="00F577FC"/>
    <w:rsid w:val="00F57A61"/>
    <w:rsid w:val="00F57C10"/>
    <w:rsid w:val="00F601D2"/>
    <w:rsid w:val="00F603A1"/>
    <w:rsid w:val="00F60974"/>
    <w:rsid w:val="00F60B76"/>
    <w:rsid w:val="00F60CAE"/>
    <w:rsid w:val="00F611CC"/>
    <w:rsid w:val="00F614A2"/>
    <w:rsid w:val="00F615DD"/>
    <w:rsid w:val="00F6173F"/>
    <w:rsid w:val="00F61FE8"/>
    <w:rsid w:val="00F61FF2"/>
    <w:rsid w:val="00F6206C"/>
    <w:rsid w:val="00F62071"/>
    <w:rsid w:val="00F623B1"/>
    <w:rsid w:val="00F625DA"/>
    <w:rsid w:val="00F62999"/>
    <w:rsid w:val="00F62B30"/>
    <w:rsid w:val="00F62FF7"/>
    <w:rsid w:val="00F6315D"/>
    <w:rsid w:val="00F6357D"/>
    <w:rsid w:val="00F637D9"/>
    <w:rsid w:val="00F63C13"/>
    <w:rsid w:val="00F63ED9"/>
    <w:rsid w:val="00F64623"/>
    <w:rsid w:val="00F64BA4"/>
    <w:rsid w:val="00F64C80"/>
    <w:rsid w:val="00F6527C"/>
    <w:rsid w:val="00F66554"/>
    <w:rsid w:val="00F66643"/>
    <w:rsid w:val="00F6705C"/>
    <w:rsid w:val="00F679C7"/>
    <w:rsid w:val="00F67E37"/>
    <w:rsid w:val="00F67EA7"/>
    <w:rsid w:val="00F701B2"/>
    <w:rsid w:val="00F70916"/>
    <w:rsid w:val="00F70972"/>
    <w:rsid w:val="00F70A94"/>
    <w:rsid w:val="00F71808"/>
    <w:rsid w:val="00F71FC9"/>
    <w:rsid w:val="00F72ED0"/>
    <w:rsid w:val="00F72FD6"/>
    <w:rsid w:val="00F75131"/>
    <w:rsid w:val="00F75351"/>
    <w:rsid w:val="00F7562F"/>
    <w:rsid w:val="00F75694"/>
    <w:rsid w:val="00F75A7C"/>
    <w:rsid w:val="00F75ACF"/>
    <w:rsid w:val="00F75BEB"/>
    <w:rsid w:val="00F7634D"/>
    <w:rsid w:val="00F7678D"/>
    <w:rsid w:val="00F76847"/>
    <w:rsid w:val="00F775CA"/>
    <w:rsid w:val="00F80262"/>
    <w:rsid w:val="00F80558"/>
    <w:rsid w:val="00F814DE"/>
    <w:rsid w:val="00F8160F"/>
    <w:rsid w:val="00F816FA"/>
    <w:rsid w:val="00F81A55"/>
    <w:rsid w:val="00F81DA4"/>
    <w:rsid w:val="00F8216F"/>
    <w:rsid w:val="00F82D45"/>
    <w:rsid w:val="00F8301A"/>
    <w:rsid w:val="00F832DC"/>
    <w:rsid w:val="00F83BB6"/>
    <w:rsid w:val="00F84111"/>
    <w:rsid w:val="00F842EB"/>
    <w:rsid w:val="00F8437C"/>
    <w:rsid w:val="00F8448F"/>
    <w:rsid w:val="00F84821"/>
    <w:rsid w:val="00F84CBA"/>
    <w:rsid w:val="00F86257"/>
    <w:rsid w:val="00F86CDF"/>
    <w:rsid w:val="00F86E0A"/>
    <w:rsid w:val="00F872C6"/>
    <w:rsid w:val="00F874F3"/>
    <w:rsid w:val="00F87A5E"/>
    <w:rsid w:val="00F90A3F"/>
    <w:rsid w:val="00F90ED7"/>
    <w:rsid w:val="00F91AC3"/>
    <w:rsid w:val="00F921C3"/>
    <w:rsid w:val="00F926C0"/>
    <w:rsid w:val="00F92D27"/>
    <w:rsid w:val="00F9376A"/>
    <w:rsid w:val="00F948F2"/>
    <w:rsid w:val="00F95856"/>
    <w:rsid w:val="00F95EB8"/>
    <w:rsid w:val="00F95ED9"/>
    <w:rsid w:val="00F95F13"/>
    <w:rsid w:val="00F96964"/>
    <w:rsid w:val="00F96D57"/>
    <w:rsid w:val="00F971EC"/>
    <w:rsid w:val="00F97214"/>
    <w:rsid w:val="00F97305"/>
    <w:rsid w:val="00F97457"/>
    <w:rsid w:val="00FA1BBF"/>
    <w:rsid w:val="00FA1FE2"/>
    <w:rsid w:val="00FA2D24"/>
    <w:rsid w:val="00FA2E78"/>
    <w:rsid w:val="00FA38AB"/>
    <w:rsid w:val="00FA4695"/>
    <w:rsid w:val="00FA4850"/>
    <w:rsid w:val="00FA54AA"/>
    <w:rsid w:val="00FA5EC1"/>
    <w:rsid w:val="00FA5FBE"/>
    <w:rsid w:val="00FA7272"/>
    <w:rsid w:val="00FA745D"/>
    <w:rsid w:val="00FB0077"/>
    <w:rsid w:val="00FB0B7D"/>
    <w:rsid w:val="00FB10E5"/>
    <w:rsid w:val="00FB17D8"/>
    <w:rsid w:val="00FB2A0E"/>
    <w:rsid w:val="00FB3074"/>
    <w:rsid w:val="00FB377A"/>
    <w:rsid w:val="00FB3ADC"/>
    <w:rsid w:val="00FB472F"/>
    <w:rsid w:val="00FB4ABA"/>
    <w:rsid w:val="00FB4EF0"/>
    <w:rsid w:val="00FB4FB8"/>
    <w:rsid w:val="00FB66B9"/>
    <w:rsid w:val="00FB7367"/>
    <w:rsid w:val="00FB7916"/>
    <w:rsid w:val="00FB7C35"/>
    <w:rsid w:val="00FB7F7F"/>
    <w:rsid w:val="00FC019B"/>
    <w:rsid w:val="00FC0BDD"/>
    <w:rsid w:val="00FC0F11"/>
    <w:rsid w:val="00FC10FC"/>
    <w:rsid w:val="00FC1AA4"/>
    <w:rsid w:val="00FC2190"/>
    <w:rsid w:val="00FC27E5"/>
    <w:rsid w:val="00FC4387"/>
    <w:rsid w:val="00FC4C50"/>
    <w:rsid w:val="00FC63BF"/>
    <w:rsid w:val="00FC6A2A"/>
    <w:rsid w:val="00FC6B25"/>
    <w:rsid w:val="00FD02A4"/>
    <w:rsid w:val="00FD13CD"/>
    <w:rsid w:val="00FD1554"/>
    <w:rsid w:val="00FD1DD6"/>
    <w:rsid w:val="00FD1E8D"/>
    <w:rsid w:val="00FD2198"/>
    <w:rsid w:val="00FD2A89"/>
    <w:rsid w:val="00FD30BB"/>
    <w:rsid w:val="00FD329A"/>
    <w:rsid w:val="00FD32C2"/>
    <w:rsid w:val="00FD349E"/>
    <w:rsid w:val="00FD5655"/>
    <w:rsid w:val="00FD6159"/>
    <w:rsid w:val="00FD65E5"/>
    <w:rsid w:val="00FD65FB"/>
    <w:rsid w:val="00FD6810"/>
    <w:rsid w:val="00FD693C"/>
    <w:rsid w:val="00FD69E7"/>
    <w:rsid w:val="00FD6BE1"/>
    <w:rsid w:val="00FD6E3E"/>
    <w:rsid w:val="00FD7134"/>
    <w:rsid w:val="00FD71BE"/>
    <w:rsid w:val="00FD79D0"/>
    <w:rsid w:val="00FD7C31"/>
    <w:rsid w:val="00FD7C76"/>
    <w:rsid w:val="00FE0064"/>
    <w:rsid w:val="00FE0507"/>
    <w:rsid w:val="00FE0786"/>
    <w:rsid w:val="00FE12DC"/>
    <w:rsid w:val="00FE1F32"/>
    <w:rsid w:val="00FE1F65"/>
    <w:rsid w:val="00FE21FF"/>
    <w:rsid w:val="00FE245A"/>
    <w:rsid w:val="00FE2495"/>
    <w:rsid w:val="00FE2C0B"/>
    <w:rsid w:val="00FE369C"/>
    <w:rsid w:val="00FE3BE1"/>
    <w:rsid w:val="00FE42F6"/>
    <w:rsid w:val="00FE479B"/>
    <w:rsid w:val="00FE48A3"/>
    <w:rsid w:val="00FE5703"/>
    <w:rsid w:val="00FE5A94"/>
    <w:rsid w:val="00FE64A6"/>
    <w:rsid w:val="00FE64EE"/>
    <w:rsid w:val="00FF02D1"/>
    <w:rsid w:val="00FF0724"/>
    <w:rsid w:val="00FF0C88"/>
    <w:rsid w:val="00FF1777"/>
    <w:rsid w:val="00FF19E0"/>
    <w:rsid w:val="00FF1C62"/>
    <w:rsid w:val="00FF3322"/>
    <w:rsid w:val="00FF35E0"/>
    <w:rsid w:val="00FF3ED2"/>
    <w:rsid w:val="00FF593A"/>
    <w:rsid w:val="00FF5B45"/>
    <w:rsid w:val="00FF5EB9"/>
    <w:rsid w:val="00FF5F30"/>
    <w:rsid w:val="00FF6198"/>
    <w:rsid w:val="00FF62BD"/>
    <w:rsid w:val="00FF6FE1"/>
    <w:rsid w:val="00FF7CB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martTagType w:namespaceuri="TKomp" w:name="Tag123"/>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qFormat="1"/>
    <w:lsdException w:name="heading 7" w:qFormat="1"/>
    <w:lsdException w:name="heading 8" w:semiHidden="1" w:unhideWhenUsed="1" w:qFormat="1"/>
    <w:lsdException w:name="heading 9" w:qFormat="1"/>
    <w:lsdException w:name="caption" w:semiHidden="1" w:unhideWhenUsed="1" w:qFormat="1"/>
    <w:lsdException w:name="footnote reference" w:uiPriority="99"/>
    <w:lsdException w:name="annotation reference" w:uiPriority="99"/>
    <w:lsdException w:name="page number" w:uiPriority="99"/>
    <w:lsdException w:name="List Bullet" w:uiPriority="99"/>
    <w:lsdException w:name="Title" w:uiPriority="99" w:qFormat="1"/>
    <w:lsdException w:name="Subtitle" w:qFormat="1"/>
    <w:lsdException w:name="Hyperlink" w:uiPriority="99"/>
    <w:lsdException w:name="FollowedHyperlink" w:uiPriority="99"/>
    <w:lsdException w:name="Strong" w:uiPriority="22" w:qFormat="1"/>
    <w:lsdException w:name="Emphasis" w:qFormat="1"/>
    <w:lsdException w:name="HTML Preformatted" w:uiPriority="99"/>
    <w:lsdException w:name="Placeholder Text" w:semiHidden="1" w:uiPriority="99"/>
    <w:lsdException w:name="No Spacing" w:uiPriority="99"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ny">
    <w:name w:val="Normal"/>
    <w:qFormat/>
    <w:rsid w:val="009C5D70"/>
    <w:rPr>
      <w:sz w:val="24"/>
      <w:szCs w:val="24"/>
    </w:rPr>
  </w:style>
  <w:style w:type="paragraph" w:styleId="Nagwek1">
    <w:name w:val="heading 1"/>
    <w:basedOn w:val="Normalny"/>
    <w:next w:val="Normalny"/>
    <w:qFormat/>
    <w:rsid w:val="004E25D5"/>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qFormat/>
    <w:rsid w:val="001420D7"/>
    <w:pPr>
      <w:keepNext/>
      <w:spacing w:before="240" w:after="60"/>
      <w:outlineLvl w:val="1"/>
    </w:pPr>
    <w:rPr>
      <w:rFonts w:ascii="Calibri Light" w:hAnsi="Calibri Light"/>
      <w:b/>
      <w:bCs/>
      <w:i/>
      <w:iCs/>
      <w:sz w:val="28"/>
      <w:szCs w:val="28"/>
    </w:rPr>
  </w:style>
  <w:style w:type="paragraph" w:styleId="Nagwek3">
    <w:name w:val="heading 3"/>
    <w:basedOn w:val="Normalny"/>
    <w:next w:val="Normalny"/>
    <w:link w:val="Nagwek3Znak"/>
    <w:qFormat/>
    <w:rsid w:val="00B8061E"/>
    <w:pPr>
      <w:keepNext/>
      <w:tabs>
        <w:tab w:val="num" w:pos="0"/>
      </w:tabs>
      <w:suppressAutoHyphens/>
      <w:ind w:left="720" w:hanging="720"/>
      <w:jc w:val="right"/>
      <w:outlineLvl w:val="2"/>
    </w:pPr>
    <w:rPr>
      <w:b/>
      <w:sz w:val="28"/>
      <w:szCs w:val="20"/>
      <w:lang w:eastAsia="ar-SA"/>
    </w:rPr>
  </w:style>
  <w:style w:type="paragraph" w:styleId="Nagwek4">
    <w:name w:val="heading 4"/>
    <w:basedOn w:val="Normalny"/>
    <w:next w:val="Normalny"/>
    <w:qFormat/>
    <w:rsid w:val="00AA7CC1"/>
    <w:pPr>
      <w:keepNext/>
      <w:jc w:val="both"/>
      <w:outlineLvl w:val="3"/>
    </w:pPr>
    <w:rPr>
      <w:rFonts w:ascii="Arial" w:hAnsi="Arial"/>
      <w:b/>
      <w:sz w:val="20"/>
      <w:szCs w:val="20"/>
    </w:rPr>
  </w:style>
  <w:style w:type="paragraph" w:styleId="Nagwek5">
    <w:name w:val="heading 5"/>
    <w:basedOn w:val="Normalny"/>
    <w:next w:val="Normalny"/>
    <w:link w:val="Nagwek5Znak"/>
    <w:uiPriority w:val="99"/>
    <w:qFormat/>
    <w:rsid w:val="00AA7CC1"/>
    <w:pPr>
      <w:spacing w:before="240" w:after="60"/>
      <w:outlineLvl w:val="4"/>
    </w:pPr>
    <w:rPr>
      <w:b/>
      <w:bCs/>
      <w:i/>
      <w:iCs/>
      <w:sz w:val="26"/>
      <w:szCs w:val="26"/>
    </w:rPr>
  </w:style>
  <w:style w:type="paragraph" w:styleId="Nagwek6">
    <w:name w:val="heading 6"/>
    <w:basedOn w:val="Normalny"/>
    <w:next w:val="Normalny"/>
    <w:qFormat/>
    <w:rsid w:val="00AA7CC1"/>
    <w:pPr>
      <w:keepNext/>
      <w:jc w:val="center"/>
      <w:outlineLvl w:val="5"/>
    </w:pPr>
    <w:rPr>
      <w:rFonts w:ascii="Arial" w:eastAsia="Arial Unicode MS" w:hAnsi="Arial"/>
      <w:b/>
      <w:sz w:val="20"/>
      <w:szCs w:val="20"/>
    </w:rPr>
  </w:style>
  <w:style w:type="paragraph" w:styleId="Nagwek7">
    <w:name w:val="heading 7"/>
    <w:basedOn w:val="Normalny"/>
    <w:next w:val="Normalny"/>
    <w:qFormat/>
    <w:rsid w:val="00AA7CC1"/>
    <w:pPr>
      <w:keepNext/>
      <w:jc w:val="center"/>
      <w:outlineLvl w:val="6"/>
    </w:pPr>
    <w:rPr>
      <w:b/>
      <w:i/>
      <w:smallCaps/>
      <w:sz w:val="32"/>
      <w:szCs w:val="20"/>
    </w:rPr>
  </w:style>
  <w:style w:type="paragraph" w:styleId="Nagwek9">
    <w:name w:val="heading 9"/>
    <w:basedOn w:val="Normalny"/>
    <w:next w:val="Normalny"/>
    <w:qFormat/>
    <w:rsid w:val="00AA7CC1"/>
    <w:pPr>
      <w:keepNext/>
      <w:jc w:val="center"/>
      <w:outlineLvl w:val="8"/>
    </w:pPr>
    <w:rPr>
      <w:b/>
      <w:smallCaps/>
      <w:sz w:val="3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2">
    <w:name w:val="Body Text 2"/>
    <w:basedOn w:val="Normalny"/>
    <w:link w:val="Tekstpodstawowy2Znak"/>
    <w:rsid w:val="00AA7CC1"/>
    <w:pPr>
      <w:jc w:val="both"/>
    </w:pPr>
    <w:rPr>
      <w:rFonts w:ascii="Arial" w:hAnsi="Arial"/>
      <w:szCs w:val="20"/>
    </w:rPr>
  </w:style>
  <w:style w:type="paragraph" w:styleId="Tekstpodstawowy">
    <w:name w:val="Body Text"/>
    <w:basedOn w:val="Normalny"/>
    <w:link w:val="TekstpodstawowyZnak"/>
    <w:rsid w:val="00AA7CC1"/>
    <w:rPr>
      <w:rFonts w:ascii="Arial" w:hAnsi="Arial"/>
      <w:szCs w:val="20"/>
    </w:rPr>
  </w:style>
  <w:style w:type="character" w:styleId="Hipercze">
    <w:name w:val="Hyperlink"/>
    <w:uiPriority w:val="99"/>
    <w:rsid w:val="00AA7CC1"/>
    <w:rPr>
      <w:color w:val="0000FF"/>
      <w:u w:val="single"/>
    </w:rPr>
  </w:style>
  <w:style w:type="paragraph" w:styleId="Nagwek">
    <w:name w:val="header"/>
    <w:basedOn w:val="Normalny"/>
    <w:link w:val="NagwekZnak"/>
    <w:rsid w:val="00AA7CC1"/>
    <w:pPr>
      <w:tabs>
        <w:tab w:val="center" w:pos="4536"/>
        <w:tab w:val="right" w:pos="9072"/>
      </w:tabs>
    </w:pPr>
    <w:rPr>
      <w:sz w:val="20"/>
      <w:szCs w:val="20"/>
    </w:rPr>
  </w:style>
  <w:style w:type="paragraph" w:styleId="Tekstpodstawowywcity3">
    <w:name w:val="Body Text Indent 3"/>
    <w:basedOn w:val="Normalny"/>
    <w:rsid w:val="00AA7CC1"/>
    <w:pPr>
      <w:suppressAutoHyphens/>
      <w:ind w:left="360"/>
      <w:jc w:val="both"/>
    </w:pPr>
    <w:rPr>
      <w:rFonts w:ascii="Tahoma" w:hAnsi="Tahoma" w:cs="Tahoma"/>
      <w:sz w:val="20"/>
      <w:szCs w:val="20"/>
    </w:rPr>
  </w:style>
  <w:style w:type="paragraph" w:styleId="Tekstpodstawowy3">
    <w:name w:val="Body Text 3"/>
    <w:basedOn w:val="Normalny"/>
    <w:rsid w:val="00AA7CC1"/>
    <w:rPr>
      <w:rFonts w:ascii="Bookman Old Style" w:hAnsi="Bookman Old Style"/>
      <w:b/>
      <w:szCs w:val="20"/>
    </w:rPr>
  </w:style>
  <w:style w:type="paragraph" w:customStyle="1" w:styleId="ust">
    <w:name w:val="ust"/>
    <w:rsid w:val="00AA7CC1"/>
    <w:pPr>
      <w:spacing w:before="60" w:after="60"/>
      <w:ind w:left="426" w:hanging="284"/>
      <w:jc w:val="both"/>
    </w:pPr>
    <w:rPr>
      <w:sz w:val="24"/>
    </w:rPr>
  </w:style>
  <w:style w:type="character" w:styleId="Numerstrony">
    <w:name w:val="page number"/>
    <w:basedOn w:val="Domylnaczcionkaakapitu"/>
    <w:uiPriority w:val="99"/>
    <w:rsid w:val="00AA7CC1"/>
  </w:style>
  <w:style w:type="paragraph" w:styleId="Stopka">
    <w:name w:val="footer"/>
    <w:basedOn w:val="Normalny"/>
    <w:link w:val="StopkaZnak"/>
    <w:uiPriority w:val="99"/>
    <w:rsid w:val="00AA7CC1"/>
    <w:pPr>
      <w:tabs>
        <w:tab w:val="center" w:pos="4536"/>
        <w:tab w:val="right" w:pos="9072"/>
      </w:tabs>
    </w:pPr>
    <w:rPr>
      <w:sz w:val="20"/>
      <w:szCs w:val="20"/>
    </w:rPr>
  </w:style>
  <w:style w:type="table" w:styleId="Tabela-Siatka">
    <w:name w:val="Table Grid"/>
    <w:basedOn w:val="Standardowy"/>
    <w:rsid w:val="007F3C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semiHidden/>
    <w:rsid w:val="004F6D3B"/>
    <w:rPr>
      <w:rFonts w:ascii="Tahoma" w:hAnsi="Tahoma" w:cs="Tahoma"/>
      <w:sz w:val="16"/>
      <w:szCs w:val="16"/>
    </w:rPr>
  </w:style>
  <w:style w:type="paragraph" w:customStyle="1" w:styleId="ZnakZnakZnakZnakZnakZnakZnakZnakZnak">
    <w:name w:val="Znak Znak Znak Znak Znak Znak Znak Znak Znak"/>
    <w:basedOn w:val="Normalny"/>
    <w:rsid w:val="00D221A8"/>
    <w:rPr>
      <w:rFonts w:ascii="Arial" w:hAnsi="Arial" w:cs="Arial"/>
    </w:rPr>
  </w:style>
  <w:style w:type="paragraph" w:customStyle="1" w:styleId="Default">
    <w:name w:val="Default"/>
    <w:rsid w:val="00733E62"/>
    <w:pPr>
      <w:autoSpaceDE w:val="0"/>
      <w:autoSpaceDN w:val="0"/>
      <w:adjustRightInd w:val="0"/>
    </w:pPr>
    <w:rPr>
      <w:color w:val="000000"/>
      <w:sz w:val="24"/>
      <w:szCs w:val="24"/>
    </w:rPr>
  </w:style>
  <w:style w:type="character" w:customStyle="1" w:styleId="apple-style-span">
    <w:name w:val="apple-style-span"/>
    <w:basedOn w:val="Domylnaczcionkaakapitu"/>
    <w:uiPriority w:val="99"/>
    <w:rsid w:val="00F350BC"/>
  </w:style>
  <w:style w:type="paragraph" w:styleId="Tekstpodstawowywcity">
    <w:name w:val="Body Text Indent"/>
    <w:basedOn w:val="Normalny"/>
    <w:link w:val="TekstpodstawowywcityZnak"/>
    <w:rsid w:val="00EF7FCE"/>
    <w:pPr>
      <w:spacing w:after="120"/>
      <w:ind w:left="283"/>
    </w:pPr>
  </w:style>
  <w:style w:type="paragraph" w:styleId="Tekstpodstawowyzwciciem2">
    <w:name w:val="Body Text First Indent 2"/>
    <w:basedOn w:val="Tekstpodstawowywcity"/>
    <w:rsid w:val="00EF7FCE"/>
    <w:pPr>
      <w:ind w:firstLine="210"/>
    </w:pPr>
  </w:style>
  <w:style w:type="paragraph" w:styleId="Lista2">
    <w:name w:val="List 2"/>
    <w:basedOn w:val="Normalny"/>
    <w:unhideWhenUsed/>
    <w:rsid w:val="00EF7FCE"/>
    <w:pPr>
      <w:suppressAutoHyphens/>
      <w:ind w:left="566" w:hanging="283"/>
      <w:contextualSpacing/>
    </w:pPr>
    <w:rPr>
      <w:lang w:eastAsia="ar-SA"/>
    </w:rPr>
  </w:style>
  <w:style w:type="paragraph" w:customStyle="1" w:styleId="ZnakZnak1">
    <w:name w:val="Znak Znak1"/>
    <w:basedOn w:val="Normalny"/>
    <w:rsid w:val="00350C76"/>
    <w:rPr>
      <w:rFonts w:ascii="Arial" w:hAnsi="Arial" w:cs="Arial"/>
    </w:rPr>
  </w:style>
  <w:style w:type="paragraph" w:customStyle="1" w:styleId="Standardowy1">
    <w:name w:val="Standardowy1"/>
    <w:rsid w:val="00507822"/>
    <w:pPr>
      <w:overflowPunct w:val="0"/>
      <w:autoSpaceDE w:val="0"/>
      <w:autoSpaceDN w:val="0"/>
      <w:adjustRightInd w:val="0"/>
      <w:textAlignment w:val="baseline"/>
    </w:pPr>
  </w:style>
  <w:style w:type="paragraph" w:styleId="Tekstpodstawowywcity2">
    <w:name w:val="Body Text Indent 2"/>
    <w:basedOn w:val="Normalny"/>
    <w:link w:val="Tekstpodstawowywcity2Znak"/>
    <w:rsid w:val="00E76CFE"/>
    <w:pPr>
      <w:spacing w:after="120" w:line="480" w:lineRule="auto"/>
      <w:ind w:left="283"/>
    </w:pPr>
  </w:style>
  <w:style w:type="paragraph" w:customStyle="1" w:styleId="Tekstpodstawowywcity21">
    <w:name w:val="Tekst podstawowy wcięty 21"/>
    <w:basedOn w:val="Normalny"/>
    <w:rsid w:val="00B1566F"/>
    <w:pPr>
      <w:spacing w:line="360" w:lineRule="auto"/>
      <w:ind w:left="567"/>
    </w:pPr>
    <w:rPr>
      <w:szCs w:val="20"/>
    </w:rPr>
  </w:style>
  <w:style w:type="paragraph" w:styleId="Tytu">
    <w:name w:val="Title"/>
    <w:basedOn w:val="Normalny"/>
    <w:link w:val="TytuZnak"/>
    <w:uiPriority w:val="99"/>
    <w:qFormat/>
    <w:rsid w:val="00936915"/>
    <w:pPr>
      <w:jc w:val="center"/>
    </w:pPr>
    <w:rPr>
      <w:b/>
      <w:szCs w:val="20"/>
    </w:rPr>
  </w:style>
  <w:style w:type="paragraph" w:customStyle="1" w:styleId="ZnakZnak1ZnakZnakZnakZnak">
    <w:name w:val="Znak Znak1 Znak Znak Znak Znak"/>
    <w:basedOn w:val="Normalny"/>
    <w:rsid w:val="009538AF"/>
    <w:rPr>
      <w:rFonts w:ascii="Arial" w:hAnsi="Arial" w:cs="Arial"/>
    </w:rPr>
  </w:style>
  <w:style w:type="paragraph" w:customStyle="1" w:styleId="ZnakZnakZnakZnak">
    <w:name w:val="Znak Znak Znak Znak"/>
    <w:basedOn w:val="Normalny"/>
    <w:rsid w:val="00722473"/>
    <w:rPr>
      <w:rFonts w:ascii="Arial" w:hAnsi="Arial" w:cs="Arial"/>
    </w:rPr>
  </w:style>
  <w:style w:type="paragraph" w:styleId="Akapitzlist">
    <w:name w:val="List Paragraph"/>
    <w:aliases w:val="lp1,Preambuła,CP-UC,CP-Punkty,Bullet List,List - bullets,Equipment,Bullet 1,List Paragraph Char Char,b1,Figure_name,Numbered Indented Text,List Paragraph11,Ref,Use Case List Paragraph Char,List_TIS,List Paragraph1 Char Char,CW_Lista"/>
    <w:basedOn w:val="Normalny"/>
    <w:link w:val="AkapitzlistZnak"/>
    <w:qFormat/>
    <w:rsid w:val="003417BB"/>
    <w:pPr>
      <w:spacing w:after="200" w:line="276" w:lineRule="auto"/>
      <w:ind w:left="720"/>
      <w:contextualSpacing/>
    </w:pPr>
    <w:rPr>
      <w:rFonts w:ascii="Calibri" w:eastAsia="Calibri" w:hAnsi="Calibri"/>
      <w:sz w:val="22"/>
      <w:szCs w:val="22"/>
      <w:lang w:eastAsia="en-US"/>
    </w:rPr>
  </w:style>
  <w:style w:type="character" w:styleId="Wyrnienieintensywne">
    <w:name w:val="Intense Emphasis"/>
    <w:qFormat/>
    <w:rsid w:val="00035F89"/>
    <w:rPr>
      <w:b/>
      <w:bCs/>
      <w:i/>
      <w:iCs/>
      <w:color w:val="4F81BD"/>
    </w:rPr>
  </w:style>
  <w:style w:type="paragraph" w:styleId="Spistreci1">
    <w:name w:val="toc 1"/>
    <w:basedOn w:val="Normalny"/>
    <w:next w:val="Normalny"/>
    <w:autoRedefine/>
    <w:semiHidden/>
    <w:rsid w:val="00AD088F"/>
    <w:pPr>
      <w:tabs>
        <w:tab w:val="left" w:pos="720"/>
        <w:tab w:val="left" w:pos="880"/>
        <w:tab w:val="right" w:leader="dot" w:pos="9911"/>
      </w:tabs>
      <w:spacing w:after="60"/>
      <w:ind w:left="720" w:hanging="720"/>
      <w:jc w:val="both"/>
    </w:pPr>
    <w:rPr>
      <w:rFonts w:ascii="Tahoma" w:hAnsi="Tahoma"/>
      <w:sz w:val="22"/>
      <w:szCs w:val="22"/>
      <w:lang w:eastAsia="en-US"/>
    </w:rPr>
  </w:style>
  <w:style w:type="character" w:customStyle="1" w:styleId="NagwekZnak">
    <w:name w:val="Nagłówek Znak"/>
    <w:link w:val="Nagwek"/>
    <w:rsid w:val="003E6FE4"/>
    <w:rPr>
      <w:lang w:val="pl-PL" w:eastAsia="pl-PL" w:bidi="ar-SA"/>
    </w:rPr>
  </w:style>
  <w:style w:type="paragraph" w:customStyle="1" w:styleId="WW-Tekstpodstawowy2">
    <w:name w:val="WW-Tekst podstawowy 2"/>
    <w:basedOn w:val="Normalny"/>
    <w:rsid w:val="0063427C"/>
    <w:pPr>
      <w:jc w:val="both"/>
    </w:pPr>
    <w:rPr>
      <w:rFonts w:ascii="Tahoma" w:hAnsi="Tahoma"/>
      <w:sz w:val="22"/>
      <w:szCs w:val="20"/>
    </w:rPr>
  </w:style>
  <w:style w:type="character" w:customStyle="1" w:styleId="h2">
    <w:name w:val="h2"/>
    <w:rsid w:val="005F11DA"/>
  </w:style>
  <w:style w:type="character" w:customStyle="1" w:styleId="h1">
    <w:name w:val="h1"/>
    <w:rsid w:val="005F11DA"/>
  </w:style>
  <w:style w:type="character" w:customStyle="1" w:styleId="Nagwek2Znak">
    <w:name w:val="Nagłówek 2 Znak"/>
    <w:link w:val="Nagwek2"/>
    <w:rsid w:val="001420D7"/>
    <w:rPr>
      <w:rFonts w:ascii="Calibri Light" w:eastAsia="Times New Roman" w:hAnsi="Calibri Light" w:cs="Times New Roman"/>
      <w:b/>
      <w:bCs/>
      <w:i/>
      <w:iCs/>
      <w:sz w:val="28"/>
      <w:szCs w:val="28"/>
    </w:rPr>
  </w:style>
  <w:style w:type="paragraph" w:styleId="Tekstkomentarza">
    <w:name w:val="annotation text"/>
    <w:basedOn w:val="Normalny"/>
    <w:link w:val="TekstkomentarzaZnak"/>
    <w:unhideWhenUsed/>
    <w:rsid w:val="00ED7873"/>
    <w:rPr>
      <w:sz w:val="20"/>
      <w:szCs w:val="20"/>
    </w:rPr>
  </w:style>
  <w:style w:type="character" w:customStyle="1" w:styleId="TekstkomentarzaZnak">
    <w:name w:val="Tekst komentarza Znak"/>
    <w:basedOn w:val="Domylnaczcionkaakapitu"/>
    <w:link w:val="Tekstkomentarza"/>
    <w:rsid w:val="00ED7873"/>
  </w:style>
  <w:style w:type="character" w:customStyle="1" w:styleId="TekstpodstawowywcityZnak">
    <w:name w:val="Tekst podstawowy wcięty Znak"/>
    <w:link w:val="Tekstpodstawowywcity"/>
    <w:rsid w:val="0027389E"/>
    <w:rPr>
      <w:sz w:val="24"/>
      <w:szCs w:val="24"/>
    </w:rPr>
  </w:style>
  <w:style w:type="paragraph" w:customStyle="1" w:styleId="ZnakZnakZnakZnakZnakZnakZnak">
    <w:name w:val="Znak Znak Znak Znak Znak Znak Znak"/>
    <w:basedOn w:val="Normalny"/>
    <w:rsid w:val="006030FC"/>
    <w:rPr>
      <w:rFonts w:ascii="Arial" w:hAnsi="Arial" w:cs="Arial"/>
    </w:rPr>
  </w:style>
  <w:style w:type="character" w:styleId="UyteHipercze">
    <w:name w:val="FollowedHyperlink"/>
    <w:uiPriority w:val="99"/>
    <w:rsid w:val="008B4952"/>
    <w:rPr>
      <w:color w:val="954F72"/>
      <w:u w:val="single"/>
    </w:rPr>
  </w:style>
  <w:style w:type="paragraph" w:styleId="NormalnyWeb">
    <w:name w:val="Normal (Web)"/>
    <w:basedOn w:val="Normalny"/>
    <w:unhideWhenUsed/>
    <w:rsid w:val="005235BC"/>
    <w:pPr>
      <w:spacing w:before="100" w:beforeAutospacing="1" w:after="100" w:afterAutospacing="1"/>
    </w:pPr>
  </w:style>
  <w:style w:type="paragraph" w:customStyle="1" w:styleId="ZnakZnak1ZnakZnakZnakZnakZnakZnakZnakZnakZnakZnak">
    <w:name w:val="Znak Znak1 Znak Znak Znak Znak Znak Znak Znak Znak Znak Znak"/>
    <w:basedOn w:val="Normalny"/>
    <w:rsid w:val="00816F48"/>
    <w:rPr>
      <w:rFonts w:ascii="Arial" w:hAnsi="Arial" w:cs="Arial"/>
    </w:rPr>
  </w:style>
  <w:style w:type="paragraph" w:customStyle="1" w:styleId="Znak2">
    <w:name w:val="Znak2"/>
    <w:basedOn w:val="Normalny"/>
    <w:rsid w:val="0086279F"/>
    <w:rPr>
      <w:rFonts w:ascii="Arial" w:hAnsi="Arial" w:cs="Arial"/>
    </w:rPr>
  </w:style>
  <w:style w:type="character" w:styleId="Pogrubienie">
    <w:name w:val="Strong"/>
    <w:aliases w:val="Normalny + 10 pt"/>
    <w:uiPriority w:val="22"/>
    <w:qFormat/>
    <w:rsid w:val="00414969"/>
    <w:rPr>
      <w:b/>
      <w:bCs/>
    </w:rPr>
  </w:style>
  <w:style w:type="paragraph" w:customStyle="1" w:styleId="msolistparagraph0">
    <w:name w:val="msolistparagraph"/>
    <w:basedOn w:val="Normalny"/>
    <w:rsid w:val="00D80F6B"/>
    <w:pPr>
      <w:autoSpaceDE w:val="0"/>
      <w:autoSpaceDN w:val="0"/>
      <w:ind w:left="720"/>
      <w:contextualSpacing/>
    </w:pPr>
    <w:rPr>
      <w:rFonts w:ascii="Arial" w:hAnsi="Arial" w:cs="Arial"/>
      <w:sz w:val="20"/>
      <w:szCs w:val="20"/>
    </w:rPr>
  </w:style>
  <w:style w:type="paragraph" w:customStyle="1" w:styleId="Zawartotabeli">
    <w:name w:val="Zawartość tabeli"/>
    <w:basedOn w:val="Normalny"/>
    <w:rsid w:val="00520805"/>
    <w:pPr>
      <w:suppressLineNumbers/>
      <w:suppressAutoHyphens/>
    </w:pPr>
    <w:rPr>
      <w:rFonts w:eastAsia="Calibri"/>
      <w:lang w:eastAsia="ar-SA"/>
    </w:rPr>
  </w:style>
  <w:style w:type="paragraph" w:styleId="Tekstprzypisukocowego">
    <w:name w:val="endnote text"/>
    <w:basedOn w:val="Normalny"/>
    <w:semiHidden/>
    <w:rsid w:val="00855169"/>
    <w:rPr>
      <w:sz w:val="20"/>
      <w:szCs w:val="20"/>
    </w:rPr>
  </w:style>
  <w:style w:type="character" w:styleId="Odwoanieprzypisukocowego">
    <w:name w:val="endnote reference"/>
    <w:semiHidden/>
    <w:rsid w:val="00855169"/>
    <w:rPr>
      <w:vertAlign w:val="superscript"/>
    </w:rPr>
  </w:style>
  <w:style w:type="character" w:styleId="Odwoaniedokomentarza">
    <w:name w:val="annotation reference"/>
    <w:uiPriority w:val="99"/>
    <w:semiHidden/>
    <w:rsid w:val="001B172E"/>
    <w:rPr>
      <w:sz w:val="16"/>
      <w:szCs w:val="16"/>
    </w:rPr>
  </w:style>
  <w:style w:type="paragraph" w:styleId="Tematkomentarza">
    <w:name w:val="annotation subject"/>
    <w:basedOn w:val="Tekstkomentarza"/>
    <w:next w:val="Tekstkomentarza"/>
    <w:rsid w:val="001B172E"/>
    <w:rPr>
      <w:b/>
      <w:bCs/>
    </w:rPr>
  </w:style>
  <w:style w:type="paragraph" w:customStyle="1" w:styleId="western">
    <w:name w:val="western"/>
    <w:basedOn w:val="Normalny"/>
    <w:rsid w:val="00BD0EB0"/>
    <w:pPr>
      <w:spacing w:before="100" w:beforeAutospacing="1" w:after="119"/>
    </w:pPr>
    <w:rPr>
      <w:rFonts w:eastAsia="Calibri"/>
      <w:color w:val="000000"/>
    </w:rPr>
  </w:style>
  <w:style w:type="paragraph" w:customStyle="1" w:styleId="ZnakZnak1ZnakZnakZnakZnakZnakZnakZnak">
    <w:name w:val="Znak Znak1 Znak Znak Znak Znak Znak Znak Znak"/>
    <w:basedOn w:val="Normalny"/>
    <w:rsid w:val="004F6385"/>
    <w:rPr>
      <w:rFonts w:ascii="Arial" w:hAnsi="Arial" w:cs="Arial"/>
    </w:rPr>
  </w:style>
  <w:style w:type="paragraph" w:styleId="Adreszwrotnynakopercie">
    <w:name w:val="envelope return"/>
    <w:basedOn w:val="Normalny"/>
    <w:rsid w:val="004A36D5"/>
    <w:pPr>
      <w:suppressAutoHyphens/>
    </w:pPr>
    <w:rPr>
      <w:rFonts w:ascii="Arial" w:hAnsi="Arial"/>
      <w:kern w:val="1"/>
      <w:szCs w:val="20"/>
      <w:lang w:eastAsia="ar-SA"/>
    </w:rPr>
  </w:style>
  <w:style w:type="paragraph" w:customStyle="1" w:styleId="Bezodstpw1">
    <w:name w:val="Bez odstępów1"/>
    <w:rsid w:val="004E1AA2"/>
    <w:rPr>
      <w:rFonts w:ascii="Calibri" w:hAnsi="Calibri"/>
      <w:sz w:val="22"/>
      <w:szCs w:val="22"/>
      <w:lang w:eastAsia="en-US"/>
    </w:rPr>
  </w:style>
  <w:style w:type="paragraph" w:customStyle="1" w:styleId="Znak">
    <w:name w:val="Znak"/>
    <w:basedOn w:val="Normalny"/>
    <w:rsid w:val="007B07CB"/>
    <w:rPr>
      <w:rFonts w:ascii="Arial" w:hAnsi="Arial" w:cs="Arial"/>
    </w:rPr>
  </w:style>
  <w:style w:type="paragraph" w:customStyle="1" w:styleId="a">
    <w:name w:val="Без интервала"/>
    <w:qFormat/>
    <w:rsid w:val="009A759D"/>
    <w:rPr>
      <w:rFonts w:ascii="Arial" w:eastAsia="Calibri" w:hAnsi="Arial" w:cs="Arial"/>
      <w:sz w:val="24"/>
      <w:szCs w:val="24"/>
      <w:lang w:eastAsia="en-US"/>
    </w:rPr>
  </w:style>
  <w:style w:type="paragraph" w:customStyle="1" w:styleId="DomylneA">
    <w:name w:val="Domyślne A"/>
    <w:rsid w:val="009A759D"/>
    <w:pPr>
      <w:pBdr>
        <w:top w:val="none" w:sz="96" w:space="31" w:color="FFFFFF" w:frame="1"/>
        <w:left w:val="none" w:sz="96" w:space="31" w:color="FFFFFF" w:frame="1"/>
        <w:bottom w:val="none" w:sz="96" w:space="31" w:color="FFFFFF" w:frame="1"/>
        <w:right w:val="none" w:sz="96" w:space="31" w:color="FFFFFF" w:frame="1"/>
        <w:bar w:val="none" w:sz="0" w:color="000000"/>
      </w:pBdr>
      <w:spacing w:after="200" w:line="276" w:lineRule="auto"/>
    </w:pPr>
    <w:rPr>
      <w:rFonts w:ascii="Helvetica" w:eastAsia="Arial Unicode MS" w:hAnsi="Arial Unicode MS" w:cs="Arial Unicode MS"/>
      <w:color w:val="000000"/>
      <w:sz w:val="22"/>
      <w:szCs w:val="22"/>
      <w:u w:color="000000"/>
    </w:rPr>
  </w:style>
  <w:style w:type="character" w:customStyle="1" w:styleId="Nagwek5Znak">
    <w:name w:val="Nagłówek 5 Znak"/>
    <w:link w:val="Nagwek5"/>
    <w:uiPriority w:val="99"/>
    <w:rsid w:val="00DF5CCA"/>
    <w:rPr>
      <w:b/>
      <w:bCs/>
      <w:i/>
      <w:iCs/>
      <w:sz w:val="26"/>
      <w:szCs w:val="26"/>
    </w:rPr>
  </w:style>
  <w:style w:type="character" w:customStyle="1" w:styleId="StopkaZnak">
    <w:name w:val="Stopka Znak"/>
    <w:link w:val="Stopka"/>
    <w:uiPriority w:val="99"/>
    <w:rsid w:val="00DF5CCA"/>
  </w:style>
  <w:style w:type="paragraph" w:styleId="Zwykytekst">
    <w:name w:val="Plain Text"/>
    <w:basedOn w:val="Normalny"/>
    <w:link w:val="ZwykytekstZnak"/>
    <w:uiPriority w:val="99"/>
    <w:rsid w:val="00DF5CCA"/>
    <w:pPr>
      <w:spacing w:line="360" w:lineRule="auto"/>
      <w:jc w:val="both"/>
    </w:pPr>
    <w:rPr>
      <w:rFonts w:ascii="Courier New" w:hAnsi="Courier New"/>
      <w:sz w:val="20"/>
      <w:szCs w:val="20"/>
    </w:rPr>
  </w:style>
  <w:style w:type="character" w:customStyle="1" w:styleId="ZwykytekstZnak">
    <w:name w:val="Zwykły tekst Znak"/>
    <w:link w:val="Zwykytekst"/>
    <w:uiPriority w:val="99"/>
    <w:rsid w:val="00DF5CCA"/>
    <w:rPr>
      <w:rFonts w:ascii="Courier New" w:hAnsi="Courier New" w:cs="Courier New"/>
    </w:rPr>
  </w:style>
  <w:style w:type="paragraph" w:customStyle="1" w:styleId="Standardowy10">
    <w:name w:val="Standardowy1"/>
    <w:uiPriority w:val="99"/>
    <w:rsid w:val="00DF5CCA"/>
    <w:pPr>
      <w:overflowPunct w:val="0"/>
      <w:autoSpaceDE w:val="0"/>
      <w:autoSpaceDN w:val="0"/>
      <w:adjustRightInd w:val="0"/>
      <w:textAlignment w:val="baseline"/>
    </w:pPr>
  </w:style>
  <w:style w:type="paragraph" w:styleId="Bezodstpw">
    <w:name w:val="No Spacing"/>
    <w:uiPriority w:val="99"/>
    <w:qFormat/>
    <w:rsid w:val="00DF5CCA"/>
    <w:rPr>
      <w:rFonts w:ascii="Calibri" w:hAnsi="Calibri" w:cs="Calibri"/>
      <w:sz w:val="22"/>
      <w:szCs w:val="22"/>
      <w:lang w:eastAsia="en-US"/>
    </w:rPr>
  </w:style>
  <w:style w:type="paragraph" w:customStyle="1" w:styleId="NormalnyWeb1">
    <w:name w:val="Normalny (Web)1"/>
    <w:basedOn w:val="Normalny"/>
    <w:rsid w:val="00EE5A8C"/>
    <w:pPr>
      <w:suppressAutoHyphens/>
      <w:spacing w:before="28" w:after="119" w:line="100" w:lineRule="atLeast"/>
    </w:pPr>
    <w:rPr>
      <w:color w:val="000000"/>
      <w:kern w:val="1"/>
    </w:rPr>
  </w:style>
  <w:style w:type="paragraph" w:customStyle="1" w:styleId="ZnakZnakZnakZnakZnakZnak">
    <w:name w:val="Znak Znak Znak Znak Znak Znak"/>
    <w:basedOn w:val="Normalny"/>
    <w:rsid w:val="00EE5A8C"/>
    <w:rPr>
      <w:rFonts w:ascii="Arial" w:hAnsi="Arial" w:cs="Arial"/>
    </w:rPr>
  </w:style>
  <w:style w:type="paragraph" w:customStyle="1" w:styleId="Domynie">
    <w:name w:val="Domy徑nie"/>
    <w:rsid w:val="00EE5A8C"/>
    <w:pPr>
      <w:autoSpaceDE w:val="0"/>
      <w:autoSpaceDN w:val="0"/>
      <w:adjustRightInd w:val="0"/>
      <w:spacing w:line="100" w:lineRule="atLeast"/>
    </w:pPr>
    <w:rPr>
      <w:kern w:val="1"/>
      <w:sz w:val="24"/>
      <w:szCs w:val="24"/>
    </w:rPr>
  </w:style>
  <w:style w:type="paragraph" w:customStyle="1" w:styleId="Akapitzlist1">
    <w:name w:val="Akapit z listą1"/>
    <w:basedOn w:val="Domynie"/>
    <w:rsid w:val="00EE5A8C"/>
    <w:pPr>
      <w:spacing w:line="240" w:lineRule="auto"/>
      <w:ind w:left="720"/>
    </w:pPr>
    <w:rPr>
      <w:rFonts w:ascii="Calibri" w:hAnsi="Calibri"/>
      <w:kern w:val="0"/>
    </w:rPr>
  </w:style>
  <w:style w:type="paragraph" w:customStyle="1" w:styleId="ZnakZnak1ZnakZnakZnakZnakZnakZnakZnakZnakZnak">
    <w:name w:val="Znak Znak1 Znak Znak Znak Znak Znak Znak Znak Znak Znak"/>
    <w:basedOn w:val="Normalny"/>
    <w:rsid w:val="00EE5A8C"/>
    <w:rPr>
      <w:rFonts w:ascii="Arial" w:hAnsi="Arial" w:cs="Arial"/>
    </w:rPr>
  </w:style>
  <w:style w:type="paragraph" w:customStyle="1" w:styleId="Znak1">
    <w:name w:val="Znak1"/>
    <w:basedOn w:val="Normalny"/>
    <w:rsid w:val="00EE5A8C"/>
    <w:rPr>
      <w:rFonts w:ascii="Arial" w:hAnsi="Arial" w:cs="Arial"/>
    </w:rPr>
  </w:style>
  <w:style w:type="paragraph" w:customStyle="1" w:styleId="ZnakZnakZnak">
    <w:name w:val="Znak Znak Znak"/>
    <w:basedOn w:val="Normalny"/>
    <w:rsid w:val="00EE5A8C"/>
    <w:rPr>
      <w:rFonts w:ascii="Arial" w:hAnsi="Arial" w:cs="Arial"/>
    </w:rPr>
  </w:style>
  <w:style w:type="paragraph" w:styleId="Poprawka">
    <w:name w:val="Revision"/>
    <w:hidden/>
    <w:uiPriority w:val="99"/>
    <w:semiHidden/>
    <w:rsid w:val="00EE5A8C"/>
    <w:rPr>
      <w:sz w:val="24"/>
      <w:szCs w:val="24"/>
    </w:rPr>
  </w:style>
  <w:style w:type="paragraph" w:customStyle="1" w:styleId="Znak20">
    <w:name w:val="Znak2"/>
    <w:basedOn w:val="Normalny"/>
    <w:rsid w:val="00964678"/>
    <w:rPr>
      <w:rFonts w:ascii="Arial" w:hAnsi="Arial" w:cs="Arial"/>
    </w:rPr>
  </w:style>
  <w:style w:type="paragraph" w:customStyle="1" w:styleId="ZALACZNIKMALYCENTER">
    <w:name w:val="ZALACZNIK_MALY_CENTER"/>
    <w:rsid w:val="001F342A"/>
    <w:pPr>
      <w:widowControl w:val="0"/>
      <w:autoSpaceDE w:val="0"/>
      <w:autoSpaceDN w:val="0"/>
      <w:adjustRightInd w:val="0"/>
      <w:jc w:val="center"/>
    </w:pPr>
    <w:rPr>
      <w:rFonts w:ascii="Arial" w:hAnsi="Arial" w:cs="Arial"/>
      <w:sz w:val="14"/>
      <w:szCs w:val="12"/>
    </w:rPr>
  </w:style>
  <w:style w:type="character" w:customStyle="1" w:styleId="Nagwek3Znak">
    <w:name w:val="Nagłówek 3 Znak"/>
    <w:link w:val="Nagwek3"/>
    <w:rsid w:val="00B8061E"/>
    <w:rPr>
      <w:b/>
      <w:sz w:val="28"/>
      <w:lang w:eastAsia="ar-SA"/>
    </w:rPr>
  </w:style>
  <w:style w:type="paragraph" w:customStyle="1" w:styleId="Akapitzlist2">
    <w:name w:val="Akapit z listą2"/>
    <w:basedOn w:val="Normalny"/>
    <w:rsid w:val="0024666E"/>
    <w:pPr>
      <w:ind w:left="720"/>
    </w:pPr>
    <w:rPr>
      <w:rFonts w:eastAsia="Calibri"/>
      <w:color w:val="FF0000"/>
      <w:sz w:val="20"/>
      <w:szCs w:val="20"/>
      <w:lang w:eastAsia="ar-SA"/>
    </w:rPr>
  </w:style>
  <w:style w:type="character" w:customStyle="1" w:styleId="Domylnaczcionkaakapitu1">
    <w:name w:val="Domyślna czcionka akapitu1"/>
    <w:rsid w:val="001868E0"/>
  </w:style>
  <w:style w:type="character" w:customStyle="1" w:styleId="TekstpodstawowyZnak">
    <w:name w:val="Tekst podstawowy Znak"/>
    <w:link w:val="Tekstpodstawowy"/>
    <w:rsid w:val="00094727"/>
    <w:rPr>
      <w:rFonts w:ascii="Arial" w:hAnsi="Arial"/>
      <w:sz w:val="24"/>
    </w:rPr>
  </w:style>
  <w:style w:type="character" w:customStyle="1" w:styleId="AkapitzlistZnak">
    <w:name w:val="Akapit z listą Znak"/>
    <w:aliases w:val="lp1 Znak,Preambuła Znak,CP-UC Znak,CP-Punkty Znak,Bullet List Znak,List - bullets Znak,Equipment Znak,Bullet 1 Znak,List Paragraph Char Char Znak,b1 Znak,Figure_name Znak,Numbered Indented Text Znak,List Paragraph11 Znak,Ref Znak"/>
    <w:link w:val="Akapitzlist"/>
    <w:qFormat/>
    <w:locked/>
    <w:rsid w:val="009E677D"/>
    <w:rPr>
      <w:rFonts w:ascii="Calibri" w:eastAsia="Calibri" w:hAnsi="Calibri"/>
      <w:sz w:val="22"/>
      <w:szCs w:val="22"/>
      <w:lang w:eastAsia="en-US"/>
    </w:rPr>
  </w:style>
  <w:style w:type="paragraph" w:customStyle="1" w:styleId="Akapitzlist10">
    <w:name w:val="Akapit z listą1"/>
    <w:basedOn w:val="Normalny"/>
    <w:rsid w:val="00955BC6"/>
    <w:pPr>
      <w:suppressAutoHyphens/>
      <w:ind w:left="708"/>
    </w:pPr>
    <w:rPr>
      <w:rFonts w:eastAsia="Calibri"/>
      <w:lang w:eastAsia="ar-SA"/>
    </w:rPr>
  </w:style>
  <w:style w:type="paragraph" w:customStyle="1" w:styleId="Nagwektabeli">
    <w:name w:val="Nagłówek tabeli"/>
    <w:basedOn w:val="Zawartotabeli"/>
    <w:rsid w:val="00DB7690"/>
    <w:pPr>
      <w:widowControl w:val="0"/>
      <w:spacing w:after="120"/>
      <w:jc w:val="center"/>
    </w:pPr>
    <w:rPr>
      <w:rFonts w:eastAsia="Times New Roman"/>
      <w:b/>
      <w:bCs/>
      <w:i/>
      <w:iCs/>
      <w:color w:val="000000"/>
    </w:rPr>
  </w:style>
  <w:style w:type="character" w:customStyle="1" w:styleId="Tekstpodstawowy2Znak">
    <w:name w:val="Tekst podstawowy 2 Znak"/>
    <w:link w:val="Tekstpodstawowy2"/>
    <w:rsid w:val="00C71FB6"/>
    <w:rPr>
      <w:rFonts w:ascii="Arial" w:hAnsi="Arial"/>
      <w:sz w:val="24"/>
    </w:rPr>
  </w:style>
  <w:style w:type="paragraph" w:styleId="Tekstprzypisudolnego">
    <w:name w:val="footnote text"/>
    <w:basedOn w:val="Normalny"/>
    <w:link w:val="TekstprzypisudolnegoZnak"/>
    <w:rsid w:val="00B97F2A"/>
    <w:rPr>
      <w:sz w:val="20"/>
      <w:szCs w:val="20"/>
    </w:rPr>
  </w:style>
  <w:style w:type="character" w:customStyle="1" w:styleId="TekstprzypisudolnegoZnak">
    <w:name w:val="Tekst przypisu dolnego Znak"/>
    <w:basedOn w:val="Domylnaczcionkaakapitu"/>
    <w:link w:val="Tekstprzypisudolnego"/>
    <w:uiPriority w:val="99"/>
    <w:rsid w:val="00B97F2A"/>
  </w:style>
  <w:style w:type="character" w:styleId="Odwoanieprzypisudolnego">
    <w:name w:val="footnote reference"/>
    <w:uiPriority w:val="99"/>
    <w:unhideWhenUsed/>
    <w:rsid w:val="00B97F2A"/>
    <w:rPr>
      <w:vertAlign w:val="superscript"/>
    </w:rPr>
  </w:style>
  <w:style w:type="character" w:customStyle="1" w:styleId="Tekstpodstawowywcity2Znak">
    <w:name w:val="Tekst podstawowy wcięty 2 Znak"/>
    <w:link w:val="Tekstpodstawowywcity2"/>
    <w:locked/>
    <w:rsid w:val="00D44BE1"/>
    <w:rPr>
      <w:sz w:val="24"/>
      <w:szCs w:val="24"/>
    </w:rPr>
  </w:style>
  <w:style w:type="character" w:customStyle="1" w:styleId="NagwekZnak1">
    <w:name w:val="Nagłówek Znak1"/>
    <w:rsid w:val="006C555E"/>
    <w:rPr>
      <w:lang w:val="pl-PL" w:eastAsia="pl-PL" w:bidi="ar-SA"/>
    </w:rPr>
  </w:style>
  <w:style w:type="character" w:customStyle="1" w:styleId="HeaderChar">
    <w:name w:val="Header Char"/>
    <w:locked/>
    <w:rsid w:val="006C555E"/>
    <w:rPr>
      <w:rFonts w:ascii="Times New Roman" w:eastAsia="SimSun" w:hAnsi="Times New Roman" w:cs="Times New Roman"/>
      <w:sz w:val="20"/>
      <w:szCs w:val="20"/>
      <w:lang w:eastAsia="pl-PL"/>
    </w:rPr>
  </w:style>
  <w:style w:type="character" w:customStyle="1" w:styleId="StopkaZnak1">
    <w:name w:val="Stopka Znak1"/>
    <w:locked/>
    <w:rsid w:val="006C555E"/>
    <w:rPr>
      <w:lang w:val="pl-PL" w:eastAsia="pl-PL" w:bidi="ar-SA"/>
    </w:rPr>
  </w:style>
  <w:style w:type="paragraph" w:customStyle="1" w:styleId="Normalny1">
    <w:name w:val="Normalny1"/>
    <w:basedOn w:val="Normalny"/>
    <w:rsid w:val="006C555E"/>
    <w:pPr>
      <w:widowControl w:val="0"/>
      <w:suppressAutoHyphens/>
      <w:autoSpaceDE w:val="0"/>
    </w:pPr>
    <w:rPr>
      <w:rFonts w:ascii="Arial" w:hAnsi="Arial"/>
      <w:sz w:val="20"/>
      <w:szCs w:val="20"/>
    </w:rPr>
  </w:style>
  <w:style w:type="paragraph" w:customStyle="1" w:styleId="ZnakZnak1ZnakZnakZnakZnakZnakZnak">
    <w:name w:val="Znak Znak1 Znak Znak Znak Znak Znak Znak"/>
    <w:basedOn w:val="Normalny"/>
    <w:rsid w:val="006C555E"/>
    <w:rPr>
      <w:rFonts w:ascii="Arial" w:hAnsi="Arial" w:cs="Arial"/>
    </w:rPr>
  </w:style>
  <w:style w:type="paragraph" w:customStyle="1" w:styleId="ZnakZnak">
    <w:name w:val="Znak Znak"/>
    <w:basedOn w:val="Normalny"/>
    <w:rsid w:val="006C555E"/>
    <w:rPr>
      <w:rFonts w:ascii="Arial" w:hAnsi="Arial" w:cs="Arial"/>
    </w:rPr>
  </w:style>
  <w:style w:type="character" w:customStyle="1" w:styleId="FontStyle83">
    <w:name w:val="Font Style83"/>
    <w:rsid w:val="006C555E"/>
    <w:rPr>
      <w:rFonts w:ascii="Tahoma" w:hAnsi="Tahoma" w:cs="Tahoma"/>
      <w:i/>
      <w:iCs/>
      <w:sz w:val="18"/>
      <w:szCs w:val="18"/>
    </w:rPr>
  </w:style>
  <w:style w:type="character" w:customStyle="1" w:styleId="FontStyle21">
    <w:name w:val="Font Style21"/>
    <w:uiPriority w:val="99"/>
    <w:rsid w:val="006C555E"/>
    <w:rPr>
      <w:rFonts w:ascii="Calibri" w:hAnsi="Calibri" w:cs="Calibri"/>
      <w:sz w:val="22"/>
      <w:szCs w:val="22"/>
    </w:rPr>
  </w:style>
  <w:style w:type="character" w:customStyle="1" w:styleId="FontStyle19">
    <w:name w:val="Font Style19"/>
    <w:uiPriority w:val="99"/>
    <w:rsid w:val="006C555E"/>
    <w:rPr>
      <w:rFonts w:ascii="Calibri" w:hAnsi="Calibri" w:cs="Calibri"/>
      <w:b/>
      <w:bCs/>
      <w:sz w:val="22"/>
      <w:szCs w:val="22"/>
    </w:rPr>
  </w:style>
  <w:style w:type="paragraph" w:customStyle="1" w:styleId="ZnakZnakZnak1">
    <w:name w:val="Znak Znak Znak1"/>
    <w:basedOn w:val="Normalny"/>
    <w:rsid w:val="006C555E"/>
    <w:rPr>
      <w:rFonts w:ascii="Arial" w:hAnsi="Arial" w:cs="Arial"/>
    </w:rPr>
  </w:style>
  <w:style w:type="character" w:customStyle="1" w:styleId="Tekstpodstawowy2Znak1">
    <w:name w:val="Tekst podstawowy 2 Znak1"/>
    <w:rsid w:val="006C555E"/>
    <w:rPr>
      <w:rFonts w:ascii="Arial" w:hAnsi="Arial"/>
      <w:sz w:val="24"/>
      <w:lang w:val="pl-PL" w:eastAsia="pl-PL" w:bidi="ar-SA"/>
    </w:rPr>
  </w:style>
  <w:style w:type="character" w:customStyle="1" w:styleId="TekstpodstawowyZnak1">
    <w:name w:val="Tekst podstawowy Znak1"/>
    <w:rsid w:val="006C555E"/>
    <w:rPr>
      <w:rFonts w:ascii="Arial" w:hAnsi="Arial"/>
      <w:sz w:val="24"/>
      <w:lang w:val="pl-PL" w:eastAsia="pl-PL" w:bidi="ar-SA"/>
    </w:rPr>
  </w:style>
  <w:style w:type="character" w:customStyle="1" w:styleId="WW8Num1z0">
    <w:name w:val="WW8Num1z0"/>
    <w:rsid w:val="006C555E"/>
    <w:rPr>
      <w:rFonts w:cs="Times New Roman"/>
    </w:rPr>
  </w:style>
  <w:style w:type="character" w:customStyle="1" w:styleId="WW8Num1z1">
    <w:name w:val="WW8Num1z1"/>
    <w:rsid w:val="006C555E"/>
  </w:style>
  <w:style w:type="character" w:customStyle="1" w:styleId="WW8Num1z2">
    <w:name w:val="WW8Num1z2"/>
    <w:rsid w:val="006C555E"/>
  </w:style>
  <w:style w:type="character" w:customStyle="1" w:styleId="WW8Num1z3">
    <w:name w:val="WW8Num1z3"/>
    <w:rsid w:val="006C555E"/>
  </w:style>
  <w:style w:type="character" w:customStyle="1" w:styleId="WW8Num1z4">
    <w:name w:val="WW8Num1z4"/>
    <w:rsid w:val="006C555E"/>
  </w:style>
  <w:style w:type="character" w:customStyle="1" w:styleId="WW8Num1z5">
    <w:name w:val="WW8Num1z5"/>
    <w:rsid w:val="006C555E"/>
  </w:style>
  <w:style w:type="character" w:customStyle="1" w:styleId="WW8Num1z6">
    <w:name w:val="WW8Num1z6"/>
    <w:rsid w:val="006C555E"/>
  </w:style>
  <w:style w:type="character" w:customStyle="1" w:styleId="WW8Num1z7">
    <w:name w:val="WW8Num1z7"/>
    <w:rsid w:val="006C555E"/>
  </w:style>
  <w:style w:type="character" w:customStyle="1" w:styleId="WW8Num1z8">
    <w:name w:val="WW8Num1z8"/>
    <w:rsid w:val="006C555E"/>
  </w:style>
  <w:style w:type="character" w:customStyle="1" w:styleId="WW8Num2z0">
    <w:name w:val="WW8Num2z0"/>
    <w:rsid w:val="006C555E"/>
    <w:rPr>
      <w:rFonts w:ascii="Symbol" w:hAnsi="Symbol" w:cs="Symbol" w:hint="default"/>
    </w:rPr>
  </w:style>
  <w:style w:type="character" w:customStyle="1" w:styleId="WW8Num3z0">
    <w:name w:val="WW8Num3z0"/>
    <w:rsid w:val="006C555E"/>
    <w:rPr>
      <w:rFonts w:hint="default"/>
    </w:rPr>
  </w:style>
  <w:style w:type="character" w:customStyle="1" w:styleId="WW8Num3z1">
    <w:name w:val="WW8Num3z1"/>
    <w:rsid w:val="006C555E"/>
    <w:rPr>
      <w:rFonts w:ascii="Symbol" w:hAnsi="Symbol" w:cs="Symbol" w:hint="default"/>
      <w:color w:val="auto"/>
      <w:sz w:val="18"/>
      <w:szCs w:val="18"/>
    </w:rPr>
  </w:style>
  <w:style w:type="character" w:customStyle="1" w:styleId="WW8Num3z2">
    <w:name w:val="WW8Num3z2"/>
    <w:rsid w:val="006C555E"/>
  </w:style>
  <w:style w:type="character" w:customStyle="1" w:styleId="WW8Num3z3">
    <w:name w:val="WW8Num3z3"/>
    <w:rsid w:val="006C555E"/>
  </w:style>
  <w:style w:type="character" w:customStyle="1" w:styleId="WW8Num3z4">
    <w:name w:val="WW8Num3z4"/>
    <w:rsid w:val="006C555E"/>
  </w:style>
  <w:style w:type="character" w:customStyle="1" w:styleId="WW8Num3z5">
    <w:name w:val="WW8Num3z5"/>
    <w:rsid w:val="006C555E"/>
  </w:style>
  <w:style w:type="character" w:customStyle="1" w:styleId="WW8Num3z6">
    <w:name w:val="WW8Num3z6"/>
    <w:rsid w:val="006C555E"/>
  </w:style>
  <w:style w:type="character" w:customStyle="1" w:styleId="WW8Num3z7">
    <w:name w:val="WW8Num3z7"/>
    <w:rsid w:val="006C555E"/>
  </w:style>
  <w:style w:type="character" w:customStyle="1" w:styleId="WW8Num3z8">
    <w:name w:val="WW8Num3z8"/>
    <w:rsid w:val="006C555E"/>
  </w:style>
  <w:style w:type="character" w:customStyle="1" w:styleId="WW8Num4z0">
    <w:name w:val="WW8Num4z0"/>
    <w:rsid w:val="006C555E"/>
    <w:rPr>
      <w:rFonts w:ascii="Symbol" w:hAnsi="Symbol" w:cs="Symbol" w:hint="default"/>
      <w:sz w:val="18"/>
      <w:szCs w:val="18"/>
      <w:lang w:eastAsia="en-US"/>
    </w:rPr>
  </w:style>
  <w:style w:type="character" w:customStyle="1" w:styleId="WW8Num5z0">
    <w:name w:val="WW8Num5z0"/>
    <w:rsid w:val="006C555E"/>
    <w:rPr>
      <w:rFonts w:ascii="Symbol" w:hAnsi="Symbol" w:cs="Symbol" w:hint="default"/>
      <w:highlight w:val="green"/>
    </w:rPr>
  </w:style>
  <w:style w:type="character" w:customStyle="1" w:styleId="WW8Num6z0">
    <w:name w:val="WW8Num6z0"/>
    <w:rsid w:val="006C555E"/>
    <w:rPr>
      <w:rFonts w:ascii="Wingdings" w:hAnsi="Wingdings" w:cs="Wingdings" w:hint="default"/>
      <w:color w:val="FF0000"/>
      <w:sz w:val="18"/>
      <w:szCs w:val="18"/>
      <w:lang w:eastAsia="en-US"/>
    </w:rPr>
  </w:style>
  <w:style w:type="character" w:customStyle="1" w:styleId="WW8Num6z1">
    <w:name w:val="WW8Num6z1"/>
    <w:rsid w:val="006C555E"/>
    <w:rPr>
      <w:rFonts w:ascii="Courier New" w:hAnsi="Courier New" w:cs="Courier New" w:hint="default"/>
    </w:rPr>
  </w:style>
  <w:style w:type="character" w:customStyle="1" w:styleId="WW8Num6z2">
    <w:name w:val="WW8Num6z2"/>
    <w:rsid w:val="006C555E"/>
    <w:rPr>
      <w:rFonts w:ascii="Wingdings" w:hAnsi="Wingdings" w:cs="Wingdings" w:hint="default"/>
      <w:color w:val="000000"/>
      <w:sz w:val="18"/>
      <w:szCs w:val="18"/>
      <w:lang w:eastAsia="en-US"/>
    </w:rPr>
  </w:style>
  <w:style w:type="character" w:customStyle="1" w:styleId="WW8Num6z3">
    <w:name w:val="WW8Num6z3"/>
    <w:rsid w:val="006C555E"/>
    <w:rPr>
      <w:rFonts w:ascii="Symbol" w:hAnsi="Symbol" w:cs="Symbol" w:hint="default"/>
    </w:rPr>
  </w:style>
  <w:style w:type="character" w:customStyle="1" w:styleId="WW8Num7z0">
    <w:name w:val="WW8Num7z0"/>
    <w:rsid w:val="006C555E"/>
    <w:rPr>
      <w:rFonts w:ascii="Symbol" w:hAnsi="Symbol" w:cs="Symbol" w:hint="default"/>
      <w:sz w:val="18"/>
      <w:szCs w:val="18"/>
    </w:rPr>
  </w:style>
  <w:style w:type="character" w:customStyle="1" w:styleId="WW8Num8z0">
    <w:name w:val="WW8Num8z0"/>
    <w:rsid w:val="006C555E"/>
    <w:rPr>
      <w:rFonts w:ascii="Tahoma" w:hAnsi="Tahoma" w:cs="Tahoma"/>
    </w:rPr>
  </w:style>
  <w:style w:type="character" w:customStyle="1" w:styleId="WW8Num8z1">
    <w:name w:val="WW8Num8z1"/>
    <w:rsid w:val="006C555E"/>
  </w:style>
  <w:style w:type="character" w:customStyle="1" w:styleId="WW8Num8z2">
    <w:name w:val="WW8Num8z2"/>
    <w:rsid w:val="006C555E"/>
    <w:rPr>
      <w:rFonts w:ascii="Times New Roman" w:hAnsi="Times New Roman" w:cs="Times New Roman"/>
    </w:rPr>
  </w:style>
  <w:style w:type="character" w:customStyle="1" w:styleId="WW8Num8z3">
    <w:name w:val="WW8Num8z3"/>
    <w:rsid w:val="006C555E"/>
  </w:style>
  <w:style w:type="character" w:customStyle="1" w:styleId="WW8Num8z4">
    <w:name w:val="WW8Num8z4"/>
    <w:rsid w:val="006C555E"/>
  </w:style>
  <w:style w:type="character" w:customStyle="1" w:styleId="WW8Num8z5">
    <w:name w:val="WW8Num8z5"/>
    <w:rsid w:val="006C555E"/>
  </w:style>
  <w:style w:type="character" w:customStyle="1" w:styleId="WW8Num8z6">
    <w:name w:val="WW8Num8z6"/>
    <w:rsid w:val="006C555E"/>
  </w:style>
  <w:style w:type="character" w:customStyle="1" w:styleId="WW8Num8z7">
    <w:name w:val="WW8Num8z7"/>
    <w:rsid w:val="006C555E"/>
  </w:style>
  <w:style w:type="character" w:customStyle="1" w:styleId="WW8Num8z8">
    <w:name w:val="WW8Num8z8"/>
    <w:rsid w:val="006C555E"/>
  </w:style>
  <w:style w:type="character" w:customStyle="1" w:styleId="WW8Num9z0">
    <w:name w:val="WW8Num9z0"/>
    <w:rsid w:val="006C555E"/>
    <w:rPr>
      <w:rFonts w:ascii="Symbol" w:hAnsi="Symbol" w:cs="Symbol" w:hint="default"/>
      <w:sz w:val="18"/>
      <w:szCs w:val="18"/>
    </w:rPr>
  </w:style>
  <w:style w:type="character" w:customStyle="1" w:styleId="WW8Num10z0">
    <w:name w:val="WW8Num10z0"/>
    <w:rsid w:val="006C555E"/>
    <w:rPr>
      <w:rFonts w:ascii="Symbol" w:eastAsia="Calibri" w:hAnsi="Symbol" w:cs="Symbol" w:hint="default"/>
      <w:color w:val="000000"/>
      <w:sz w:val="18"/>
      <w:szCs w:val="18"/>
      <w:lang w:eastAsia="en-US"/>
    </w:rPr>
  </w:style>
  <w:style w:type="character" w:customStyle="1" w:styleId="WW8Num11z0">
    <w:name w:val="WW8Num11z0"/>
    <w:rsid w:val="006C555E"/>
    <w:rPr>
      <w:rFonts w:ascii="Symbol" w:hAnsi="Symbol" w:cs="Symbol" w:hint="default"/>
      <w:color w:val="auto"/>
      <w:sz w:val="18"/>
      <w:szCs w:val="18"/>
    </w:rPr>
  </w:style>
  <w:style w:type="character" w:customStyle="1" w:styleId="WW8Num12z0">
    <w:name w:val="WW8Num12z0"/>
    <w:rsid w:val="006C555E"/>
  </w:style>
  <w:style w:type="character" w:customStyle="1" w:styleId="WW8Num13z0">
    <w:name w:val="WW8Num13z0"/>
    <w:rsid w:val="006C555E"/>
    <w:rPr>
      <w:rFonts w:ascii="Tahoma" w:hAnsi="Tahoma" w:cs="Tahoma" w:hint="default"/>
      <w:bCs/>
      <w:sz w:val="20"/>
      <w:szCs w:val="20"/>
    </w:rPr>
  </w:style>
  <w:style w:type="character" w:customStyle="1" w:styleId="WW8Num13z1">
    <w:name w:val="WW8Num13z1"/>
    <w:rsid w:val="006C555E"/>
  </w:style>
  <w:style w:type="character" w:customStyle="1" w:styleId="WW8Num13z2">
    <w:name w:val="WW8Num13z2"/>
    <w:rsid w:val="006C555E"/>
  </w:style>
  <w:style w:type="character" w:customStyle="1" w:styleId="WW8Num13z3">
    <w:name w:val="WW8Num13z3"/>
    <w:rsid w:val="006C555E"/>
  </w:style>
  <w:style w:type="character" w:customStyle="1" w:styleId="WW8Num13z4">
    <w:name w:val="WW8Num13z4"/>
    <w:rsid w:val="006C555E"/>
  </w:style>
  <w:style w:type="character" w:customStyle="1" w:styleId="WW8Num13z5">
    <w:name w:val="WW8Num13z5"/>
    <w:rsid w:val="006C555E"/>
  </w:style>
  <w:style w:type="character" w:customStyle="1" w:styleId="WW8Num13z6">
    <w:name w:val="WW8Num13z6"/>
    <w:rsid w:val="006C555E"/>
  </w:style>
  <w:style w:type="character" w:customStyle="1" w:styleId="WW8Num13z7">
    <w:name w:val="WW8Num13z7"/>
    <w:rsid w:val="006C555E"/>
  </w:style>
  <w:style w:type="character" w:customStyle="1" w:styleId="WW8Num13z8">
    <w:name w:val="WW8Num13z8"/>
    <w:rsid w:val="006C555E"/>
  </w:style>
  <w:style w:type="character" w:customStyle="1" w:styleId="WW8Num14z0">
    <w:name w:val="WW8Num14z0"/>
    <w:rsid w:val="006C555E"/>
    <w:rPr>
      <w:rFonts w:ascii="Tahoma" w:hAnsi="Tahoma" w:cs="Tahoma" w:hint="default"/>
      <w:b/>
      <w:sz w:val="20"/>
    </w:rPr>
  </w:style>
  <w:style w:type="character" w:customStyle="1" w:styleId="WW8Num15z0">
    <w:name w:val="WW8Num15z0"/>
    <w:rsid w:val="006C555E"/>
    <w:rPr>
      <w:rFonts w:ascii="Tahoma" w:hAnsi="Tahoma" w:cs="Tahoma" w:hint="default"/>
    </w:rPr>
  </w:style>
  <w:style w:type="character" w:customStyle="1" w:styleId="WW8Num16z0">
    <w:name w:val="WW8Num16z0"/>
    <w:rsid w:val="006C555E"/>
    <w:rPr>
      <w:rFonts w:ascii="Tahoma" w:hAnsi="Tahoma" w:cs="Tahoma" w:hint="default"/>
      <w:bCs/>
    </w:rPr>
  </w:style>
  <w:style w:type="character" w:customStyle="1" w:styleId="WW8Num16z1">
    <w:name w:val="WW8Num16z1"/>
    <w:rsid w:val="006C555E"/>
  </w:style>
  <w:style w:type="character" w:customStyle="1" w:styleId="WW8Num16z2">
    <w:name w:val="WW8Num16z2"/>
    <w:rsid w:val="006C555E"/>
  </w:style>
  <w:style w:type="character" w:customStyle="1" w:styleId="WW8Num16z3">
    <w:name w:val="WW8Num16z3"/>
    <w:rsid w:val="006C555E"/>
  </w:style>
  <w:style w:type="character" w:customStyle="1" w:styleId="WW8Num16z4">
    <w:name w:val="WW8Num16z4"/>
    <w:rsid w:val="006C555E"/>
  </w:style>
  <w:style w:type="character" w:customStyle="1" w:styleId="WW8Num16z5">
    <w:name w:val="WW8Num16z5"/>
    <w:rsid w:val="006C555E"/>
  </w:style>
  <w:style w:type="character" w:customStyle="1" w:styleId="WW8Num16z6">
    <w:name w:val="WW8Num16z6"/>
    <w:rsid w:val="006C555E"/>
  </w:style>
  <w:style w:type="character" w:customStyle="1" w:styleId="WW8Num16z7">
    <w:name w:val="WW8Num16z7"/>
    <w:rsid w:val="006C555E"/>
  </w:style>
  <w:style w:type="character" w:customStyle="1" w:styleId="WW8Num16z8">
    <w:name w:val="WW8Num16z8"/>
    <w:rsid w:val="006C555E"/>
  </w:style>
  <w:style w:type="character" w:customStyle="1" w:styleId="WW8Num17z0">
    <w:name w:val="WW8Num17z0"/>
    <w:rsid w:val="006C555E"/>
    <w:rPr>
      <w:rFonts w:ascii="Wingdings" w:hAnsi="Wingdings" w:cs="Wingdings" w:hint="default"/>
    </w:rPr>
  </w:style>
  <w:style w:type="character" w:customStyle="1" w:styleId="WW8Num17z1">
    <w:name w:val="WW8Num17z1"/>
    <w:rsid w:val="006C555E"/>
    <w:rPr>
      <w:rFonts w:ascii="Courier New" w:hAnsi="Courier New" w:cs="Courier New" w:hint="default"/>
    </w:rPr>
  </w:style>
  <w:style w:type="character" w:customStyle="1" w:styleId="WW8Num17z3">
    <w:name w:val="WW8Num17z3"/>
    <w:rsid w:val="006C555E"/>
    <w:rPr>
      <w:rFonts w:ascii="Symbol" w:hAnsi="Symbol" w:cs="Symbol" w:hint="default"/>
    </w:rPr>
  </w:style>
  <w:style w:type="character" w:customStyle="1" w:styleId="WW8Num18z0">
    <w:name w:val="WW8Num18z0"/>
    <w:rsid w:val="006C555E"/>
    <w:rPr>
      <w:rFonts w:ascii="Tahoma" w:hAnsi="Tahoma" w:cs="Tahoma" w:hint="default"/>
      <w:iCs/>
    </w:rPr>
  </w:style>
  <w:style w:type="character" w:customStyle="1" w:styleId="WW8Num19z0">
    <w:name w:val="WW8Num19z0"/>
    <w:rsid w:val="006C555E"/>
    <w:rPr>
      <w:rFonts w:ascii="Tahoma" w:hAnsi="Tahoma" w:cs="Tahoma" w:hint="default"/>
    </w:rPr>
  </w:style>
  <w:style w:type="character" w:customStyle="1" w:styleId="WW8Num20z0">
    <w:name w:val="WW8Num20z0"/>
    <w:rsid w:val="006C555E"/>
    <w:rPr>
      <w:rFonts w:ascii="Tahoma" w:hAnsi="Tahoma" w:cs="Tahoma"/>
      <w:b w:val="0"/>
    </w:rPr>
  </w:style>
  <w:style w:type="character" w:customStyle="1" w:styleId="WW8Num20z1">
    <w:name w:val="WW8Num20z1"/>
    <w:rsid w:val="006C555E"/>
  </w:style>
  <w:style w:type="character" w:customStyle="1" w:styleId="WW8Num20z2">
    <w:name w:val="WW8Num20z2"/>
    <w:rsid w:val="006C555E"/>
  </w:style>
  <w:style w:type="character" w:customStyle="1" w:styleId="WW8Num20z3">
    <w:name w:val="WW8Num20z3"/>
    <w:rsid w:val="006C555E"/>
  </w:style>
  <w:style w:type="character" w:customStyle="1" w:styleId="WW8Num20z4">
    <w:name w:val="WW8Num20z4"/>
    <w:rsid w:val="006C555E"/>
  </w:style>
  <w:style w:type="character" w:customStyle="1" w:styleId="WW8Num20z5">
    <w:name w:val="WW8Num20z5"/>
    <w:rsid w:val="006C555E"/>
  </w:style>
  <w:style w:type="character" w:customStyle="1" w:styleId="WW8Num20z6">
    <w:name w:val="WW8Num20z6"/>
    <w:rsid w:val="006C555E"/>
  </w:style>
  <w:style w:type="character" w:customStyle="1" w:styleId="WW8Num20z7">
    <w:name w:val="WW8Num20z7"/>
    <w:rsid w:val="006C555E"/>
  </w:style>
  <w:style w:type="character" w:customStyle="1" w:styleId="WW8Num20z8">
    <w:name w:val="WW8Num20z8"/>
    <w:rsid w:val="006C555E"/>
  </w:style>
  <w:style w:type="character" w:customStyle="1" w:styleId="WW8Num21z0">
    <w:name w:val="WW8Num21z0"/>
    <w:rsid w:val="006C555E"/>
    <w:rPr>
      <w:rFonts w:ascii="Calibri" w:eastAsia="Times New Roman" w:hAnsi="Calibri" w:cs="Times New Roman" w:hint="default"/>
      <w:w w:val="100"/>
      <w:sz w:val="20"/>
      <w:szCs w:val="22"/>
    </w:rPr>
  </w:style>
  <w:style w:type="character" w:customStyle="1" w:styleId="WW8Num21z1">
    <w:name w:val="WW8Num21z1"/>
    <w:rsid w:val="006C555E"/>
    <w:rPr>
      <w:rFonts w:hint="default"/>
    </w:rPr>
  </w:style>
  <w:style w:type="character" w:customStyle="1" w:styleId="WW8Num22z0">
    <w:name w:val="WW8Num22z0"/>
    <w:rsid w:val="006C555E"/>
    <w:rPr>
      <w:rFonts w:ascii="Tahoma" w:hAnsi="Tahoma" w:cs="Tahoma"/>
    </w:rPr>
  </w:style>
  <w:style w:type="character" w:customStyle="1" w:styleId="WW8Num22z1">
    <w:name w:val="WW8Num22z1"/>
    <w:rsid w:val="006C555E"/>
  </w:style>
  <w:style w:type="character" w:customStyle="1" w:styleId="WW8Num22z2">
    <w:name w:val="WW8Num22z2"/>
    <w:rsid w:val="006C555E"/>
  </w:style>
  <w:style w:type="character" w:customStyle="1" w:styleId="WW8Num22z3">
    <w:name w:val="WW8Num22z3"/>
    <w:rsid w:val="006C555E"/>
  </w:style>
  <w:style w:type="character" w:customStyle="1" w:styleId="WW8Num22z4">
    <w:name w:val="WW8Num22z4"/>
    <w:rsid w:val="006C555E"/>
  </w:style>
  <w:style w:type="character" w:customStyle="1" w:styleId="WW8Num22z5">
    <w:name w:val="WW8Num22z5"/>
    <w:rsid w:val="006C555E"/>
  </w:style>
  <w:style w:type="character" w:customStyle="1" w:styleId="WW8Num22z6">
    <w:name w:val="WW8Num22z6"/>
    <w:rsid w:val="006C555E"/>
  </w:style>
  <w:style w:type="character" w:customStyle="1" w:styleId="WW8Num22z7">
    <w:name w:val="WW8Num22z7"/>
    <w:rsid w:val="006C555E"/>
  </w:style>
  <w:style w:type="character" w:customStyle="1" w:styleId="WW8Num22z8">
    <w:name w:val="WW8Num22z8"/>
    <w:rsid w:val="006C555E"/>
  </w:style>
  <w:style w:type="character" w:customStyle="1" w:styleId="WW8Num23z0">
    <w:name w:val="WW8Num23z0"/>
    <w:rsid w:val="006C555E"/>
    <w:rPr>
      <w:rFonts w:hint="default"/>
    </w:rPr>
  </w:style>
  <w:style w:type="character" w:customStyle="1" w:styleId="WW8Num23z1">
    <w:name w:val="WW8Num23z1"/>
    <w:rsid w:val="006C555E"/>
  </w:style>
  <w:style w:type="character" w:customStyle="1" w:styleId="WW8Num23z2">
    <w:name w:val="WW8Num23z2"/>
    <w:rsid w:val="006C555E"/>
    <w:rPr>
      <w:rFonts w:ascii="Times New Roman" w:hAnsi="Times New Roman" w:cs="Times New Roman"/>
    </w:rPr>
  </w:style>
  <w:style w:type="character" w:customStyle="1" w:styleId="WW8Num23z3">
    <w:name w:val="WW8Num23z3"/>
    <w:rsid w:val="006C555E"/>
    <w:rPr>
      <w:rFonts w:ascii="Tahoma" w:hAnsi="Tahoma" w:cs="Tahoma"/>
    </w:rPr>
  </w:style>
  <w:style w:type="character" w:customStyle="1" w:styleId="WW8Num23z4">
    <w:name w:val="WW8Num23z4"/>
    <w:rsid w:val="006C555E"/>
  </w:style>
  <w:style w:type="character" w:customStyle="1" w:styleId="WW8Num23z5">
    <w:name w:val="WW8Num23z5"/>
    <w:rsid w:val="006C555E"/>
  </w:style>
  <w:style w:type="character" w:customStyle="1" w:styleId="WW8Num23z6">
    <w:name w:val="WW8Num23z6"/>
    <w:rsid w:val="006C555E"/>
  </w:style>
  <w:style w:type="character" w:customStyle="1" w:styleId="WW8Num23z7">
    <w:name w:val="WW8Num23z7"/>
    <w:rsid w:val="006C555E"/>
  </w:style>
  <w:style w:type="character" w:customStyle="1" w:styleId="WW8Num23z8">
    <w:name w:val="WW8Num23z8"/>
    <w:rsid w:val="006C555E"/>
  </w:style>
  <w:style w:type="character" w:customStyle="1" w:styleId="WW8Num24z0">
    <w:name w:val="WW8Num24z0"/>
    <w:rsid w:val="006C555E"/>
    <w:rPr>
      <w:rFonts w:ascii="Tahoma" w:hAnsi="Tahoma" w:cs="Tahoma" w:hint="default"/>
      <w:i w:val="0"/>
    </w:rPr>
  </w:style>
  <w:style w:type="character" w:customStyle="1" w:styleId="WW8Num24z1">
    <w:name w:val="WW8Num24z1"/>
    <w:rsid w:val="006C555E"/>
  </w:style>
  <w:style w:type="character" w:customStyle="1" w:styleId="WW8Num24z2">
    <w:name w:val="WW8Num24z2"/>
    <w:rsid w:val="006C555E"/>
  </w:style>
  <w:style w:type="character" w:customStyle="1" w:styleId="WW8Num24z3">
    <w:name w:val="WW8Num24z3"/>
    <w:rsid w:val="006C555E"/>
  </w:style>
  <w:style w:type="character" w:customStyle="1" w:styleId="WW8Num24z4">
    <w:name w:val="WW8Num24z4"/>
    <w:rsid w:val="006C555E"/>
  </w:style>
  <w:style w:type="character" w:customStyle="1" w:styleId="WW8Num24z5">
    <w:name w:val="WW8Num24z5"/>
    <w:rsid w:val="006C555E"/>
  </w:style>
  <w:style w:type="character" w:customStyle="1" w:styleId="WW8Num24z6">
    <w:name w:val="WW8Num24z6"/>
    <w:rsid w:val="006C555E"/>
  </w:style>
  <w:style w:type="character" w:customStyle="1" w:styleId="WW8Num24z7">
    <w:name w:val="WW8Num24z7"/>
    <w:rsid w:val="006C555E"/>
  </w:style>
  <w:style w:type="character" w:customStyle="1" w:styleId="WW8Num24z8">
    <w:name w:val="WW8Num24z8"/>
    <w:rsid w:val="006C555E"/>
  </w:style>
  <w:style w:type="character" w:customStyle="1" w:styleId="WW8Num25z0">
    <w:name w:val="WW8Num25z0"/>
    <w:rsid w:val="006C555E"/>
    <w:rPr>
      <w:rFonts w:hint="default"/>
    </w:rPr>
  </w:style>
  <w:style w:type="character" w:customStyle="1" w:styleId="WW8Num25z1">
    <w:name w:val="WW8Num25z1"/>
    <w:rsid w:val="006C555E"/>
  </w:style>
  <w:style w:type="character" w:customStyle="1" w:styleId="WW8Num25z2">
    <w:name w:val="WW8Num25z2"/>
    <w:rsid w:val="006C555E"/>
  </w:style>
  <w:style w:type="character" w:customStyle="1" w:styleId="WW8Num25z3">
    <w:name w:val="WW8Num25z3"/>
    <w:rsid w:val="006C555E"/>
  </w:style>
  <w:style w:type="character" w:customStyle="1" w:styleId="WW8Num25z4">
    <w:name w:val="WW8Num25z4"/>
    <w:rsid w:val="006C555E"/>
  </w:style>
  <w:style w:type="character" w:customStyle="1" w:styleId="WW8Num25z5">
    <w:name w:val="WW8Num25z5"/>
    <w:rsid w:val="006C555E"/>
  </w:style>
  <w:style w:type="character" w:customStyle="1" w:styleId="WW8Num25z6">
    <w:name w:val="WW8Num25z6"/>
    <w:rsid w:val="006C555E"/>
  </w:style>
  <w:style w:type="character" w:customStyle="1" w:styleId="WW8Num25z7">
    <w:name w:val="WW8Num25z7"/>
    <w:rsid w:val="006C555E"/>
  </w:style>
  <w:style w:type="character" w:customStyle="1" w:styleId="WW8Num25z8">
    <w:name w:val="WW8Num25z8"/>
    <w:rsid w:val="006C555E"/>
  </w:style>
  <w:style w:type="character" w:customStyle="1" w:styleId="WW8Num26z0">
    <w:name w:val="WW8Num26z0"/>
    <w:rsid w:val="006C555E"/>
    <w:rPr>
      <w:rFonts w:ascii="Wingdings" w:hAnsi="Wingdings" w:cs="Wingdings" w:hint="default"/>
    </w:rPr>
  </w:style>
  <w:style w:type="character" w:customStyle="1" w:styleId="WW8Num26z1">
    <w:name w:val="WW8Num26z1"/>
    <w:rsid w:val="006C555E"/>
    <w:rPr>
      <w:rFonts w:ascii="Courier New" w:hAnsi="Courier New" w:cs="Courier New" w:hint="default"/>
    </w:rPr>
  </w:style>
  <w:style w:type="character" w:customStyle="1" w:styleId="WW8Num26z3">
    <w:name w:val="WW8Num26z3"/>
    <w:rsid w:val="006C555E"/>
    <w:rPr>
      <w:rFonts w:ascii="Symbol" w:hAnsi="Symbol" w:cs="Symbol" w:hint="default"/>
    </w:rPr>
  </w:style>
  <w:style w:type="character" w:customStyle="1" w:styleId="WW8Num27z0">
    <w:name w:val="WW8Num27z0"/>
    <w:rsid w:val="006C555E"/>
    <w:rPr>
      <w:rFonts w:ascii="Tahoma" w:hAnsi="Tahoma" w:cs="Tahoma" w:hint="default"/>
      <w:bCs/>
    </w:rPr>
  </w:style>
  <w:style w:type="character" w:customStyle="1" w:styleId="WW8Num27z1">
    <w:name w:val="WW8Num27z1"/>
    <w:rsid w:val="006C555E"/>
  </w:style>
  <w:style w:type="character" w:customStyle="1" w:styleId="WW8Num27z2">
    <w:name w:val="WW8Num27z2"/>
    <w:rsid w:val="006C555E"/>
  </w:style>
  <w:style w:type="character" w:customStyle="1" w:styleId="WW8Num27z3">
    <w:name w:val="WW8Num27z3"/>
    <w:rsid w:val="006C555E"/>
  </w:style>
  <w:style w:type="character" w:customStyle="1" w:styleId="WW8Num27z4">
    <w:name w:val="WW8Num27z4"/>
    <w:rsid w:val="006C555E"/>
  </w:style>
  <w:style w:type="character" w:customStyle="1" w:styleId="WW8Num27z5">
    <w:name w:val="WW8Num27z5"/>
    <w:rsid w:val="006C555E"/>
  </w:style>
  <w:style w:type="character" w:customStyle="1" w:styleId="WW8Num27z6">
    <w:name w:val="WW8Num27z6"/>
    <w:rsid w:val="006C555E"/>
  </w:style>
  <w:style w:type="character" w:customStyle="1" w:styleId="WW8Num27z7">
    <w:name w:val="WW8Num27z7"/>
    <w:rsid w:val="006C555E"/>
  </w:style>
  <w:style w:type="character" w:customStyle="1" w:styleId="WW8Num27z8">
    <w:name w:val="WW8Num27z8"/>
    <w:rsid w:val="006C555E"/>
  </w:style>
  <w:style w:type="character" w:customStyle="1" w:styleId="WW8Num28z0">
    <w:name w:val="WW8Num28z0"/>
    <w:rsid w:val="006C555E"/>
    <w:rPr>
      <w:rFonts w:ascii="Calibri" w:eastAsia="Calibri" w:hAnsi="Calibri" w:cs="Calibri" w:hint="default"/>
      <w:w w:val="100"/>
      <w:sz w:val="22"/>
      <w:szCs w:val="22"/>
    </w:rPr>
  </w:style>
  <w:style w:type="character" w:customStyle="1" w:styleId="WW8Num28z1">
    <w:name w:val="WW8Num28z1"/>
    <w:rsid w:val="006C555E"/>
    <w:rPr>
      <w:rFonts w:ascii="Calibri" w:eastAsia="Calibri" w:hAnsi="Calibri" w:cs="Calibri" w:hint="default"/>
      <w:w w:val="100"/>
      <w:sz w:val="20"/>
      <w:szCs w:val="22"/>
      <w:lang w:val="pl-PL"/>
    </w:rPr>
  </w:style>
  <w:style w:type="character" w:customStyle="1" w:styleId="WW8Num28z2">
    <w:name w:val="WW8Num28z2"/>
    <w:rsid w:val="006C555E"/>
    <w:rPr>
      <w:rFonts w:ascii="Times New Roman" w:eastAsia="Times New Roman" w:hAnsi="Times New Roman" w:cs="Times New Roman" w:hint="default"/>
      <w:spacing w:val="-7"/>
      <w:w w:val="100"/>
      <w:sz w:val="24"/>
      <w:szCs w:val="24"/>
      <w:lang w:val="pl-PL"/>
    </w:rPr>
  </w:style>
  <w:style w:type="character" w:customStyle="1" w:styleId="WW8Num28z3">
    <w:name w:val="WW8Num28z3"/>
    <w:rsid w:val="006C555E"/>
    <w:rPr>
      <w:rFonts w:hint="default"/>
    </w:rPr>
  </w:style>
  <w:style w:type="character" w:customStyle="1" w:styleId="WW8Num29z0">
    <w:name w:val="WW8Num29z0"/>
    <w:rsid w:val="006C555E"/>
    <w:rPr>
      <w:rFonts w:hint="default"/>
    </w:rPr>
  </w:style>
  <w:style w:type="character" w:customStyle="1" w:styleId="WW8Num29z1">
    <w:name w:val="WW8Num29z1"/>
    <w:rsid w:val="006C555E"/>
  </w:style>
  <w:style w:type="character" w:customStyle="1" w:styleId="WW8Num29z2">
    <w:name w:val="WW8Num29z2"/>
    <w:rsid w:val="006C555E"/>
  </w:style>
  <w:style w:type="character" w:customStyle="1" w:styleId="WW8Num29z3">
    <w:name w:val="WW8Num29z3"/>
    <w:rsid w:val="006C555E"/>
  </w:style>
  <w:style w:type="character" w:customStyle="1" w:styleId="WW8Num29z4">
    <w:name w:val="WW8Num29z4"/>
    <w:rsid w:val="006C555E"/>
  </w:style>
  <w:style w:type="character" w:customStyle="1" w:styleId="WW8Num29z5">
    <w:name w:val="WW8Num29z5"/>
    <w:rsid w:val="006C555E"/>
  </w:style>
  <w:style w:type="character" w:customStyle="1" w:styleId="WW8Num29z6">
    <w:name w:val="WW8Num29z6"/>
    <w:rsid w:val="006C555E"/>
  </w:style>
  <w:style w:type="character" w:customStyle="1" w:styleId="WW8Num29z7">
    <w:name w:val="WW8Num29z7"/>
    <w:rsid w:val="006C555E"/>
  </w:style>
  <w:style w:type="character" w:customStyle="1" w:styleId="WW8Num29z8">
    <w:name w:val="WW8Num29z8"/>
    <w:rsid w:val="006C555E"/>
  </w:style>
  <w:style w:type="character" w:customStyle="1" w:styleId="WW8Num30z0">
    <w:name w:val="WW8Num30z0"/>
    <w:rsid w:val="006C555E"/>
    <w:rPr>
      <w:rFonts w:ascii="Tahoma" w:hAnsi="Tahoma" w:cs="Tahoma" w:hint="default"/>
      <w:b w:val="0"/>
      <w:bCs/>
      <w:i/>
      <w:sz w:val="22"/>
      <w:szCs w:val="22"/>
    </w:rPr>
  </w:style>
  <w:style w:type="character" w:customStyle="1" w:styleId="WW8Num31z0">
    <w:name w:val="WW8Num31z0"/>
    <w:rsid w:val="006C555E"/>
    <w:rPr>
      <w:rFonts w:ascii="Times New Roman" w:eastAsia="Times New Roman" w:hAnsi="Times New Roman" w:cs="Times New Roman" w:hint="default"/>
      <w:spacing w:val="-4"/>
      <w:w w:val="100"/>
      <w:sz w:val="24"/>
      <w:szCs w:val="24"/>
    </w:rPr>
  </w:style>
  <w:style w:type="character" w:customStyle="1" w:styleId="WW8Num31z1">
    <w:name w:val="WW8Num31z1"/>
    <w:rsid w:val="006C555E"/>
    <w:rPr>
      <w:rFonts w:hint="default"/>
    </w:rPr>
  </w:style>
  <w:style w:type="character" w:customStyle="1" w:styleId="WW8Num32z0">
    <w:name w:val="WW8Num32z0"/>
    <w:rsid w:val="006C555E"/>
    <w:rPr>
      <w:rFonts w:ascii="Tahoma" w:hAnsi="Tahoma" w:cs="Tahoma" w:hint="default"/>
      <w:b/>
      <w:kern w:val="1"/>
    </w:rPr>
  </w:style>
  <w:style w:type="character" w:customStyle="1" w:styleId="WW8Num32z1">
    <w:name w:val="WW8Num32z1"/>
    <w:rsid w:val="006C555E"/>
  </w:style>
  <w:style w:type="character" w:customStyle="1" w:styleId="WW8Num32z2">
    <w:name w:val="WW8Num32z2"/>
    <w:rsid w:val="006C555E"/>
  </w:style>
  <w:style w:type="character" w:customStyle="1" w:styleId="WW8Num32z3">
    <w:name w:val="WW8Num32z3"/>
    <w:rsid w:val="006C555E"/>
  </w:style>
  <w:style w:type="character" w:customStyle="1" w:styleId="WW8Num32z4">
    <w:name w:val="WW8Num32z4"/>
    <w:rsid w:val="006C555E"/>
  </w:style>
  <w:style w:type="character" w:customStyle="1" w:styleId="WW8Num32z5">
    <w:name w:val="WW8Num32z5"/>
    <w:rsid w:val="006C555E"/>
  </w:style>
  <w:style w:type="character" w:customStyle="1" w:styleId="WW8Num32z6">
    <w:name w:val="WW8Num32z6"/>
    <w:rsid w:val="006C555E"/>
  </w:style>
  <w:style w:type="character" w:customStyle="1" w:styleId="WW8Num32z7">
    <w:name w:val="WW8Num32z7"/>
    <w:rsid w:val="006C555E"/>
  </w:style>
  <w:style w:type="character" w:customStyle="1" w:styleId="WW8Num32z8">
    <w:name w:val="WW8Num32z8"/>
    <w:rsid w:val="006C555E"/>
  </w:style>
  <w:style w:type="character" w:customStyle="1" w:styleId="WW8Num33z0">
    <w:name w:val="WW8Num33z0"/>
    <w:rsid w:val="006C555E"/>
    <w:rPr>
      <w:rFonts w:hint="default"/>
    </w:rPr>
  </w:style>
  <w:style w:type="character" w:customStyle="1" w:styleId="WW8Num33z1">
    <w:name w:val="WW8Num33z1"/>
    <w:rsid w:val="006C555E"/>
    <w:rPr>
      <w:rFonts w:ascii="Wingdings" w:hAnsi="Wingdings" w:cs="Wingdings" w:hint="default"/>
    </w:rPr>
  </w:style>
  <w:style w:type="character" w:customStyle="1" w:styleId="WW8Num33z2">
    <w:name w:val="WW8Num33z2"/>
    <w:rsid w:val="006C555E"/>
  </w:style>
  <w:style w:type="character" w:customStyle="1" w:styleId="WW8Num33z3">
    <w:name w:val="WW8Num33z3"/>
    <w:rsid w:val="006C555E"/>
  </w:style>
  <w:style w:type="character" w:customStyle="1" w:styleId="WW8Num33z4">
    <w:name w:val="WW8Num33z4"/>
    <w:rsid w:val="006C555E"/>
  </w:style>
  <w:style w:type="character" w:customStyle="1" w:styleId="WW8Num33z5">
    <w:name w:val="WW8Num33z5"/>
    <w:rsid w:val="006C555E"/>
  </w:style>
  <w:style w:type="character" w:customStyle="1" w:styleId="WW8Num33z6">
    <w:name w:val="WW8Num33z6"/>
    <w:rsid w:val="006C555E"/>
  </w:style>
  <w:style w:type="character" w:customStyle="1" w:styleId="WW8Num33z7">
    <w:name w:val="WW8Num33z7"/>
    <w:rsid w:val="006C555E"/>
  </w:style>
  <w:style w:type="character" w:customStyle="1" w:styleId="WW8Num33z8">
    <w:name w:val="WW8Num33z8"/>
    <w:rsid w:val="006C555E"/>
  </w:style>
  <w:style w:type="character" w:customStyle="1" w:styleId="WW8Num34z0">
    <w:name w:val="WW8Num34z0"/>
    <w:rsid w:val="006C555E"/>
    <w:rPr>
      <w:rFonts w:ascii="Tahoma" w:hAnsi="Tahoma" w:cs="Tahoma"/>
    </w:rPr>
  </w:style>
  <w:style w:type="character" w:customStyle="1" w:styleId="WW8Num34z1">
    <w:name w:val="WW8Num34z1"/>
    <w:rsid w:val="006C555E"/>
    <w:rPr>
      <w:rFonts w:hint="default"/>
    </w:rPr>
  </w:style>
  <w:style w:type="character" w:customStyle="1" w:styleId="WW8Num34z2">
    <w:name w:val="WW8Num34z2"/>
    <w:rsid w:val="006C555E"/>
  </w:style>
  <w:style w:type="character" w:customStyle="1" w:styleId="WW8Num34z3">
    <w:name w:val="WW8Num34z3"/>
    <w:rsid w:val="006C555E"/>
  </w:style>
  <w:style w:type="character" w:customStyle="1" w:styleId="WW8Num34z4">
    <w:name w:val="WW8Num34z4"/>
    <w:rsid w:val="006C555E"/>
  </w:style>
  <w:style w:type="character" w:customStyle="1" w:styleId="WW8Num34z5">
    <w:name w:val="WW8Num34z5"/>
    <w:rsid w:val="006C555E"/>
  </w:style>
  <w:style w:type="character" w:customStyle="1" w:styleId="WW8Num34z6">
    <w:name w:val="WW8Num34z6"/>
    <w:rsid w:val="006C555E"/>
  </w:style>
  <w:style w:type="character" w:customStyle="1" w:styleId="WW8Num34z7">
    <w:name w:val="WW8Num34z7"/>
    <w:rsid w:val="006C555E"/>
  </w:style>
  <w:style w:type="character" w:customStyle="1" w:styleId="WW8Num34z8">
    <w:name w:val="WW8Num34z8"/>
    <w:rsid w:val="006C555E"/>
  </w:style>
  <w:style w:type="character" w:customStyle="1" w:styleId="WW8Num35z0">
    <w:name w:val="WW8Num35z0"/>
    <w:rsid w:val="006C555E"/>
    <w:rPr>
      <w:rFonts w:hint="default"/>
    </w:rPr>
  </w:style>
  <w:style w:type="character" w:customStyle="1" w:styleId="WW8Num35z1">
    <w:name w:val="WW8Num35z1"/>
    <w:rsid w:val="006C555E"/>
  </w:style>
  <w:style w:type="character" w:customStyle="1" w:styleId="WW8Num35z2">
    <w:name w:val="WW8Num35z2"/>
    <w:rsid w:val="006C555E"/>
  </w:style>
  <w:style w:type="character" w:customStyle="1" w:styleId="WW8Num35z3">
    <w:name w:val="WW8Num35z3"/>
    <w:rsid w:val="006C555E"/>
  </w:style>
  <w:style w:type="character" w:customStyle="1" w:styleId="WW8Num35z4">
    <w:name w:val="WW8Num35z4"/>
    <w:rsid w:val="006C555E"/>
  </w:style>
  <w:style w:type="character" w:customStyle="1" w:styleId="WW8Num35z5">
    <w:name w:val="WW8Num35z5"/>
    <w:rsid w:val="006C555E"/>
  </w:style>
  <w:style w:type="character" w:customStyle="1" w:styleId="WW8Num35z6">
    <w:name w:val="WW8Num35z6"/>
    <w:rsid w:val="006C555E"/>
  </w:style>
  <w:style w:type="character" w:customStyle="1" w:styleId="WW8Num35z7">
    <w:name w:val="WW8Num35z7"/>
    <w:rsid w:val="006C555E"/>
  </w:style>
  <w:style w:type="character" w:customStyle="1" w:styleId="WW8Num35z8">
    <w:name w:val="WW8Num35z8"/>
    <w:rsid w:val="006C555E"/>
  </w:style>
  <w:style w:type="character" w:customStyle="1" w:styleId="WW8Num36z0">
    <w:name w:val="WW8Num36z0"/>
    <w:rsid w:val="006C555E"/>
    <w:rPr>
      <w:rFonts w:ascii="Wingdings" w:hAnsi="Wingdings" w:cs="Wingdings" w:hint="default"/>
      <w:strike w:val="0"/>
      <w:dstrike w:val="0"/>
    </w:rPr>
  </w:style>
  <w:style w:type="character" w:customStyle="1" w:styleId="WW8Num36z1">
    <w:name w:val="WW8Num36z1"/>
    <w:rsid w:val="006C555E"/>
    <w:rPr>
      <w:rFonts w:ascii="Courier New" w:hAnsi="Courier New" w:cs="Courier New" w:hint="default"/>
    </w:rPr>
  </w:style>
  <w:style w:type="character" w:customStyle="1" w:styleId="WW8Num36z2">
    <w:name w:val="WW8Num36z2"/>
    <w:rsid w:val="006C555E"/>
    <w:rPr>
      <w:rFonts w:ascii="Wingdings" w:hAnsi="Wingdings" w:cs="Wingdings" w:hint="default"/>
    </w:rPr>
  </w:style>
  <w:style w:type="character" w:customStyle="1" w:styleId="WW8Num36z3">
    <w:name w:val="WW8Num36z3"/>
    <w:rsid w:val="006C555E"/>
    <w:rPr>
      <w:rFonts w:ascii="Symbol" w:hAnsi="Symbol" w:cs="Symbol" w:hint="default"/>
    </w:rPr>
  </w:style>
  <w:style w:type="character" w:customStyle="1" w:styleId="WW8Num37z0">
    <w:name w:val="WW8Num37z0"/>
    <w:rsid w:val="006C555E"/>
    <w:rPr>
      <w:rFonts w:ascii="Tahoma" w:hAnsi="Tahoma" w:cs="Tahoma" w:hint="default"/>
      <w:i w:val="0"/>
    </w:rPr>
  </w:style>
  <w:style w:type="character" w:customStyle="1" w:styleId="WW8Num37z2">
    <w:name w:val="WW8Num37z2"/>
    <w:rsid w:val="006C555E"/>
  </w:style>
  <w:style w:type="character" w:customStyle="1" w:styleId="WW8Num37z3">
    <w:name w:val="WW8Num37z3"/>
    <w:rsid w:val="006C555E"/>
  </w:style>
  <w:style w:type="character" w:customStyle="1" w:styleId="WW8Num37z4">
    <w:name w:val="WW8Num37z4"/>
    <w:rsid w:val="006C555E"/>
  </w:style>
  <w:style w:type="character" w:customStyle="1" w:styleId="WW8Num37z5">
    <w:name w:val="WW8Num37z5"/>
    <w:rsid w:val="006C555E"/>
  </w:style>
  <w:style w:type="character" w:customStyle="1" w:styleId="WW8Num37z6">
    <w:name w:val="WW8Num37z6"/>
    <w:rsid w:val="006C555E"/>
  </w:style>
  <w:style w:type="character" w:customStyle="1" w:styleId="WW8Num37z7">
    <w:name w:val="WW8Num37z7"/>
    <w:rsid w:val="006C555E"/>
  </w:style>
  <w:style w:type="character" w:customStyle="1" w:styleId="WW8Num37z8">
    <w:name w:val="WW8Num37z8"/>
    <w:rsid w:val="006C555E"/>
  </w:style>
  <w:style w:type="character" w:customStyle="1" w:styleId="WW8Num38z0">
    <w:name w:val="WW8Num38z0"/>
    <w:rsid w:val="006C555E"/>
  </w:style>
  <w:style w:type="character" w:customStyle="1" w:styleId="WW8Num38z1">
    <w:name w:val="WW8Num38z1"/>
    <w:rsid w:val="006C555E"/>
  </w:style>
  <w:style w:type="character" w:customStyle="1" w:styleId="WW8Num38z2">
    <w:name w:val="WW8Num38z2"/>
    <w:rsid w:val="006C555E"/>
  </w:style>
  <w:style w:type="character" w:customStyle="1" w:styleId="WW8Num38z3">
    <w:name w:val="WW8Num38z3"/>
    <w:rsid w:val="006C555E"/>
  </w:style>
  <w:style w:type="character" w:customStyle="1" w:styleId="WW8Num38z4">
    <w:name w:val="WW8Num38z4"/>
    <w:rsid w:val="006C555E"/>
  </w:style>
  <w:style w:type="character" w:customStyle="1" w:styleId="WW8Num38z5">
    <w:name w:val="WW8Num38z5"/>
    <w:rsid w:val="006C555E"/>
  </w:style>
  <w:style w:type="character" w:customStyle="1" w:styleId="WW8Num38z6">
    <w:name w:val="WW8Num38z6"/>
    <w:rsid w:val="006C555E"/>
  </w:style>
  <w:style w:type="character" w:customStyle="1" w:styleId="WW8Num38z7">
    <w:name w:val="WW8Num38z7"/>
    <w:rsid w:val="006C555E"/>
  </w:style>
  <w:style w:type="character" w:customStyle="1" w:styleId="WW8Num38z8">
    <w:name w:val="WW8Num38z8"/>
    <w:rsid w:val="006C555E"/>
  </w:style>
  <w:style w:type="character" w:customStyle="1" w:styleId="WW8Num39z0">
    <w:name w:val="WW8Num39z0"/>
    <w:rsid w:val="006C555E"/>
    <w:rPr>
      <w:rFonts w:ascii="Tahoma" w:hAnsi="Tahoma" w:cs="Tahoma"/>
      <w:sz w:val="20"/>
      <w:szCs w:val="20"/>
    </w:rPr>
  </w:style>
  <w:style w:type="character" w:customStyle="1" w:styleId="WW8Num39z1">
    <w:name w:val="WW8Num39z1"/>
    <w:rsid w:val="006C555E"/>
  </w:style>
  <w:style w:type="character" w:customStyle="1" w:styleId="WW8Num39z2">
    <w:name w:val="WW8Num39z2"/>
    <w:rsid w:val="006C555E"/>
  </w:style>
  <w:style w:type="character" w:customStyle="1" w:styleId="WW8Num39z3">
    <w:name w:val="WW8Num39z3"/>
    <w:rsid w:val="006C555E"/>
  </w:style>
  <w:style w:type="character" w:customStyle="1" w:styleId="WW8Num39z4">
    <w:name w:val="WW8Num39z4"/>
    <w:rsid w:val="006C555E"/>
  </w:style>
  <w:style w:type="character" w:customStyle="1" w:styleId="WW8Num39z5">
    <w:name w:val="WW8Num39z5"/>
    <w:rsid w:val="006C555E"/>
  </w:style>
  <w:style w:type="character" w:customStyle="1" w:styleId="WW8Num39z6">
    <w:name w:val="WW8Num39z6"/>
    <w:rsid w:val="006C555E"/>
  </w:style>
  <w:style w:type="character" w:customStyle="1" w:styleId="WW8Num39z7">
    <w:name w:val="WW8Num39z7"/>
    <w:rsid w:val="006C555E"/>
  </w:style>
  <w:style w:type="character" w:customStyle="1" w:styleId="WW8Num39z8">
    <w:name w:val="WW8Num39z8"/>
    <w:rsid w:val="006C555E"/>
  </w:style>
  <w:style w:type="character" w:customStyle="1" w:styleId="WW8Num40z0">
    <w:name w:val="WW8Num40z0"/>
    <w:rsid w:val="006C555E"/>
    <w:rPr>
      <w:rFonts w:ascii="Tahoma" w:hAnsi="Tahoma" w:cs="Tahoma" w:hint="default"/>
    </w:rPr>
  </w:style>
  <w:style w:type="character" w:customStyle="1" w:styleId="WW8Num40z1">
    <w:name w:val="WW8Num40z1"/>
    <w:rsid w:val="006C555E"/>
  </w:style>
  <w:style w:type="character" w:customStyle="1" w:styleId="WW8Num40z2">
    <w:name w:val="WW8Num40z2"/>
    <w:rsid w:val="006C555E"/>
  </w:style>
  <w:style w:type="character" w:customStyle="1" w:styleId="WW8Num40z3">
    <w:name w:val="WW8Num40z3"/>
    <w:rsid w:val="006C555E"/>
  </w:style>
  <w:style w:type="character" w:customStyle="1" w:styleId="WW8Num40z4">
    <w:name w:val="WW8Num40z4"/>
    <w:rsid w:val="006C555E"/>
  </w:style>
  <w:style w:type="character" w:customStyle="1" w:styleId="WW8Num40z5">
    <w:name w:val="WW8Num40z5"/>
    <w:rsid w:val="006C555E"/>
  </w:style>
  <w:style w:type="character" w:customStyle="1" w:styleId="WW8Num40z6">
    <w:name w:val="WW8Num40z6"/>
    <w:rsid w:val="006C555E"/>
  </w:style>
  <w:style w:type="character" w:customStyle="1" w:styleId="WW8Num40z7">
    <w:name w:val="WW8Num40z7"/>
    <w:rsid w:val="006C555E"/>
  </w:style>
  <w:style w:type="character" w:customStyle="1" w:styleId="WW8Num40z8">
    <w:name w:val="WW8Num40z8"/>
    <w:rsid w:val="006C555E"/>
  </w:style>
  <w:style w:type="character" w:customStyle="1" w:styleId="WW8Num41z0">
    <w:name w:val="WW8Num41z0"/>
    <w:rsid w:val="006C555E"/>
    <w:rPr>
      <w:rFonts w:ascii="Tahoma" w:hAnsi="Tahoma" w:cs="Tahoma" w:hint="default"/>
      <w:bCs/>
      <w:i/>
      <w:iCs/>
    </w:rPr>
  </w:style>
  <w:style w:type="character" w:customStyle="1" w:styleId="WW8Num42z0">
    <w:name w:val="WW8Num42z0"/>
    <w:rsid w:val="006C555E"/>
    <w:rPr>
      <w:rFonts w:ascii="Tahoma" w:hAnsi="Tahoma" w:cs="Tahoma" w:hint="default"/>
      <w:sz w:val="20"/>
    </w:rPr>
  </w:style>
  <w:style w:type="character" w:customStyle="1" w:styleId="WW8Num42z1">
    <w:name w:val="WW8Num42z1"/>
    <w:rsid w:val="006C555E"/>
  </w:style>
  <w:style w:type="character" w:customStyle="1" w:styleId="WW8Num42z2">
    <w:name w:val="WW8Num42z2"/>
    <w:rsid w:val="006C555E"/>
    <w:rPr>
      <w:rFonts w:ascii="Times New Roman" w:hAnsi="Times New Roman" w:cs="Times New Roman"/>
    </w:rPr>
  </w:style>
  <w:style w:type="character" w:customStyle="1" w:styleId="WW8Num42z3">
    <w:name w:val="WW8Num42z3"/>
    <w:rsid w:val="006C555E"/>
    <w:rPr>
      <w:rFonts w:ascii="Tahoma" w:hAnsi="Tahoma" w:cs="Tahoma"/>
    </w:rPr>
  </w:style>
  <w:style w:type="character" w:customStyle="1" w:styleId="WW8Num42z4">
    <w:name w:val="WW8Num42z4"/>
    <w:rsid w:val="006C555E"/>
  </w:style>
  <w:style w:type="character" w:customStyle="1" w:styleId="WW8Num42z5">
    <w:name w:val="WW8Num42z5"/>
    <w:rsid w:val="006C555E"/>
  </w:style>
  <w:style w:type="character" w:customStyle="1" w:styleId="WW8Num42z6">
    <w:name w:val="WW8Num42z6"/>
    <w:rsid w:val="006C555E"/>
    <w:rPr>
      <w:rFonts w:ascii="Tahoma" w:hAnsi="Tahoma" w:cs="Tahoma"/>
      <w:bCs/>
    </w:rPr>
  </w:style>
  <w:style w:type="character" w:customStyle="1" w:styleId="WW8Num42z7">
    <w:name w:val="WW8Num42z7"/>
    <w:rsid w:val="006C555E"/>
  </w:style>
  <w:style w:type="character" w:customStyle="1" w:styleId="WW8Num42z8">
    <w:name w:val="WW8Num42z8"/>
    <w:rsid w:val="006C555E"/>
  </w:style>
  <w:style w:type="character" w:customStyle="1" w:styleId="WW8Num43z0">
    <w:name w:val="WW8Num43z0"/>
    <w:rsid w:val="006C555E"/>
    <w:rPr>
      <w:rFonts w:ascii="Century Gothic" w:eastAsia="Arial" w:hAnsi="Century Gothic" w:cs="Arial" w:hint="default"/>
    </w:rPr>
  </w:style>
  <w:style w:type="character" w:customStyle="1" w:styleId="WW8Num43z1">
    <w:name w:val="WW8Num43z1"/>
    <w:rsid w:val="006C555E"/>
    <w:rPr>
      <w:rFonts w:ascii="Courier New" w:hAnsi="Courier New" w:cs="Courier New" w:hint="default"/>
    </w:rPr>
  </w:style>
  <w:style w:type="character" w:customStyle="1" w:styleId="WW8Num43z2">
    <w:name w:val="WW8Num43z2"/>
    <w:rsid w:val="006C555E"/>
    <w:rPr>
      <w:rFonts w:ascii="Wingdings" w:hAnsi="Wingdings" w:cs="Wingdings" w:hint="default"/>
    </w:rPr>
  </w:style>
  <w:style w:type="character" w:customStyle="1" w:styleId="WW8Num43z3">
    <w:name w:val="WW8Num43z3"/>
    <w:rsid w:val="006C555E"/>
    <w:rPr>
      <w:rFonts w:ascii="Symbol" w:hAnsi="Symbol" w:cs="Symbol" w:hint="default"/>
    </w:rPr>
  </w:style>
  <w:style w:type="character" w:customStyle="1" w:styleId="WW8Num44z0">
    <w:name w:val="WW8Num44z0"/>
    <w:rsid w:val="006C555E"/>
    <w:rPr>
      <w:rFonts w:ascii="Tahoma" w:hAnsi="Tahoma" w:cs="Tahoma" w:hint="default"/>
      <w:b w:val="0"/>
      <w:sz w:val="20"/>
    </w:rPr>
  </w:style>
  <w:style w:type="character" w:customStyle="1" w:styleId="WW8Num44z2">
    <w:name w:val="WW8Num44z2"/>
    <w:rsid w:val="006C555E"/>
  </w:style>
  <w:style w:type="character" w:customStyle="1" w:styleId="WW8Num44z3">
    <w:name w:val="WW8Num44z3"/>
    <w:rsid w:val="006C555E"/>
  </w:style>
  <w:style w:type="character" w:customStyle="1" w:styleId="WW8Num44z4">
    <w:name w:val="WW8Num44z4"/>
    <w:rsid w:val="006C555E"/>
  </w:style>
  <w:style w:type="character" w:customStyle="1" w:styleId="WW8Num44z5">
    <w:name w:val="WW8Num44z5"/>
    <w:rsid w:val="006C555E"/>
  </w:style>
  <w:style w:type="character" w:customStyle="1" w:styleId="WW8Num44z6">
    <w:name w:val="WW8Num44z6"/>
    <w:rsid w:val="006C555E"/>
  </w:style>
  <w:style w:type="character" w:customStyle="1" w:styleId="WW8Num44z7">
    <w:name w:val="WW8Num44z7"/>
    <w:rsid w:val="006C555E"/>
  </w:style>
  <w:style w:type="character" w:customStyle="1" w:styleId="WW8Num44z8">
    <w:name w:val="WW8Num44z8"/>
    <w:rsid w:val="006C555E"/>
  </w:style>
  <w:style w:type="character" w:customStyle="1" w:styleId="WW8Num45z0">
    <w:name w:val="WW8Num45z0"/>
    <w:rsid w:val="006C555E"/>
    <w:rPr>
      <w:rFonts w:ascii="Wingdings" w:hAnsi="Wingdings" w:cs="Wingdings" w:hint="default"/>
    </w:rPr>
  </w:style>
  <w:style w:type="character" w:customStyle="1" w:styleId="WW8Num45z1">
    <w:name w:val="WW8Num45z1"/>
    <w:rsid w:val="006C555E"/>
    <w:rPr>
      <w:rFonts w:ascii="Courier New" w:hAnsi="Courier New" w:cs="Courier New" w:hint="default"/>
    </w:rPr>
  </w:style>
  <w:style w:type="character" w:customStyle="1" w:styleId="WW8Num45z3">
    <w:name w:val="WW8Num45z3"/>
    <w:rsid w:val="006C555E"/>
    <w:rPr>
      <w:rFonts w:ascii="Symbol" w:hAnsi="Symbol" w:cs="Symbol" w:hint="default"/>
    </w:rPr>
  </w:style>
  <w:style w:type="character" w:customStyle="1" w:styleId="WW8Num46z0">
    <w:name w:val="WW8Num46z0"/>
    <w:rsid w:val="006C555E"/>
    <w:rPr>
      <w:rFonts w:ascii="Tahoma" w:hAnsi="Tahoma" w:cs="Tahoma"/>
      <w:b/>
      <w:bCs/>
    </w:rPr>
  </w:style>
  <w:style w:type="character" w:customStyle="1" w:styleId="WW8Num46z1">
    <w:name w:val="WW8Num46z1"/>
    <w:rsid w:val="006C555E"/>
  </w:style>
  <w:style w:type="character" w:customStyle="1" w:styleId="WW8Num46z2">
    <w:name w:val="WW8Num46z2"/>
    <w:rsid w:val="006C555E"/>
  </w:style>
  <w:style w:type="character" w:customStyle="1" w:styleId="WW8Num46z3">
    <w:name w:val="WW8Num46z3"/>
    <w:rsid w:val="006C555E"/>
  </w:style>
  <w:style w:type="character" w:customStyle="1" w:styleId="WW8Num46z4">
    <w:name w:val="WW8Num46z4"/>
    <w:rsid w:val="006C555E"/>
  </w:style>
  <w:style w:type="character" w:customStyle="1" w:styleId="WW8Num46z5">
    <w:name w:val="WW8Num46z5"/>
    <w:rsid w:val="006C555E"/>
  </w:style>
  <w:style w:type="character" w:customStyle="1" w:styleId="WW8Num46z6">
    <w:name w:val="WW8Num46z6"/>
    <w:rsid w:val="006C555E"/>
  </w:style>
  <w:style w:type="character" w:customStyle="1" w:styleId="WW8Num46z7">
    <w:name w:val="WW8Num46z7"/>
    <w:rsid w:val="006C555E"/>
  </w:style>
  <w:style w:type="character" w:customStyle="1" w:styleId="WW8Num46z8">
    <w:name w:val="WW8Num46z8"/>
    <w:rsid w:val="006C555E"/>
  </w:style>
  <w:style w:type="character" w:customStyle="1" w:styleId="WW8Num47z0">
    <w:name w:val="WW8Num47z0"/>
    <w:rsid w:val="006C555E"/>
    <w:rPr>
      <w:rFonts w:ascii="Tahoma" w:hAnsi="Tahoma" w:cs="Tahoma" w:hint="default"/>
    </w:rPr>
  </w:style>
  <w:style w:type="character" w:customStyle="1" w:styleId="WW8Num47z1">
    <w:name w:val="WW8Num47z1"/>
    <w:rsid w:val="006C555E"/>
  </w:style>
  <w:style w:type="character" w:customStyle="1" w:styleId="WW8Num47z2">
    <w:name w:val="WW8Num47z2"/>
    <w:rsid w:val="006C555E"/>
  </w:style>
  <w:style w:type="character" w:customStyle="1" w:styleId="WW8Num47z3">
    <w:name w:val="WW8Num47z3"/>
    <w:rsid w:val="006C555E"/>
  </w:style>
  <w:style w:type="character" w:customStyle="1" w:styleId="WW8Num47z4">
    <w:name w:val="WW8Num47z4"/>
    <w:rsid w:val="006C555E"/>
  </w:style>
  <w:style w:type="character" w:customStyle="1" w:styleId="WW8Num47z5">
    <w:name w:val="WW8Num47z5"/>
    <w:rsid w:val="006C555E"/>
  </w:style>
  <w:style w:type="character" w:customStyle="1" w:styleId="WW8Num47z6">
    <w:name w:val="WW8Num47z6"/>
    <w:rsid w:val="006C555E"/>
  </w:style>
  <w:style w:type="character" w:customStyle="1" w:styleId="WW8Num47z7">
    <w:name w:val="WW8Num47z7"/>
    <w:rsid w:val="006C555E"/>
  </w:style>
  <w:style w:type="character" w:customStyle="1" w:styleId="WW8Num47z8">
    <w:name w:val="WW8Num47z8"/>
    <w:rsid w:val="006C555E"/>
  </w:style>
  <w:style w:type="character" w:customStyle="1" w:styleId="WW8Num48z0">
    <w:name w:val="WW8Num48z0"/>
    <w:rsid w:val="006C555E"/>
    <w:rPr>
      <w:rFonts w:ascii="Wingdings" w:hAnsi="Wingdings" w:cs="Wingdings" w:hint="default"/>
    </w:rPr>
  </w:style>
  <w:style w:type="character" w:customStyle="1" w:styleId="WW8Num48z1">
    <w:name w:val="WW8Num48z1"/>
    <w:rsid w:val="006C555E"/>
    <w:rPr>
      <w:rFonts w:ascii="Courier New" w:hAnsi="Courier New" w:cs="Courier New" w:hint="default"/>
    </w:rPr>
  </w:style>
  <w:style w:type="character" w:customStyle="1" w:styleId="WW8Num48z3">
    <w:name w:val="WW8Num48z3"/>
    <w:rsid w:val="006C555E"/>
    <w:rPr>
      <w:rFonts w:ascii="Symbol" w:hAnsi="Symbol" w:cs="Symbol" w:hint="default"/>
    </w:rPr>
  </w:style>
  <w:style w:type="character" w:customStyle="1" w:styleId="WW8Num49z0">
    <w:name w:val="WW8Num49z0"/>
    <w:rsid w:val="006C555E"/>
    <w:rPr>
      <w:rFonts w:ascii="Times New Roman" w:eastAsia="Times New Roman" w:hAnsi="Times New Roman" w:cs="Times New Roman" w:hint="default"/>
      <w:w w:val="100"/>
      <w:sz w:val="22"/>
      <w:szCs w:val="22"/>
      <w:lang w:val="pl-PL"/>
    </w:rPr>
  </w:style>
  <w:style w:type="character" w:customStyle="1" w:styleId="WW8Num49z1">
    <w:name w:val="WW8Num49z1"/>
    <w:rsid w:val="006C555E"/>
    <w:rPr>
      <w:rFonts w:hint="default"/>
    </w:rPr>
  </w:style>
  <w:style w:type="character" w:customStyle="1" w:styleId="WW8Num50z0">
    <w:name w:val="WW8Num50z0"/>
    <w:rsid w:val="006C555E"/>
    <w:rPr>
      <w:rFonts w:ascii="Wingdings" w:eastAsia="Helvetica-Oblique" w:hAnsi="Wingdings" w:cs="Wingdings" w:hint="default"/>
      <w:color w:val="000000"/>
      <w:sz w:val="20"/>
      <w:szCs w:val="20"/>
      <w:highlight w:val="yellow"/>
    </w:rPr>
  </w:style>
  <w:style w:type="character" w:customStyle="1" w:styleId="WW8Num50z1">
    <w:name w:val="WW8Num50z1"/>
    <w:rsid w:val="006C555E"/>
    <w:rPr>
      <w:rFonts w:ascii="Courier New" w:hAnsi="Courier New" w:cs="Courier New" w:hint="default"/>
    </w:rPr>
  </w:style>
  <w:style w:type="character" w:customStyle="1" w:styleId="WW8Num50z2">
    <w:name w:val="WW8Num50z2"/>
    <w:rsid w:val="006C555E"/>
    <w:rPr>
      <w:rFonts w:ascii="Wingdings" w:hAnsi="Wingdings" w:cs="Wingdings" w:hint="default"/>
    </w:rPr>
  </w:style>
  <w:style w:type="character" w:customStyle="1" w:styleId="WW8Num50z3">
    <w:name w:val="WW8Num50z3"/>
    <w:rsid w:val="006C555E"/>
    <w:rPr>
      <w:rFonts w:ascii="Symbol" w:hAnsi="Symbol" w:cs="Symbol" w:hint="default"/>
    </w:rPr>
  </w:style>
  <w:style w:type="character" w:customStyle="1" w:styleId="WW8Num51z0">
    <w:name w:val="WW8Num51z0"/>
    <w:rsid w:val="006C555E"/>
    <w:rPr>
      <w:rFonts w:ascii="Wingdings" w:hAnsi="Wingdings" w:cs="Wingdings" w:hint="default"/>
      <w:sz w:val="20"/>
      <w:szCs w:val="20"/>
    </w:rPr>
  </w:style>
  <w:style w:type="character" w:customStyle="1" w:styleId="WW8Num51z1">
    <w:name w:val="WW8Num51z1"/>
    <w:rsid w:val="006C555E"/>
    <w:rPr>
      <w:rFonts w:ascii="Courier New" w:hAnsi="Courier New" w:cs="Courier New" w:hint="default"/>
    </w:rPr>
  </w:style>
  <w:style w:type="character" w:customStyle="1" w:styleId="WW8Num51z2">
    <w:name w:val="WW8Num51z2"/>
    <w:rsid w:val="006C555E"/>
    <w:rPr>
      <w:rFonts w:ascii="Wingdings" w:hAnsi="Wingdings" w:cs="Wingdings" w:hint="default"/>
    </w:rPr>
  </w:style>
  <w:style w:type="character" w:customStyle="1" w:styleId="WW8Num51z3">
    <w:name w:val="WW8Num51z3"/>
    <w:rsid w:val="006C555E"/>
    <w:rPr>
      <w:rFonts w:ascii="Symbol" w:hAnsi="Symbol" w:cs="Symbol" w:hint="default"/>
    </w:rPr>
  </w:style>
  <w:style w:type="character" w:customStyle="1" w:styleId="WW8Num52z0">
    <w:name w:val="WW8Num52z0"/>
    <w:rsid w:val="006C555E"/>
    <w:rPr>
      <w:rFonts w:ascii="Tahoma" w:hAnsi="Tahoma" w:cs="Tahoma" w:hint="default"/>
      <w:bCs/>
      <w:sz w:val="20"/>
    </w:rPr>
  </w:style>
  <w:style w:type="character" w:customStyle="1" w:styleId="WW8Num52z1">
    <w:name w:val="WW8Num52z1"/>
    <w:rsid w:val="006C555E"/>
  </w:style>
  <w:style w:type="character" w:customStyle="1" w:styleId="WW8Num52z2">
    <w:name w:val="WW8Num52z2"/>
    <w:rsid w:val="006C555E"/>
  </w:style>
  <w:style w:type="character" w:customStyle="1" w:styleId="WW8Num52z3">
    <w:name w:val="WW8Num52z3"/>
    <w:rsid w:val="006C555E"/>
  </w:style>
  <w:style w:type="character" w:customStyle="1" w:styleId="WW8Num52z4">
    <w:name w:val="WW8Num52z4"/>
    <w:rsid w:val="006C555E"/>
  </w:style>
  <w:style w:type="character" w:customStyle="1" w:styleId="WW8Num52z5">
    <w:name w:val="WW8Num52z5"/>
    <w:rsid w:val="006C555E"/>
  </w:style>
  <w:style w:type="character" w:customStyle="1" w:styleId="WW8Num52z6">
    <w:name w:val="WW8Num52z6"/>
    <w:rsid w:val="006C555E"/>
  </w:style>
  <w:style w:type="character" w:customStyle="1" w:styleId="WW8Num52z7">
    <w:name w:val="WW8Num52z7"/>
    <w:rsid w:val="006C555E"/>
  </w:style>
  <w:style w:type="character" w:customStyle="1" w:styleId="WW8Num52z8">
    <w:name w:val="WW8Num52z8"/>
    <w:rsid w:val="006C555E"/>
  </w:style>
  <w:style w:type="character" w:customStyle="1" w:styleId="WW8Num53z0">
    <w:name w:val="WW8Num53z0"/>
    <w:rsid w:val="006C555E"/>
    <w:rPr>
      <w:rFonts w:ascii="Tahoma" w:hAnsi="Tahoma" w:cs="Tahoma"/>
    </w:rPr>
  </w:style>
  <w:style w:type="character" w:customStyle="1" w:styleId="WW8Num53z1">
    <w:name w:val="WW8Num53z1"/>
    <w:rsid w:val="006C555E"/>
  </w:style>
  <w:style w:type="character" w:customStyle="1" w:styleId="WW8Num53z2">
    <w:name w:val="WW8Num53z2"/>
    <w:rsid w:val="006C555E"/>
  </w:style>
  <w:style w:type="character" w:customStyle="1" w:styleId="WW8Num53z3">
    <w:name w:val="WW8Num53z3"/>
    <w:rsid w:val="006C555E"/>
  </w:style>
  <w:style w:type="character" w:customStyle="1" w:styleId="WW8Num53z4">
    <w:name w:val="WW8Num53z4"/>
    <w:rsid w:val="006C555E"/>
  </w:style>
  <w:style w:type="character" w:customStyle="1" w:styleId="WW8Num53z5">
    <w:name w:val="WW8Num53z5"/>
    <w:rsid w:val="006C555E"/>
  </w:style>
  <w:style w:type="character" w:customStyle="1" w:styleId="WW8Num53z6">
    <w:name w:val="WW8Num53z6"/>
    <w:rsid w:val="006C555E"/>
  </w:style>
  <w:style w:type="character" w:customStyle="1" w:styleId="WW8Num53z7">
    <w:name w:val="WW8Num53z7"/>
    <w:rsid w:val="006C555E"/>
  </w:style>
  <w:style w:type="character" w:customStyle="1" w:styleId="WW8Num53z8">
    <w:name w:val="WW8Num53z8"/>
    <w:rsid w:val="006C555E"/>
  </w:style>
  <w:style w:type="character" w:customStyle="1" w:styleId="WW8Num54z0">
    <w:name w:val="WW8Num54z0"/>
    <w:rsid w:val="006C555E"/>
    <w:rPr>
      <w:rFonts w:ascii="Tahoma" w:hAnsi="Tahoma" w:cs="Tahoma" w:hint="default"/>
      <w:sz w:val="16"/>
      <w:szCs w:val="16"/>
    </w:rPr>
  </w:style>
  <w:style w:type="character" w:customStyle="1" w:styleId="WW8Num54z2">
    <w:name w:val="WW8Num54z2"/>
    <w:rsid w:val="006C555E"/>
  </w:style>
  <w:style w:type="character" w:customStyle="1" w:styleId="WW8Num54z3">
    <w:name w:val="WW8Num54z3"/>
    <w:rsid w:val="006C555E"/>
  </w:style>
  <w:style w:type="character" w:customStyle="1" w:styleId="WW8Num54z4">
    <w:name w:val="WW8Num54z4"/>
    <w:rsid w:val="006C555E"/>
  </w:style>
  <w:style w:type="character" w:customStyle="1" w:styleId="WW8Num54z5">
    <w:name w:val="WW8Num54z5"/>
    <w:rsid w:val="006C555E"/>
  </w:style>
  <w:style w:type="character" w:customStyle="1" w:styleId="WW8Num54z6">
    <w:name w:val="WW8Num54z6"/>
    <w:rsid w:val="006C555E"/>
  </w:style>
  <w:style w:type="character" w:customStyle="1" w:styleId="WW8Num54z7">
    <w:name w:val="WW8Num54z7"/>
    <w:rsid w:val="006C555E"/>
  </w:style>
  <w:style w:type="character" w:customStyle="1" w:styleId="WW8Num54z8">
    <w:name w:val="WW8Num54z8"/>
    <w:rsid w:val="006C555E"/>
  </w:style>
  <w:style w:type="character" w:customStyle="1" w:styleId="WW8Num55z0">
    <w:name w:val="WW8Num55z0"/>
    <w:rsid w:val="006C555E"/>
    <w:rPr>
      <w:rFonts w:ascii="Calibri" w:eastAsia="Calibri" w:hAnsi="Calibri" w:cs="Calibri" w:hint="default"/>
      <w:i/>
      <w:spacing w:val="-1"/>
      <w:w w:val="100"/>
      <w:sz w:val="22"/>
      <w:szCs w:val="22"/>
    </w:rPr>
  </w:style>
  <w:style w:type="character" w:customStyle="1" w:styleId="WW8Num55z1">
    <w:name w:val="WW8Num55z1"/>
    <w:rsid w:val="006C555E"/>
    <w:rPr>
      <w:rFonts w:hint="default"/>
    </w:rPr>
  </w:style>
  <w:style w:type="character" w:customStyle="1" w:styleId="WW8Num56z0">
    <w:name w:val="WW8Num56z0"/>
    <w:rsid w:val="006C555E"/>
    <w:rPr>
      <w:rFonts w:hint="default"/>
    </w:rPr>
  </w:style>
  <w:style w:type="character" w:customStyle="1" w:styleId="WW8Num56z1">
    <w:name w:val="WW8Num56z1"/>
    <w:rsid w:val="006C555E"/>
  </w:style>
  <w:style w:type="character" w:customStyle="1" w:styleId="WW8Num56z2">
    <w:name w:val="WW8Num56z2"/>
    <w:rsid w:val="006C555E"/>
  </w:style>
  <w:style w:type="character" w:customStyle="1" w:styleId="WW8Num56z3">
    <w:name w:val="WW8Num56z3"/>
    <w:rsid w:val="006C555E"/>
  </w:style>
  <w:style w:type="character" w:customStyle="1" w:styleId="WW8Num56z4">
    <w:name w:val="WW8Num56z4"/>
    <w:rsid w:val="006C555E"/>
  </w:style>
  <w:style w:type="character" w:customStyle="1" w:styleId="WW8Num56z5">
    <w:name w:val="WW8Num56z5"/>
    <w:rsid w:val="006C555E"/>
  </w:style>
  <w:style w:type="character" w:customStyle="1" w:styleId="WW8Num56z6">
    <w:name w:val="WW8Num56z6"/>
    <w:rsid w:val="006C555E"/>
  </w:style>
  <w:style w:type="character" w:customStyle="1" w:styleId="WW8Num56z7">
    <w:name w:val="WW8Num56z7"/>
    <w:rsid w:val="006C555E"/>
  </w:style>
  <w:style w:type="character" w:customStyle="1" w:styleId="WW8Num56z8">
    <w:name w:val="WW8Num56z8"/>
    <w:rsid w:val="006C555E"/>
  </w:style>
  <w:style w:type="character" w:customStyle="1" w:styleId="WW8Num57z0">
    <w:name w:val="WW8Num57z0"/>
    <w:rsid w:val="006C555E"/>
    <w:rPr>
      <w:rFonts w:ascii="Tahoma" w:hAnsi="Tahoma" w:cs="Tahoma" w:hint="default"/>
    </w:rPr>
  </w:style>
  <w:style w:type="character" w:customStyle="1" w:styleId="WW8Num58z0">
    <w:name w:val="WW8Num58z0"/>
    <w:rsid w:val="006C555E"/>
    <w:rPr>
      <w:rFonts w:hint="default"/>
      <w:strike w:val="0"/>
      <w:dstrike w:val="0"/>
      <w:color w:val="auto"/>
    </w:rPr>
  </w:style>
  <w:style w:type="character" w:customStyle="1" w:styleId="WW8Num58z1">
    <w:name w:val="WW8Num58z1"/>
    <w:rsid w:val="006C555E"/>
  </w:style>
  <w:style w:type="character" w:customStyle="1" w:styleId="WW8Num58z2">
    <w:name w:val="WW8Num58z2"/>
    <w:rsid w:val="006C555E"/>
  </w:style>
  <w:style w:type="character" w:customStyle="1" w:styleId="WW8Num58z3">
    <w:name w:val="WW8Num58z3"/>
    <w:rsid w:val="006C555E"/>
  </w:style>
  <w:style w:type="character" w:customStyle="1" w:styleId="WW8Num58z4">
    <w:name w:val="WW8Num58z4"/>
    <w:rsid w:val="006C555E"/>
  </w:style>
  <w:style w:type="character" w:customStyle="1" w:styleId="WW8Num58z5">
    <w:name w:val="WW8Num58z5"/>
    <w:rsid w:val="006C555E"/>
  </w:style>
  <w:style w:type="character" w:customStyle="1" w:styleId="WW8Num58z6">
    <w:name w:val="WW8Num58z6"/>
    <w:rsid w:val="006C555E"/>
  </w:style>
  <w:style w:type="character" w:customStyle="1" w:styleId="WW8Num58z7">
    <w:name w:val="WW8Num58z7"/>
    <w:rsid w:val="006C555E"/>
  </w:style>
  <w:style w:type="character" w:customStyle="1" w:styleId="WW8Num58z8">
    <w:name w:val="WW8Num58z8"/>
    <w:rsid w:val="006C555E"/>
  </w:style>
  <w:style w:type="character" w:customStyle="1" w:styleId="WW8Num59z0">
    <w:name w:val="WW8Num59z0"/>
    <w:rsid w:val="006C555E"/>
    <w:rPr>
      <w:rFonts w:ascii="Tahoma" w:hAnsi="Tahoma" w:cs="Tahoma" w:hint="default"/>
      <w:sz w:val="20"/>
      <w:szCs w:val="20"/>
    </w:rPr>
  </w:style>
  <w:style w:type="character" w:customStyle="1" w:styleId="WW8Num59z1">
    <w:name w:val="WW8Num59z1"/>
    <w:rsid w:val="006C555E"/>
  </w:style>
  <w:style w:type="character" w:customStyle="1" w:styleId="WW8Num59z2">
    <w:name w:val="WW8Num59z2"/>
    <w:rsid w:val="006C555E"/>
  </w:style>
  <w:style w:type="character" w:customStyle="1" w:styleId="WW8Num59z3">
    <w:name w:val="WW8Num59z3"/>
    <w:rsid w:val="006C555E"/>
  </w:style>
  <w:style w:type="character" w:customStyle="1" w:styleId="WW8Num59z4">
    <w:name w:val="WW8Num59z4"/>
    <w:rsid w:val="006C555E"/>
  </w:style>
  <w:style w:type="character" w:customStyle="1" w:styleId="WW8Num59z5">
    <w:name w:val="WW8Num59z5"/>
    <w:rsid w:val="006C555E"/>
  </w:style>
  <w:style w:type="character" w:customStyle="1" w:styleId="WW8Num59z6">
    <w:name w:val="WW8Num59z6"/>
    <w:rsid w:val="006C555E"/>
  </w:style>
  <w:style w:type="character" w:customStyle="1" w:styleId="WW8Num59z7">
    <w:name w:val="WW8Num59z7"/>
    <w:rsid w:val="006C555E"/>
  </w:style>
  <w:style w:type="character" w:customStyle="1" w:styleId="WW8Num59z8">
    <w:name w:val="WW8Num59z8"/>
    <w:rsid w:val="006C555E"/>
  </w:style>
  <w:style w:type="character" w:customStyle="1" w:styleId="WW8Num60z0">
    <w:name w:val="WW8Num60z0"/>
    <w:rsid w:val="006C555E"/>
    <w:rPr>
      <w:rFonts w:ascii="Tahoma" w:hAnsi="Tahoma" w:cs="Tahoma" w:hint="default"/>
      <w:i/>
    </w:rPr>
  </w:style>
  <w:style w:type="character" w:customStyle="1" w:styleId="WW8Num61z0">
    <w:name w:val="WW8Num61z0"/>
    <w:rsid w:val="006C555E"/>
    <w:rPr>
      <w:rFonts w:ascii="Tahoma" w:hAnsi="Tahoma" w:cs="Tahoma" w:hint="default"/>
      <w:b w:val="0"/>
    </w:rPr>
  </w:style>
  <w:style w:type="character" w:customStyle="1" w:styleId="WW8Num61z1">
    <w:name w:val="WW8Num61z1"/>
    <w:rsid w:val="006C555E"/>
    <w:rPr>
      <w:rFonts w:hint="default"/>
    </w:rPr>
  </w:style>
  <w:style w:type="character" w:customStyle="1" w:styleId="WW8Num62z0">
    <w:name w:val="WW8Num62z0"/>
    <w:rsid w:val="006C555E"/>
    <w:rPr>
      <w:rFonts w:ascii="Wingdings" w:hAnsi="Wingdings" w:cs="Wingdings" w:hint="default"/>
      <w:sz w:val="20"/>
      <w:szCs w:val="20"/>
    </w:rPr>
  </w:style>
  <w:style w:type="character" w:customStyle="1" w:styleId="WW8Num62z1">
    <w:name w:val="WW8Num62z1"/>
    <w:rsid w:val="006C555E"/>
    <w:rPr>
      <w:rFonts w:ascii="Courier New" w:hAnsi="Courier New" w:cs="Courier New" w:hint="default"/>
    </w:rPr>
  </w:style>
  <w:style w:type="character" w:customStyle="1" w:styleId="WW8Num62z2">
    <w:name w:val="WW8Num62z2"/>
    <w:rsid w:val="006C555E"/>
    <w:rPr>
      <w:rFonts w:ascii="Wingdings" w:hAnsi="Wingdings" w:cs="Wingdings" w:hint="default"/>
    </w:rPr>
  </w:style>
  <w:style w:type="character" w:customStyle="1" w:styleId="WW8Num62z3">
    <w:name w:val="WW8Num62z3"/>
    <w:rsid w:val="006C555E"/>
    <w:rPr>
      <w:rFonts w:ascii="Symbol" w:hAnsi="Symbol" w:cs="Symbol" w:hint="default"/>
    </w:rPr>
  </w:style>
  <w:style w:type="character" w:customStyle="1" w:styleId="WW8Num63z0">
    <w:name w:val="WW8Num63z0"/>
    <w:rsid w:val="006C555E"/>
    <w:rPr>
      <w:rFonts w:ascii="Times New Roman" w:hAnsi="Times New Roman" w:cs="Times New Roman" w:hint="default"/>
    </w:rPr>
  </w:style>
  <w:style w:type="character" w:customStyle="1" w:styleId="WW8Num63z1">
    <w:name w:val="WW8Num63z1"/>
    <w:rsid w:val="006C555E"/>
  </w:style>
  <w:style w:type="character" w:customStyle="1" w:styleId="WW8Num63z2">
    <w:name w:val="WW8Num63z2"/>
    <w:rsid w:val="006C555E"/>
    <w:rPr>
      <w:rFonts w:ascii="Tahoma" w:hAnsi="Tahoma" w:cs="Tahoma" w:hint="default"/>
    </w:rPr>
  </w:style>
  <w:style w:type="character" w:customStyle="1" w:styleId="WW8Num63z3">
    <w:name w:val="WW8Num63z3"/>
    <w:rsid w:val="006C555E"/>
  </w:style>
  <w:style w:type="character" w:customStyle="1" w:styleId="WW8Num63z4">
    <w:name w:val="WW8Num63z4"/>
    <w:rsid w:val="006C555E"/>
  </w:style>
  <w:style w:type="character" w:customStyle="1" w:styleId="WW8Num63z5">
    <w:name w:val="WW8Num63z5"/>
    <w:rsid w:val="006C555E"/>
  </w:style>
  <w:style w:type="character" w:customStyle="1" w:styleId="WW8Num63z6">
    <w:name w:val="WW8Num63z6"/>
    <w:rsid w:val="006C555E"/>
  </w:style>
  <w:style w:type="character" w:customStyle="1" w:styleId="WW8Num63z7">
    <w:name w:val="WW8Num63z7"/>
    <w:rsid w:val="006C555E"/>
  </w:style>
  <w:style w:type="character" w:customStyle="1" w:styleId="WW8Num63z8">
    <w:name w:val="WW8Num63z8"/>
    <w:rsid w:val="006C555E"/>
  </w:style>
  <w:style w:type="character" w:customStyle="1" w:styleId="WW8Num64z0">
    <w:name w:val="WW8Num64z0"/>
    <w:rsid w:val="006C555E"/>
    <w:rPr>
      <w:rFonts w:ascii="Calibri" w:eastAsia="Times New Roman" w:hAnsi="Calibri" w:cs="Times New Roman" w:hint="default"/>
      <w:w w:val="100"/>
      <w:sz w:val="20"/>
      <w:szCs w:val="22"/>
      <w:lang w:val="pl-PL"/>
    </w:rPr>
  </w:style>
  <w:style w:type="character" w:customStyle="1" w:styleId="WW8Num64z1">
    <w:name w:val="WW8Num64z1"/>
    <w:rsid w:val="006C555E"/>
    <w:rPr>
      <w:rFonts w:hint="default"/>
    </w:rPr>
  </w:style>
  <w:style w:type="character" w:customStyle="1" w:styleId="WW8Num65z0">
    <w:name w:val="WW8Num65z0"/>
    <w:rsid w:val="006C555E"/>
    <w:rPr>
      <w:rFonts w:hint="default"/>
    </w:rPr>
  </w:style>
  <w:style w:type="character" w:customStyle="1" w:styleId="WW8Num65z1">
    <w:name w:val="WW8Num65z1"/>
    <w:rsid w:val="006C555E"/>
  </w:style>
  <w:style w:type="character" w:customStyle="1" w:styleId="WW8Num65z2">
    <w:name w:val="WW8Num65z2"/>
    <w:rsid w:val="006C555E"/>
  </w:style>
  <w:style w:type="character" w:customStyle="1" w:styleId="WW8Num65z3">
    <w:name w:val="WW8Num65z3"/>
    <w:rsid w:val="006C555E"/>
  </w:style>
  <w:style w:type="character" w:customStyle="1" w:styleId="WW8Num65z4">
    <w:name w:val="WW8Num65z4"/>
    <w:rsid w:val="006C555E"/>
  </w:style>
  <w:style w:type="character" w:customStyle="1" w:styleId="WW8Num65z5">
    <w:name w:val="WW8Num65z5"/>
    <w:rsid w:val="006C555E"/>
  </w:style>
  <w:style w:type="character" w:customStyle="1" w:styleId="WW8Num65z6">
    <w:name w:val="WW8Num65z6"/>
    <w:rsid w:val="006C555E"/>
  </w:style>
  <w:style w:type="character" w:customStyle="1" w:styleId="WW8Num65z7">
    <w:name w:val="WW8Num65z7"/>
    <w:rsid w:val="006C555E"/>
  </w:style>
  <w:style w:type="character" w:customStyle="1" w:styleId="WW8Num65z8">
    <w:name w:val="WW8Num65z8"/>
    <w:rsid w:val="006C555E"/>
  </w:style>
  <w:style w:type="character" w:customStyle="1" w:styleId="WW8Num66z0">
    <w:name w:val="WW8Num66z0"/>
    <w:rsid w:val="006C555E"/>
    <w:rPr>
      <w:rFonts w:ascii="Wingdings" w:hAnsi="Wingdings" w:cs="Wingdings" w:hint="default"/>
      <w:strike w:val="0"/>
      <w:dstrike w:val="0"/>
      <w:sz w:val="20"/>
      <w:szCs w:val="20"/>
    </w:rPr>
  </w:style>
  <w:style w:type="character" w:customStyle="1" w:styleId="WW8Num66z1">
    <w:name w:val="WW8Num66z1"/>
    <w:rsid w:val="006C555E"/>
  </w:style>
  <w:style w:type="character" w:customStyle="1" w:styleId="WW8Num66z2">
    <w:name w:val="WW8Num66z2"/>
    <w:rsid w:val="006C555E"/>
  </w:style>
  <w:style w:type="character" w:customStyle="1" w:styleId="WW8Num66z3">
    <w:name w:val="WW8Num66z3"/>
    <w:rsid w:val="006C555E"/>
  </w:style>
  <w:style w:type="character" w:customStyle="1" w:styleId="WW8Num66z4">
    <w:name w:val="WW8Num66z4"/>
    <w:rsid w:val="006C555E"/>
  </w:style>
  <w:style w:type="character" w:customStyle="1" w:styleId="WW8Num66z5">
    <w:name w:val="WW8Num66z5"/>
    <w:rsid w:val="006C555E"/>
  </w:style>
  <w:style w:type="character" w:customStyle="1" w:styleId="WW8Num66z6">
    <w:name w:val="WW8Num66z6"/>
    <w:rsid w:val="006C555E"/>
  </w:style>
  <w:style w:type="character" w:customStyle="1" w:styleId="WW8Num66z7">
    <w:name w:val="WW8Num66z7"/>
    <w:rsid w:val="006C555E"/>
  </w:style>
  <w:style w:type="character" w:customStyle="1" w:styleId="WW8Num66z8">
    <w:name w:val="WW8Num66z8"/>
    <w:rsid w:val="006C555E"/>
  </w:style>
  <w:style w:type="character" w:customStyle="1" w:styleId="WW8Num67z0">
    <w:name w:val="WW8Num67z0"/>
    <w:rsid w:val="006C555E"/>
    <w:rPr>
      <w:rFonts w:ascii="Tahoma" w:hAnsi="Tahoma" w:cs="Tahoma" w:hint="default"/>
      <w:b w:val="0"/>
    </w:rPr>
  </w:style>
  <w:style w:type="character" w:customStyle="1" w:styleId="WW8Num68z0">
    <w:name w:val="WW8Num68z0"/>
    <w:rsid w:val="006C555E"/>
    <w:rPr>
      <w:rFonts w:ascii="Tahoma" w:hAnsi="Tahoma" w:cs="Tahoma"/>
      <w:b/>
      <w:bCs/>
      <w:lang w:val="de-DE"/>
    </w:rPr>
  </w:style>
  <w:style w:type="character" w:customStyle="1" w:styleId="WW8Num68z1">
    <w:name w:val="WW8Num68z1"/>
    <w:rsid w:val="006C555E"/>
  </w:style>
  <w:style w:type="character" w:customStyle="1" w:styleId="WW8Num68z2">
    <w:name w:val="WW8Num68z2"/>
    <w:rsid w:val="006C555E"/>
  </w:style>
  <w:style w:type="character" w:customStyle="1" w:styleId="WW8Num68z3">
    <w:name w:val="WW8Num68z3"/>
    <w:rsid w:val="006C555E"/>
  </w:style>
  <w:style w:type="character" w:customStyle="1" w:styleId="WW8Num68z4">
    <w:name w:val="WW8Num68z4"/>
    <w:rsid w:val="006C555E"/>
  </w:style>
  <w:style w:type="character" w:customStyle="1" w:styleId="WW8Num68z5">
    <w:name w:val="WW8Num68z5"/>
    <w:rsid w:val="006C555E"/>
  </w:style>
  <w:style w:type="character" w:customStyle="1" w:styleId="WW8Num68z6">
    <w:name w:val="WW8Num68z6"/>
    <w:rsid w:val="006C555E"/>
  </w:style>
  <w:style w:type="character" w:customStyle="1" w:styleId="WW8Num68z7">
    <w:name w:val="WW8Num68z7"/>
    <w:rsid w:val="006C555E"/>
  </w:style>
  <w:style w:type="character" w:customStyle="1" w:styleId="WW8Num68z8">
    <w:name w:val="WW8Num68z8"/>
    <w:rsid w:val="006C555E"/>
  </w:style>
  <w:style w:type="character" w:customStyle="1" w:styleId="WW8Num69z0">
    <w:name w:val="WW8Num69z0"/>
    <w:rsid w:val="006C555E"/>
    <w:rPr>
      <w:rFonts w:hint="default"/>
    </w:rPr>
  </w:style>
  <w:style w:type="character" w:customStyle="1" w:styleId="WW8Num69z1">
    <w:name w:val="WW8Num69z1"/>
    <w:rsid w:val="006C555E"/>
  </w:style>
  <w:style w:type="character" w:customStyle="1" w:styleId="WW8Num69z2">
    <w:name w:val="WW8Num69z2"/>
    <w:rsid w:val="006C555E"/>
  </w:style>
  <w:style w:type="character" w:customStyle="1" w:styleId="WW8Num69z3">
    <w:name w:val="WW8Num69z3"/>
    <w:rsid w:val="006C555E"/>
  </w:style>
  <w:style w:type="character" w:customStyle="1" w:styleId="WW8Num69z4">
    <w:name w:val="WW8Num69z4"/>
    <w:rsid w:val="006C555E"/>
  </w:style>
  <w:style w:type="character" w:customStyle="1" w:styleId="WW8Num69z5">
    <w:name w:val="WW8Num69z5"/>
    <w:rsid w:val="006C555E"/>
  </w:style>
  <w:style w:type="character" w:customStyle="1" w:styleId="WW8Num69z6">
    <w:name w:val="WW8Num69z6"/>
    <w:rsid w:val="006C555E"/>
  </w:style>
  <w:style w:type="character" w:customStyle="1" w:styleId="WW8Num69z7">
    <w:name w:val="WW8Num69z7"/>
    <w:rsid w:val="006C555E"/>
  </w:style>
  <w:style w:type="character" w:customStyle="1" w:styleId="WW8Num69z8">
    <w:name w:val="WW8Num69z8"/>
    <w:rsid w:val="006C555E"/>
  </w:style>
  <w:style w:type="character" w:customStyle="1" w:styleId="WW8Num70z0">
    <w:name w:val="WW8Num70z0"/>
    <w:rsid w:val="006C555E"/>
    <w:rPr>
      <w:rFonts w:ascii="Tahoma" w:hAnsi="Tahoma" w:cs="Tahoma" w:hint="default"/>
      <w:kern w:val="1"/>
    </w:rPr>
  </w:style>
  <w:style w:type="character" w:customStyle="1" w:styleId="WW8Num70z2">
    <w:name w:val="WW8Num70z2"/>
    <w:rsid w:val="006C555E"/>
  </w:style>
  <w:style w:type="character" w:customStyle="1" w:styleId="WW8Num70z3">
    <w:name w:val="WW8Num70z3"/>
    <w:rsid w:val="006C555E"/>
  </w:style>
  <w:style w:type="character" w:customStyle="1" w:styleId="WW8Num70z4">
    <w:name w:val="WW8Num70z4"/>
    <w:rsid w:val="006C555E"/>
  </w:style>
  <w:style w:type="character" w:customStyle="1" w:styleId="WW8Num70z5">
    <w:name w:val="WW8Num70z5"/>
    <w:rsid w:val="006C555E"/>
  </w:style>
  <w:style w:type="character" w:customStyle="1" w:styleId="WW8Num70z6">
    <w:name w:val="WW8Num70z6"/>
    <w:rsid w:val="006C555E"/>
  </w:style>
  <w:style w:type="character" w:customStyle="1" w:styleId="WW8Num70z7">
    <w:name w:val="WW8Num70z7"/>
    <w:rsid w:val="006C555E"/>
  </w:style>
  <w:style w:type="character" w:customStyle="1" w:styleId="WW8Num70z8">
    <w:name w:val="WW8Num70z8"/>
    <w:rsid w:val="006C555E"/>
  </w:style>
  <w:style w:type="character" w:customStyle="1" w:styleId="WW8Num71z0">
    <w:name w:val="WW8Num71z0"/>
    <w:rsid w:val="006C555E"/>
    <w:rPr>
      <w:rFonts w:ascii="Tahoma" w:eastAsia="Times New Roman" w:hAnsi="Tahoma" w:cs="Tahoma" w:hint="default"/>
      <w:sz w:val="20"/>
      <w:szCs w:val="20"/>
    </w:rPr>
  </w:style>
  <w:style w:type="character" w:customStyle="1" w:styleId="WW8Num71z1">
    <w:name w:val="WW8Num71z1"/>
    <w:rsid w:val="006C555E"/>
  </w:style>
  <w:style w:type="character" w:customStyle="1" w:styleId="WW8Num71z2">
    <w:name w:val="WW8Num71z2"/>
    <w:rsid w:val="006C555E"/>
  </w:style>
  <w:style w:type="character" w:customStyle="1" w:styleId="WW8Num71z3">
    <w:name w:val="WW8Num71z3"/>
    <w:rsid w:val="006C555E"/>
  </w:style>
  <w:style w:type="character" w:customStyle="1" w:styleId="WW8Num71z4">
    <w:name w:val="WW8Num71z4"/>
    <w:rsid w:val="006C555E"/>
  </w:style>
  <w:style w:type="character" w:customStyle="1" w:styleId="WW8Num71z5">
    <w:name w:val="WW8Num71z5"/>
    <w:rsid w:val="006C555E"/>
  </w:style>
  <w:style w:type="character" w:customStyle="1" w:styleId="WW8Num71z6">
    <w:name w:val="WW8Num71z6"/>
    <w:rsid w:val="006C555E"/>
  </w:style>
  <w:style w:type="character" w:customStyle="1" w:styleId="WW8Num71z7">
    <w:name w:val="WW8Num71z7"/>
    <w:rsid w:val="006C555E"/>
  </w:style>
  <w:style w:type="character" w:customStyle="1" w:styleId="WW8Num71z8">
    <w:name w:val="WW8Num71z8"/>
    <w:rsid w:val="006C555E"/>
  </w:style>
  <w:style w:type="character" w:customStyle="1" w:styleId="WW8Num72z0">
    <w:name w:val="WW8Num72z0"/>
    <w:rsid w:val="006C555E"/>
    <w:rPr>
      <w:rFonts w:ascii="Tahoma" w:hAnsi="Tahoma" w:cs="Tahoma" w:hint="default"/>
    </w:rPr>
  </w:style>
  <w:style w:type="character" w:customStyle="1" w:styleId="WW8Num73z0">
    <w:name w:val="WW8Num73z0"/>
    <w:rsid w:val="006C555E"/>
    <w:rPr>
      <w:rFonts w:ascii="Arial" w:eastAsia="Arial" w:hAnsi="Arial" w:cs="Arial" w:hint="default"/>
      <w:b/>
      <w:bCs/>
      <w:spacing w:val="1"/>
      <w:sz w:val="22"/>
      <w:szCs w:val="22"/>
    </w:rPr>
  </w:style>
  <w:style w:type="character" w:customStyle="1" w:styleId="WW8Num73z1">
    <w:name w:val="WW8Num73z1"/>
    <w:rsid w:val="006C555E"/>
    <w:rPr>
      <w:rFonts w:ascii="Calibri" w:eastAsia="Arial" w:hAnsi="Calibri" w:cs="Calibri" w:hint="default"/>
      <w:spacing w:val="-1"/>
      <w:sz w:val="22"/>
      <w:szCs w:val="22"/>
    </w:rPr>
  </w:style>
  <w:style w:type="character" w:customStyle="1" w:styleId="WW8Num73z2">
    <w:name w:val="WW8Num73z2"/>
    <w:rsid w:val="006C555E"/>
    <w:rPr>
      <w:rFonts w:ascii="Symbol" w:eastAsia="Symbol" w:hAnsi="Symbol" w:cs="Symbol" w:hint="default"/>
      <w:w w:val="91"/>
      <w:sz w:val="22"/>
      <w:szCs w:val="22"/>
    </w:rPr>
  </w:style>
  <w:style w:type="character" w:customStyle="1" w:styleId="WW8Num73z3">
    <w:name w:val="WW8Num73z3"/>
    <w:rsid w:val="006C555E"/>
    <w:rPr>
      <w:rFonts w:hint="default"/>
    </w:rPr>
  </w:style>
  <w:style w:type="character" w:customStyle="1" w:styleId="WW8Num74z0">
    <w:name w:val="WW8Num74z0"/>
    <w:rsid w:val="006C555E"/>
  </w:style>
  <w:style w:type="character" w:customStyle="1" w:styleId="WW8Num74z1">
    <w:name w:val="WW8Num74z1"/>
    <w:rsid w:val="006C555E"/>
  </w:style>
  <w:style w:type="character" w:customStyle="1" w:styleId="WW8Num74z2">
    <w:name w:val="WW8Num74z2"/>
    <w:rsid w:val="006C555E"/>
    <w:rPr>
      <w:rFonts w:ascii="Times New Roman" w:hAnsi="Times New Roman" w:cs="Times New Roman"/>
    </w:rPr>
  </w:style>
  <w:style w:type="character" w:customStyle="1" w:styleId="WW8Num74z3">
    <w:name w:val="WW8Num74z3"/>
    <w:rsid w:val="006C555E"/>
  </w:style>
  <w:style w:type="character" w:customStyle="1" w:styleId="WW8Num74z4">
    <w:name w:val="WW8Num74z4"/>
    <w:rsid w:val="006C555E"/>
  </w:style>
  <w:style w:type="character" w:customStyle="1" w:styleId="WW8Num74z5">
    <w:name w:val="WW8Num74z5"/>
    <w:rsid w:val="006C555E"/>
  </w:style>
  <w:style w:type="character" w:customStyle="1" w:styleId="WW8Num74z6">
    <w:name w:val="WW8Num74z6"/>
    <w:rsid w:val="006C555E"/>
  </w:style>
  <w:style w:type="character" w:customStyle="1" w:styleId="WW8Num74z7">
    <w:name w:val="WW8Num74z7"/>
    <w:rsid w:val="006C555E"/>
  </w:style>
  <w:style w:type="character" w:customStyle="1" w:styleId="WW8Num74z8">
    <w:name w:val="WW8Num74z8"/>
    <w:rsid w:val="006C555E"/>
  </w:style>
  <w:style w:type="character" w:customStyle="1" w:styleId="WW8Num75z0">
    <w:name w:val="WW8Num75z0"/>
    <w:rsid w:val="006C555E"/>
    <w:rPr>
      <w:rFonts w:ascii="Tahoma" w:hAnsi="Tahoma" w:cs="Tahoma" w:hint="default"/>
      <w:sz w:val="20"/>
    </w:rPr>
  </w:style>
  <w:style w:type="character" w:customStyle="1" w:styleId="WW8Num75z1">
    <w:name w:val="WW8Num75z1"/>
    <w:rsid w:val="006C555E"/>
  </w:style>
  <w:style w:type="character" w:customStyle="1" w:styleId="WW8Num75z2">
    <w:name w:val="WW8Num75z2"/>
    <w:rsid w:val="006C555E"/>
  </w:style>
  <w:style w:type="character" w:customStyle="1" w:styleId="WW8Num75z3">
    <w:name w:val="WW8Num75z3"/>
    <w:rsid w:val="006C555E"/>
  </w:style>
  <w:style w:type="character" w:customStyle="1" w:styleId="WW8Num75z4">
    <w:name w:val="WW8Num75z4"/>
    <w:rsid w:val="006C555E"/>
  </w:style>
  <w:style w:type="character" w:customStyle="1" w:styleId="WW8Num75z5">
    <w:name w:val="WW8Num75z5"/>
    <w:rsid w:val="006C555E"/>
  </w:style>
  <w:style w:type="character" w:customStyle="1" w:styleId="WW8Num75z6">
    <w:name w:val="WW8Num75z6"/>
    <w:rsid w:val="006C555E"/>
  </w:style>
  <w:style w:type="character" w:customStyle="1" w:styleId="WW8Num75z7">
    <w:name w:val="WW8Num75z7"/>
    <w:rsid w:val="006C555E"/>
  </w:style>
  <w:style w:type="character" w:customStyle="1" w:styleId="WW8Num75z8">
    <w:name w:val="WW8Num75z8"/>
    <w:rsid w:val="006C555E"/>
  </w:style>
  <w:style w:type="character" w:customStyle="1" w:styleId="WW8Num76z0">
    <w:name w:val="WW8Num76z0"/>
    <w:rsid w:val="006C555E"/>
    <w:rPr>
      <w:rFonts w:ascii="Tahoma" w:hAnsi="Tahoma" w:cs="Tahoma" w:hint="default"/>
      <w:b/>
      <w:i w:val="0"/>
      <w:lang w:eastAsia="ar-SA"/>
    </w:rPr>
  </w:style>
  <w:style w:type="character" w:customStyle="1" w:styleId="WW8Num76z1">
    <w:name w:val="WW8Num76z1"/>
    <w:rsid w:val="006C555E"/>
  </w:style>
  <w:style w:type="character" w:customStyle="1" w:styleId="WW8Num76z2">
    <w:name w:val="WW8Num76z2"/>
    <w:rsid w:val="006C555E"/>
    <w:rPr>
      <w:rFonts w:ascii="UniversalMath1 BT" w:hAnsi="UniversalMath1 BT" w:cs="UniversalMath1 BT"/>
    </w:rPr>
  </w:style>
  <w:style w:type="character" w:customStyle="1" w:styleId="WW8Num76z3">
    <w:name w:val="WW8Num76z3"/>
    <w:rsid w:val="006C555E"/>
    <w:rPr>
      <w:rFonts w:ascii="Tahoma" w:hAnsi="Tahoma" w:cs="Tahoma"/>
      <w:bCs/>
      <w:iCs/>
    </w:rPr>
  </w:style>
  <w:style w:type="character" w:customStyle="1" w:styleId="WW8Num76z4">
    <w:name w:val="WW8Num76z4"/>
    <w:rsid w:val="006C555E"/>
  </w:style>
  <w:style w:type="character" w:customStyle="1" w:styleId="WW8Num76z5">
    <w:name w:val="WW8Num76z5"/>
    <w:rsid w:val="006C555E"/>
  </w:style>
  <w:style w:type="character" w:customStyle="1" w:styleId="WW8Num76z6">
    <w:name w:val="WW8Num76z6"/>
    <w:rsid w:val="006C555E"/>
    <w:rPr>
      <w:rFonts w:ascii="Tahoma" w:hAnsi="Tahoma" w:cs="Tahoma"/>
    </w:rPr>
  </w:style>
  <w:style w:type="character" w:customStyle="1" w:styleId="WW8Num76z7">
    <w:name w:val="WW8Num76z7"/>
    <w:rsid w:val="006C555E"/>
  </w:style>
  <w:style w:type="character" w:customStyle="1" w:styleId="WW8Num76z8">
    <w:name w:val="WW8Num76z8"/>
    <w:rsid w:val="006C555E"/>
  </w:style>
  <w:style w:type="character" w:customStyle="1" w:styleId="WW8Num77z0">
    <w:name w:val="WW8Num77z0"/>
    <w:rsid w:val="006C555E"/>
    <w:rPr>
      <w:rFonts w:ascii="Tahoma" w:hAnsi="Tahoma" w:cs="Tahoma" w:hint="default"/>
      <w:b w:val="0"/>
      <w:i w:val="0"/>
      <w:sz w:val="20"/>
      <w:szCs w:val="20"/>
    </w:rPr>
  </w:style>
  <w:style w:type="character" w:customStyle="1" w:styleId="WW8Num77z1">
    <w:name w:val="WW8Num77z1"/>
    <w:rsid w:val="006C555E"/>
    <w:rPr>
      <w:rFonts w:ascii="Wingdings" w:hAnsi="Wingdings" w:cs="Wingdings" w:hint="default"/>
    </w:rPr>
  </w:style>
  <w:style w:type="character" w:customStyle="1" w:styleId="WW8Num77z3">
    <w:name w:val="WW8Num77z3"/>
    <w:rsid w:val="006C555E"/>
    <w:rPr>
      <w:rFonts w:ascii="Symbol" w:hAnsi="Symbol" w:cs="Symbol" w:hint="default"/>
    </w:rPr>
  </w:style>
  <w:style w:type="character" w:customStyle="1" w:styleId="WW8Num77z4">
    <w:name w:val="WW8Num77z4"/>
    <w:rsid w:val="006C555E"/>
    <w:rPr>
      <w:rFonts w:ascii="Courier New" w:hAnsi="Courier New" w:cs="Courier New" w:hint="default"/>
    </w:rPr>
  </w:style>
  <w:style w:type="character" w:customStyle="1" w:styleId="WW8Num78z0">
    <w:name w:val="WW8Num78z0"/>
    <w:rsid w:val="006C555E"/>
    <w:rPr>
      <w:rFonts w:ascii="Tahoma" w:hAnsi="Tahoma" w:cs="Tahoma" w:hint="default"/>
      <w:b/>
    </w:rPr>
  </w:style>
  <w:style w:type="character" w:customStyle="1" w:styleId="WW8Num78z2">
    <w:name w:val="WW8Num78z2"/>
    <w:rsid w:val="006C555E"/>
  </w:style>
  <w:style w:type="character" w:customStyle="1" w:styleId="WW8Num78z3">
    <w:name w:val="WW8Num78z3"/>
    <w:rsid w:val="006C555E"/>
  </w:style>
  <w:style w:type="character" w:customStyle="1" w:styleId="WW8Num78z4">
    <w:name w:val="WW8Num78z4"/>
    <w:rsid w:val="006C555E"/>
  </w:style>
  <w:style w:type="character" w:customStyle="1" w:styleId="WW8Num78z5">
    <w:name w:val="WW8Num78z5"/>
    <w:rsid w:val="006C555E"/>
  </w:style>
  <w:style w:type="character" w:customStyle="1" w:styleId="WW8Num78z6">
    <w:name w:val="WW8Num78z6"/>
    <w:rsid w:val="006C555E"/>
  </w:style>
  <w:style w:type="character" w:customStyle="1" w:styleId="WW8Num78z7">
    <w:name w:val="WW8Num78z7"/>
    <w:rsid w:val="006C555E"/>
  </w:style>
  <w:style w:type="character" w:customStyle="1" w:styleId="WW8Num78z8">
    <w:name w:val="WW8Num78z8"/>
    <w:rsid w:val="006C555E"/>
  </w:style>
  <w:style w:type="character" w:customStyle="1" w:styleId="WW8Num79z0">
    <w:name w:val="WW8Num79z0"/>
    <w:rsid w:val="006C555E"/>
  </w:style>
  <w:style w:type="character" w:customStyle="1" w:styleId="WW8Num79z1">
    <w:name w:val="WW8Num79z1"/>
    <w:rsid w:val="006C555E"/>
  </w:style>
  <w:style w:type="character" w:customStyle="1" w:styleId="WW8Num79z2">
    <w:name w:val="WW8Num79z2"/>
    <w:rsid w:val="006C555E"/>
  </w:style>
  <w:style w:type="character" w:customStyle="1" w:styleId="WW8Num79z3">
    <w:name w:val="WW8Num79z3"/>
    <w:rsid w:val="006C555E"/>
  </w:style>
  <w:style w:type="character" w:customStyle="1" w:styleId="WW8Num79z4">
    <w:name w:val="WW8Num79z4"/>
    <w:rsid w:val="006C555E"/>
  </w:style>
  <w:style w:type="character" w:customStyle="1" w:styleId="WW8Num79z5">
    <w:name w:val="WW8Num79z5"/>
    <w:rsid w:val="006C555E"/>
  </w:style>
  <w:style w:type="character" w:customStyle="1" w:styleId="WW8Num79z6">
    <w:name w:val="WW8Num79z6"/>
    <w:rsid w:val="006C555E"/>
  </w:style>
  <w:style w:type="character" w:customStyle="1" w:styleId="WW8Num79z7">
    <w:name w:val="WW8Num79z7"/>
    <w:rsid w:val="006C555E"/>
  </w:style>
  <w:style w:type="character" w:customStyle="1" w:styleId="WW8Num79z8">
    <w:name w:val="WW8Num79z8"/>
    <w:rsid w:val="006C555E"/>
  </w:style>
  <w:style w:type="character" w:customStyle="1" w:styleId="WW8Num80z0">
    <w:name w:val="WW8Num80z0"/>
    <w:rsid w:val="006C555E"/>
    <w:rPr>
      <w:rFonts w:hint="default"/>
    </w:rPr>
  </w:style>
  <w:style w:type="character" w:customStyle="1" w:styleId="WW8Num80z1">
    <w:name w:val="WW8Num80z1"/>
    <w:rsid w:val="006C555E"/>
    <w:rPr>
      <w:rFonts w:ascii="Courier New" w:hAnsi="Courier New" w:cs="Courier New" w:hint="default"/>
    </w:rPr>
  </w:style>
  <w:style w:type="character" w:customStyle="1" w:styleId="WW8Num80z2">
    <w:name w:val="WW8Num80z2"/>
    <w:rsid w:val="006C555E"/>
    <w:rPr>
      <w:rFonts w:ascii="Wingdings" w:hAnsi="Wingdings" w:cs="Wingdings" w:hint="default"/>
    </w:rPr>
  </w:style>
  <w:style w:type="character" w:customStyle="1" w:styleId="WW8Num80z3">
    <w:name w:val="WW8Num80z3"/>
    <w:rsid w:val="006C555E"/>
    <w:rPr>
      <w:rFonts w:ascii="Symbol" w:hAnsi="Symbol" w:cs="Symbol" w:hint="default"/>
    </w:rPr>
  </w:style>
  <w:style w:type="character" w:customStyle="1" w:styleId="WW8Num81z0">
    <w:name w:val="WW8Num81z0"/>
    <w:rsid w:val="006C555E"/>
    <w:rPr>
      <w:rFonts w:hint="default"/>
    </w:rPr>
  </w:style>
  <w:style w:type="character" w:customStyle="1" w:styleId="WW8Num81z1">
    <w:name w:val="WW8Num81z1"/>
    <w:rsid w:val="006C555E"/>
    <w:rPr>
      <w:rFonts w:ascii="Wingdings" w:hAnsi="Wingdings" w:cs="Wingdings" w:hint="default"/>
      <w:strike w:val="0"/>
      <w:dstrike w:val="0"/>
    </w:rPr>
  </w:style>
  <w:style w:type="character" w:customStyle="1" w:styleId="WW8Num81z2">
    <w:name w:val="WW8Num81z2"/>
    <w:rsid w:val="006C555E"/>
  </w:style>
  <w:style w:type="character" w:customStyle="1" w:styleId="WW8Num81z3">
    <w:name w:val="WW8Num81z3"/>
    <w:rsid w:val="006C555E"/>
  </w:style>
  <w:style w:type="character" w:customStyle="1" w:styleId="WW8Num81z4">
    <w:name w:val="WW8Num81z4"/>
    <w:rsid w:val="006C555E"/>
  </w:style>
  <w:style w:type="character" w:customStyle="1" w:styleId="WW8Num81z5">
    <w:name w:val="WW8Num81z5"/>
    <w:rsid w:val="006C555E"/>
  </w:style>
  <w:style w:type="character" w:customStyle="1" w:styleId="WW8Num81z6">
    <w:name w:val="WW8Num81z6"/>
    <w:rsid w:val="006C555E"/>
  </w:style>
  <w:style w:type="character" w:customStyle="1" w:styleId="WW8Num81z7">
    <w:name w:val="WW8Num81z7"/>
    <w:rsid w:val="006C555E"/>
  </w:style>
  <w:style w:type="character" w:customStyle="1" w:styleId="WW8Num81z8">
    <w:name w:val="WW8Num81z8"/>
    <w:rsid w:val="006C555E"/>
  </w:style>
  <w:style w:type="character" w:customStyle="1" w:styleId="Nagwek1Znak">
    <w:name w:val="Nagłówek 1 Znak"/>
    <w:rsid w:val="006C555E"/>
    <w:rPr>
      <w:rFonts w:ascii="Arial" w:eastAsia="Times New Roman" w:hAnsi="Arial" w:cs="Arial"/>
      <w:b/>
      <w:bCs/>
      <w:kern w:val="1"/>
      <w:sz w:val="32"/>
      <w:szCs w:val="32"/>
    </w:rPr>
  </w:style>
  <w:style w:type="character" w:customStyle="1" w:styleId="Nagwek4Znak">
    <w:name w:val="Nagłówek 4 Znak"/>
    <w:rsid w:val="006C555E"/>
    <w:rPr>
      <w:rFonts w:ascii="Arial" w:eastAsia="Times New Roman" w:hAnsi="Arial" w:cs="Times New Roman"/>
      <w:b/>
      <w:sz w:val="20"/>
      <w:szCs w:val="20"/>
    </w:rPr>
  </w:style>
  <w:style w:type="character" w:customStyle="1" w:styleId="Nagwek6Znak">
    <w:name w:val="Nagłówek 6 Znak"/>
    <w:rsid w:val="006C555E"/>
    <w:rPr>
      <w:rFonts w:ascii="Arial" w:eastAsia="Times New Roman" w:hAnsi="Arial" w:cs="Times New Roman"/>
      <w:b/>
      <w:sz w:val="20"/>
      <w:szCs w:val="20"/>
    </w:rPr>
  </w:style>
  <w:style w:type="character" w:customStyle="1" w:styleId="Nagwek7Znak">
    <w:name w:val="Nagłówek 7 Znak"/>
    <w:rsid w:val="006C555E"/>
    <w:rPr>
      <w:rFonts w:ascii="Times New Roman" w:eastAsia="Times New Roman" w:hAnsi="Times New Roman" w:cs="Times New Roman"/>
      <w:b/>
      <w:i/>
      <w:smallCaps/>
      <w:sz w:val="32"/>
      <w:szCs w:val="20"/>
    </w:rPr>
  </w:style>
  <w:style w:type="character" w:customStyle="1" w:styleId="Nagwek9Znak">
    <w:name w:val="Nagłówek 9 Znak"/>
    <w:rsid w:val="006C555E"/>
    <w:rPr>
      <w:rFonts w:ascii="Times New Roman" w:eastAsia="Times New Roman" w:hAnsi="Times New Roman" w:cs="Times New Roman"/>
      <w:b/>
      <w:smallCaps/>
      <w:sz w:val="32"/>
      <w:szCs w:val="20"/>
    </w:rPr>
  </w:style>
  <w:style w:type="character" w:customStyle="1" w:styleId="Tekstpodstawowywcity3Znak">
    <w:name w:val="Tekst podstawowy wcięty 3 Znak"/>
    <w:rsid w:val="006C555E"/>
    <w:rPr>
      <w:rFonts w:ascii="Arial" w:eastAsia="Times New Roman" w:hAnsi="Arial" w:cs="Times New Roman"/>
      <w:sz w:val="20"/>
      <w:szCs w:val="20"/>
    </w:rPr>
  </w:style>
  <w:style w:type="character" w:customStyle="1" w:styleId="Tekstpodstawowy3Znak">
    <w:name w:val="Tekst podstawowy 3 Znak"/>
    <w:rsid w:val="006C555E"/>
    <w:rPr>
      <w:rFonts w:ascii="Bookman Old Style" w:eastAsia="Times New Roman" w:hAnsi="Bookman Old Style" w:cs="Times New Roman"/>
      <w:b/>
      <w:sz w:val="24"/>
      <w:szCs w:val="20"/>
    </w:rPr>
  </w:style>
  <w:style w:type="character" w:customStyle="1" w:styleId="TekstdymkaZnak">
    <w:name w:val="Tekst dymka Znak"/>
    <w:rsid w:val="006C555E"/>
    <w:rPr>
      <w:rFonts w:ascii="Tahoma" w:eastAsia="Times New Roman" w:hAnsi="Tahoma" w:cs="Tahoma"/>
      <w:sz w:val="16"/>
      <w:szCs w:val="16"/>
    </w:rPr>
  </w:style>
  <w:style w:type="character" w:customStyle="1" w:styleId="Tekstpodstawowyzwciciem2Znak">
    <w:name w:val="Tekst podstawowy z wcięciem 2 Znak"/>
    <w:rsid w:val="006C555E"/>
    <w:rPr>
      <w:rFonts w:ascii="Times New Roman" w:eastAsia="Times New Roman" w:hAnsi="Times New Roman" w:cs="Times New Roman"/>
      <w:sz w:val="24"/>
      <w:szCs w:val="24"/>
    </w:rPr>
  </w:style>
  <w:style w:type="character" w:customStyle="1" w:styleId="Odwoaniedokomentarza1">
    <w:name w:val="Odwołanie do komentarza1"/>
    <w:rsid w:val="006C555E"/>
    <w:rPr>
      <w:sz w:val="16"/>
      <w:szCs w:val="16"/>
    </w:rPr>
  </w:style>
  <w:style w:type="character" w:customStyle="1" w:styleId="TematkomentarzaZnak">
    <w:name w:val="Temat komentarza Znak"/>
    <w:rsid w:val="006C555E"/>
    <w:rPr>
      <w:rFonts w:ascii="Times New Roman" w:eastAsia="Times New Roman" w:hAnsi="Times New Roman" w:cs="Times New Roman"/>
      <w:b/>
      <w:bCs/>
    </w:rPr>
  </w:style>
  <w:style w:type="character" w:customStyle="1" w:styleId="TekstprzypisukocowegoZnak">
    <w:name w:val="Tekst przypisu końcowego Znak"/>
    <w:rsid w:val="006C555E"/>
    <w:rPr>
      <w:rFonts w:ascii="Times New Roman" w:eastAsia="Times New Roman" w:hAnsi="Times New Roman" w:cs="Times New Roman"/>
    </w:rPr>
  </w:style>
  <w:style w:type="character" w:customStyle="1" w:styleId="Znakiprzypiswkocowych">
    <w:name w:val="Znaki przypisów końcowych"/>
    <w:rsid w:val="006C555E"/>
    <w:rPr>
      <w:vertAlign w:val="superscript"/>
    </w:rPr>
  </w:style>
  <w:style w:type="character" w:customStyle="1" w:styleId="postal-code">
    <w:name w:val="postal-code"/>
    <w:rsid w:val="006C555E"/>
  </w:style>
  <w:style w:type="character" w:customStyle="1" w:styleId="st">
    <w:name w:val="st"/>
    <w:rsid w:val="006C555E"/>
  </w:style>
  <w:style w:type="paragraph" w:customStyle="1" w:styleId="Nagwek10">
    <w:name w:val="Nagłówek1"/>
    <w:basedOn w:val="Normalny"/>
    <w:next w:val="Tekstpodstawowy"/>
    <w:rsid w:val="006C555E"/>
    <w:pPr>
      <w:keepNext/>
      <w:suppressAutoHyphens/>
      <w:spacing w:before="240" w:after="120"/>
    </w:pPr>
    <w:rPr>
      <w:rFonts w:ascii="Liberation Sans" w:eastAsia="Lucida Sans Unicode" w:hAnsi="Liberation Sans" w:cs="Mangal"/>
      <w:sz w:val="28"/>
      <w:szCs w:val="28"/>
      <w:lang w:eastAsia="zh-CN"/>
    </w:rPr>
  </w:style>
  <w:style w:type="paragraph" w:styleId="Lista">
    <w:name w:val="List"/>
    <w:basedOn w:val="Tekstpodstawowy"/>
    <w:rsid w:val="006C555E"/>
    <w:pPr>
      <w:suppressAutoHyphens/>
    </w:pPr>
    <w:rPr>
      <w:rFonts w:cs="Mangal"/>
      <w:lang w:eastAsia="zh-CN"/>
    </w:rPr>
  </w:style>
  <w:style w:type="paragraph" w:styleId="Legenda">
    <w:name w:val="caption"/>
    <w:basedOn w:val="Normalny"/>
    <w:qFormat/>
    <w:rsid w:val="006C555E"/>
    <w:pPr>
      <w:suppressLineNumbers/>
      <w:suppressAutoHyphens/>
      <w:spacing w:before="120" w:after="120"/>
    </w:pPr>
    <w:rPr>
      <w:rFonts w:cs="Mangal"/>
      <w:i/>
      <w:iCs/>
      <w:lang w:eastAsia="zh-CN"/>
    </w:rPr>
  </w:style>
  <w:style w:type="paragraph" w:customStyle="1" w:styleId="Indeks">
    <w:name w:val="Indeks"/>
    <w:basedOn w:val="Normalny"/>
    <w:rsid w:val="006C555E"/>
    <w:pPr>
      <w:suppressLineNumbers/>
      <w:suppressAutoHyphens/>
    </w:pPr>
    <w:rPr>
      <w:rFonts w:cs="Mangal"/>
      <w:sz w:val="20"/>
      <w:szCs w:val="20"/>
      <w:lang w:eastAsia="zh-CN"/>
    </w:rPr>
  </w:style>
  <w:style w:type="paragraph" w:customStyle="1" w:styleId="Tekstpodstawowy21">
    <w:name w:val="Tekst podstawowy 21"/>
    <w:basedOn w:val="Normalny"/>
    <w:rsid w:val="006C555E"/>
    <w:pPr>
      <w:suppressAutoHyphens/>
      <w:jc w:val="both"/>
    </w:pPr>
    <w:rPr>
      <w:rFonts w:ascii="Arial" w:hAnsi="Arial" w:cs="Arial"/>
      <w:szCs w:val="20"/>
      <w:lang w:eastAsia="zh-CN"/>
    </w:rPr>
  </w:style>
  <w:style w:type="paragraph" w:customStyle="1" w:styleId="Tekstpodstawowywcity210">
    <w:name w:val="Tekst podstawowy wcięty 21"/>
    <w:basedOn w:val="Normalny"/>
    <w:rsid w:val="006C555E"/>
    <w:pPr>
      <w:suppressAutoHyphens/>
      <w:ind w:left="284"/>
      <w:jc w:val="both"/>
    </w:pPr>
    <w:rPr>
      <w:rFonts w:ascii="Arial" w:hAnsi="Arial" w:cs="Arial"/>
      <w:i/>
      <w:sz w:val="20"/>
      <w:szCs w:val="20"/>
      <w:lang w:eastAsia="zh-CN"/>
    </w:rPr>
  </w:style>
  <w:style w:type="paragraph" w:customStyle="1" w:styleId="Tekstpodstawowywcity32">
    <w:name w:val="Tekst podstawowy wcięty 32"/>
    <w:basedOn w:val="Normalny"/>
    <w:rsid w:val="006C555E"/>
    <w:pPr>
      <w:suppressAutoHyphens/>
      <w:ind w:left="284"/>
      <w:jc w:val="both"/>
    </w:pPr>
    <w:rPr>
      <w:rFonts w:ascii="Arial" w:hAnsi="Arial" w:cs="Arial"/>
      <w:sz w:val="20"/>
      <w:szCs w:val="20"/>
      <w:lang w:eastAsia="zh-CN"/>
    </w:rPr>
  </w:style>
  <w:style w:type="paragraph" w:customStyle="1" w:styleId="Tekstpodstawowy32">
    <w:name w:val="Tekst podstawowy 32"/>
    <w:basedOn w:val="Normalny"/>
    <w:rsid w:val="006C555E"/>
    <w:pPr>
      <w:suppressAutoHyphens/>
    </w:pPr>
    <w:rPr>
      <w:rFonts w:ascii="Bookman Old Style" w:hAnsi="Bookman Old Style" w:cs="Bookman Old Style"/>
      <w:b/>
      <w:szCs w:val="20"/>
      <w:lang w:eastAsia="zh-CN"/>
    </w:rPr>
  </w:style>
  <w:style w:type="paragraph" w:customStyle="1" w:styleId="WW-Nagwekwykazurde">
    <w:name w:val="WW-Nagłówek wykazu źródeł"/>
    <w:basedOn w:val="Normalny"/>
    <w:next w:val="Normalny"/>
    <w:rsid w:val="006C555E"/>
    <w:pPr>
      <w:tabs>
        <w:tab w:val="left" w:pos="9000"/>
        <w:tab w:val="right" w:pos="9360"/>
      </w:tabs>
      <w:suppressAutoHyphens/>
      <w:jc w:val="both"/>
    </w:pPr>
    <w:rPr>
      <w:szCs w:val="20"/>
      <w:lang w:val="en-US" w:eastAsia="zh-CN"/>
    </w:rPr>
  </w:style>
  <w:style w:type="paragraph" w:customStyle="1" w:styleId="Document1">
    <w:name w:val="Document 1"/>
    <w:rsid w:val="006C555E"/>
    <w:pPr>
      <w:keepNext/>
      <w:keepLines/>
      <w:suppressAutoHyphens/>
    </w:pPr>
    <w:rPr>
      <w:lang w:val="en-US" w:eastAsia="zh-CN"/>
    </w:rPr>
  </w:style>
  <w:style w:type="paragraph" w:customStyle="1" w:styleId="WW-Tekstpodstawowywcity3">
    <w:name w:val="WW-Tekst podstawowy wcięty 3"/>
    <w:basedOn w:val="Normalny"/>
    <w:rsid w:val="006C555E"/>
    <w:pPr>
      <w:suppressAutoHyphens/>
      <w:spacing w:before="120"/>
      <w:ind w:left="708"/>
      <w:jc w:val="both"/>
    </w:pPr>
    <w:rPr>
      <w:lang w:eastAsia="zh-CN"/>
    </w:rPr>
  </w:style>
  <w:style w:type="paragraph" w:customStyle="1" w:styleId="Standardowy0">
    <w:name w:val="Standardowy.+"/>
    <w:rsid w:val="006C555E"/>
    <w:pPr>
      <w:suppressAutoHyphens/>
      <w:autoSpaceDE w:val="0"/>
    </w:pPr>
    <w:rPr>
      <w:rFonts w:ascii="Arial" w:hAnsi="Arial" w:cs="Arial"/>
      <w:szCs w:val="24"/>
      <w:lang w:eastAsia="zh-CN"/>
    </w:rPr>
  </w:style>
  <w:style w:type="paragraph" w:customStyle="1" w:styleId="Listapunktowana21">
    <w:name w:val="Lista punktowana 21"/>
    <w:basedOn w:val="Normalny"/>
    <w:rsid w:val="006C555E"/>
    <w:pPr>
      <w:numPr>
        <w:numId w:val="13"/>
      </w:numPr>
      <w:suppressAutoHyphens/>
    </w:pPr>
    <w:rPr>
      <w:rFonts w:ascii="Tahoma" w:hAnsi="Tahoma" w:cs="Tahoma"/>
      <w:sz w:val="20"/>
      <w:szCs w:val="20"/>
      <w:lang w:eastAsia="zh-CN"/>
    </w:rPr>
  </w:style>
  <w:style w:type="paragraph" w:customStyle="1" w:styleId="Tekstpodstawowyzwciciem21">
    <w:name w:val="Tekst podstawowy z wcięciem 21"/>
    <w:basedOn w:val="Tekstpodstawowywcity"/>
    <w:rsid w:val="006C555E"/>
    <w:pPr>
      <w:suppressAutoHyphens/>
      <w:ind w:firstLine="210"/>
    </w:pPr>
    <w:rPr>
      <w:lang w:eastAsia="zh-CN"/>
    </w:rPr>
  </w:style>
  <w:style w:type="paragraph" w:styleId="Listapunktowana2">
    <w:name w:val="List Bullet 2"/>
    <w:basedOn w:val="Normalny"/>
    <w:rsid w:val="006C555E"/>
    <w:pPr>
      <w:suppressAutoHyphens/>
      <w:ind w:left="566" w:hanging="283"/>
      <w:contextualSpacing/>
    </w:pPr>
    <w:rPr>
      <w:lang w:eastAsia="zh-CN"/>
    </w:rPr>
  </w:style>
  <w:style w:type="paragraph" w:customStyle="1" w:styleId="Tekstkomentarza2">
    <w:name w:val="Tekst komentarza2"/>
    <w:basedOn w:val="Normalny"/>
    <w:rsid w:val="006C555E"/>
    <w:pPr>
      <w:suppressAutoHyphens/>
    </w:pPr>
    <w:rPr>
      <w:sz w:val="20"/>
      <w:szCs w:val="20"/>
      <w:lang w:eastAsia="zh-CN"/>
    </w:rPr>
  </w:style>
  <w:style w:type="paragraph" w:customStyle="1" w:styleId="Tekstkomentarza1">
    <w:name w:val="Tekst komentarza1"/>
    <w:basedOn w:val="Normalny"/>
    <w:rsid w:val="006C555E"/>
    <w:pPr>
      <w:suppressAutoHyphens/>
      <w:spacing w:after="60"/>
      <w:jc w:val="both"/>
    </w:pPr>
    <w:rPr>
      <w:rFonts w:ascii="Tahoma" w:hAnsi="Tahoma" w:cs="Tahoma"/>
      <w:sz w:val="20"/>
      <w:szCs w:val="22"/>
      <w:lang w:eastAsia="zh-CN"/>
    </w:rPr>
  </w:style>
  <w:style w:type="paragraph" w:customStyle="1" w:styleId="TYTU0">
    <w:name w:val="TYTUŁ"/>
    <w:basedOn w:val="Normalny"/>
    <w:rsid w:val="006C555E"/>
    <w:pPr>
      <w:pBdr>
        <w:top w:val="single" w:sz="4" w:space="7" w:color="000000"/>
        <w:left w:val="none" w:sz="0" w:space="0" w:color="000000"/>
        <w:bottom w:val="single" w:sz="4" w:space="7" w:color="000000"/>
        <w:right w:val="none" w:sz="0" w:space="0" w:color="000000"/>
      </w:pBdr>
      <w:suppressAutoHyphens/>
      <w:jc w:val="center"/>
    </w:pPr>
    <w:rPr>
      <w:rFonts w:ascii="Goudy Old Style CE ATT" w:hAnsi="Goudy Old Style CE ATT" w:cs="Goudy Old Style CE ATT"/>
      <w:b/>
      <w:sz w:val="36"/>
      <w:szCs w:val="20"/>
      <w:lang w:eastAsia="zh-CN"/>
    </w:rPr>
  </w:style>
  <w:style w:type="paragraph" w:customStyle="1" w:styleId="Tekstdomylny">
    <w:name w:val="Tekst domyślny"/>
    <w:basedOn w:val="Normalny"/>
    <w:rsid w:val="006C555E"/>
    <w:pPr>
      <w:suppressAutoHyphens/>
    </w:pPr>
    <w:rPr>
      <w:sz w:val="32"/>
      <w:szCs w:val="20"/>
      <w:lang w:eastAsia="zh-CN"/>
    </w:rPr>
  </w:style>
  <w:style w:type="paragraph" w:customStyle="1" w:styleId="Tekstpodstawowywcity31">
    <w:name w:val="Tekst podstawowy wcięty 31"/>
    <w:basedOn w:val="Normalny"/>
    <w:rsid w:val="006C555E"/>
    <w:pPr>
      <w:tabs>
        <w:tab w:val="left" w:pos="-2127"/>
      </w:tabs>
      <w:suppressAutoHyphens/>
      <w:ind w:left="426"/>
      <w:jc w:val="both"/>
    </w:pPr>
    <w:rPr>
      <w:szCs w:val="20"/>
      <w:lang w:eastAsia="zh-CN"/>
    </w:rPr>
  </w:style>
  <w:style w:type="paragraph" w:customStyle="1" w:styleId="Tekstpodstawowy31">
    <w:name w:val="Tekst podstawowy 31"/>
    <w:basedOn w:val="Normalny"/>
    <w:rsid w:val="006C555E"/>
    <w:pPr>
      <w:suppressAutoHyphens/>
      <w:autoSpaceDE w:val="0"/>
    </w:pPr>
    <w:rPr>
      <w:rFonts w:ascii="Arial" w:hAnsi="Arial" w:cs="Arial"/>
      <w:sz w:val="22"/>
      <w:szCs w:val="20"/>
      <w:lang w:eastAsia="zh-CN"/>
    </w:rPr>
  </w:style>
  <w:style w:type="paragraph" w:customStyle="1" w:styleId="PreformattedText">
    <w:name w:val="Preformatted Text"/>
    <w:basedOn w:val="Normalny"/>
    <w:rsid w:val="006C555E"/>
    <w:pPr>
      <w:widowControl w:val="0"/>
      <w:suppressAutoHyphens/>
    </w:pPr>
    <w:rPr>
      <w:rFonts w:ascii="Nimbus Roman No9 L" w:eastAsia="DejaVu Sans Mono" w:hAnsi="Nimbus Roman No9 L" w:cs="FreeSans"/>
      <w:sz w:val="20"/>
      <w:szCs w:val="20"/>
      <w:lang w:eastAsia="zh-CN" w:bidi="hi-IN"/>
    </w:rPr>
  </w:style>
  <w:style w:type="paragraph" w:customStyle="1" w:styleId="TableParagraph">
    <w:name w:val="Table Paragraph"/>
    <w:basedOn w:val="Normalny"/>
    <w:rsid w:val="006C555E"/>
    <w:pPr>
      <w:widowControl w:val="0"/>
      <w:suppressAutoHyphens/>
      <w:ind w:left="103" w:right="308"/>
    </w:pPr>
    <w:rPr>
      <w:rFonts w:ascii="Arial" w:eastAsia="Arial" w:hAnsi="Arial" w:cs="Arial"/>
      <w:sz w:val="22"/>
      <w:szCs w:val="22"/>
      <w:lang w:val="en-US" w:eastAsia="zh-CN"/>
    </w:rPr>
  </w:style>
  <w:style w:type="paragraph" w:customStyle="1" w:styleId="Zawartoramki">
    <w:name w:val="Zawartość ramki"/>
    <w:basedOn w:val="Normalny"/>
    <w:rsid w:val="006C555E"/>
    <w:pPr>
      <w:suppressAutoHyphens/>
    </w:pPr>
    <w:rPr>
      <w:sz w:val="20"/>
      <w:szCs w:val="20"/>
      <w:lang w:eastAsia="zh-CN"/>
    </w:rPr>
  </w:style>
  <w:style w:type="paragraph" w:customStyle="1" w:styleId="Cytaty">
    <w:name w:val="Cytaty"/>
    <w:basedOn w:val="Normalny"/>
    <w:rsid w:val="006C555E"/>
    <w:pPr>
      <w:suppressAutoHyphens/>
      <w:spacing w:after="283"/>
      <w:ind w:left="567" w:right="567"/>
    </w:pPr>
    <w:rPr>
      <w:sz w:val="20"/>
      <w:szCs w:val="20"/>
      <w:lang w:eastAsia="zh-CN"/>
    </w:rPr>
  </w:style>
  <w:style w:type="paragraph" w:styleId="Podtytu">
    <w:name w:val="Subtitle"/>
    <w:basedOn w:val="Nagwek10"/>
    <w:next w:val="Tekstpodstawowy"/>
    <w:link w:val="PodtytuZnak"/>
    <w:qFormat/>
    <w:rsid w:val="006C555E"/>
    <w:pPr>
      <w:spacing w:before="60"/>
      <w:jc w:val="center"/>
    </w:pPr>
    <w:rPr>
      <w:rFonts w:cs="Times New Roman"/>
      <w:sz w:val="36"/>
      <w:szCs w:val="36"/>
    </w:rPr>
  </w:style>
  <w:style w:type="character" w:customStyle="1" w:styleId="PodtytuZnak">
    <w:name w:val="Podtytuł Znak"/>
    <w:link w:val="Podtytu"/>
    <w:rsid w:val="006C555E"/>
    <w:rPr>
      <w:rFonts w:ascii="Liberation Sans" w:eastAsia="Lucida Sans Unicode" w:hAnsi="Liberation Sans" w:cs="Mangal"/>
      <w:sz w:val="36"/>
      <w:szCs w:val="36"/>
      <w:lang w:eastAsia="zh-CN"/>
    </w:rPr>
  </w:style>
  <w:style w:type="paragraph" w:styleId="HTML-wstpniesformatowany">
    <w:name w:val="HTML Preformatted"/>
    <w:basedOn w:val="Normalny"/>
    <w:link w:val="HTML-wstpniesformatowanyZnak"/>
    <w:uiPriority w:val="99"/>
    <w:unhideWhenUsed/>
    <w:rsid w:val="006C55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wstpniesformatowanyZnak">
    <w:name w:val="HTML - wstępnie sformatowany Znak"/>
    <w:link w:val="HTML-wstpniesformatowany"/>
    <w:uiPriority w:val="99"/>
    <w:rsid w:val="006C555E"/>
    <w:rPr>
      <w:rFonts w:ascii="Courier New" w:hAnsi="Courier New"/>
    </w:rPr>
  </w:style>
  <w:style w:type="character" w:customStyle="1" w:styleId="Odwoaniedokomentarza2">
    <w:name w:val="Odwołanie do komentarza2"/>
    <w:rsid w:val="006C555E"/>
    <w:rPr>
      <w:sz w:val="16"/>
      <w:szCs w:val="16"/>
    </w:rPr>
  </w:style>
  <w:style w:type="paragraph" w:customStyle="1" w:styleId="Znak3">
    <w:name w:val="Znak3"/>
    <w:basedOn w:val="Normalny"/>
    <w:rsid w:val="006C555E"/>
    <w:rPr>
      <w:rFonts w:ascii="Arial" w:hAnsi="Arial" w:cs="Arial"/>
    </w:rPr>
  </w:style>
  <w:style w:type="character" w:customStyle="1" w:styleId="width100prc">
    <w:name w:val="width100prc"/>
    <w:rsid w:val="006C555E"/>
  </w:style>
  <w:style w:type="paragraph" w:customStyle="1" w:styleId="tekst">
    <w:name w:val="tekst"/>
    <w:basedOn w:val="Normalny"/>
    <w:rsid w:val="002F0D06"/>
    <w:pPr>
      <w:suppressLineNumbers/>
      <w:spacing w:before="60" w:after="60"/>
      <w:jc w:val="both"/>
    </w:pPr>
  </w:style>
  <w:style w:type="character" w:customStyle="1" w:styleId="Odwoaniedokomentarza3">
    <w:name w:val="Odwołanie do komentarza3"/>
    <w:rsid w:val="00F96964"/>
    <w:rPr>
      <w:sz w:val="16"/>
      <w:szCs w:val="16"/>
    </w:rPr>
  </w:style>
  <w:style w:type="character" w:customStyle="1" w:styleId="TytuZnak">
    <w:name w:val="Tytuł Znak"/>
    <w:link w:val="Tytu"/>
    <w:uiPriority w:val="99"/>
    <w:locked/>
    <w:rsid w:val="002D48E5"/>
    <w:rPr>
      <w:b/>
      <w:sz w:val="24"/>
    </w:rPr>
  </w:style>
  <w:style w:type="paragraph" w:styleId="Listapunktowana">
    <w:name w:val="List Bullet"/>
    <w:basedOn w:val="Normalny"/>
    <w:uiPriority w:val="99"/>
    <w:rsid w:val="002D48E5"/>
    <w:pPr>
      <w:numPr>
        <w:numId w:val="49"/>
      </w:numPr>
      <w:tabs>
        <w:tab w:val="clear" w:pos="720"/>
        <w:tab w:val="num" w:pos="360"/>
      </w:tabs>
      <w:ind w:left="360"/>
      <w:contextualSpacing/>
    </w:pPr>
  </w:style>
  <w:style w:type="paragraph" w:customStyle="1" w:styleId="rozdzia">
    <w:name w:val="rozdział"/>
    <w:basedOn w:val="Normalny"/>
    <w:autoRedefine/>
    <w:rsid w:val="00F62071"/>
    <w:pPr>
      <w:tabs>
        <w:tab w:val="left" w:pos="0"/>
      </w:tabs>
      <w:jc w:val="center"/>
    </w:pPr>
    <w:rPr>
      <w:rFonts w:ascii="Tahoma" w:hAnsi="Tahoma" w:cs="Tahoma"/>
      <w:b/>
      <w:spacing w:val="8"/>
      <w:sz w:val="20"/>
      <w:szCs w:val="20"/>
    </w:rPr>
  </w:style>
  <w:style w:type="character" w:styleId="Uwydatnienie">
    <w:name w:val="Emphasis"/>
    <w:qFormat/>
    <w:rsid w:val="00057FC2"/>
    <w:rPr>
      <w:i/>
      <w:iCs/>
    </w:rPr>
  </w:style>
  <w:style w:type="paragraph" w:customStyle="1" w:styleId="ZALACZNIK-Wyliczenie2-x">
    <w:name w:val="ZALACZNIK_-Wyliczenie 2 - (x)"/>
    <w:rsid w:val="004E0BCD"/>
    <w:pPr>
      <w:widowControl w:val="0"/>
      <w:tabs>
        <w:tab w:val="left" w:pos="539"/>
        <w:tab w:val="right" w:leader="dot" w:pos="9072"/>
      </w:tabs>
      <w:autoSpaceDE w:val="0"/>
      <w:autoSpaceDN w:val="0"/>
      <w:adjustRightInd w:val="0"/>
      <w:spacing w:line="254" w:lineRule="atLeast"/>
      <w:ind w:left="539" w:right="-1" w:hanging="312"/>
      <w:jc w:val="both"/>
    </w:pPr>
    <w:rPr>
      <w:rFonts w:ascii="Arial" w:hAnsi="Arial" w:cs="Arial"/>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320518">
      <w:bodyDiv w:val="1"/>
      <w:marLeft w:val="0"/>
      <w:marRight w:val="0"/>
      <w:marTop w:val="0"/>
      <w:marBottom w:val="0"/>
      <w:divBdr>
        <w:top w:val="none" w:sz="0" w:space="0" w:color="auto"/>
        <w:left w:val="none" w:sz="0" w:space="0" w:color="auto"/>
        <w:bottom w:val="none" w:sz="0" w:space="0" w:color="auto"/>
        <w:right w:val="none" w:sz="0" w:space="0" w:color="auto"/>
      </w:divBdr>
    </w:div>
    <w:div w:id="94447117">
      <w:bodyDiv w:val="1"/>
      <w:marLeft w:val="0"/>
      <w:marRight w:val="0"/>
      <w:marTop w:val="0"/>
      <w:marBottom w:val="0"/>
      <w:divBdr>
        <w:top w:val="none" w:sz="0" w:space="0" w:color="auto"/>
        <w:left w:val="none" w:sz="0" w:space="0" w:color="auto"/>
        <w:bottom w:val="none" w:sz="0" w:space="0" w:color="auto"/>
        <w:right w:val="none" w:sz="0" w:space="0" w:color="auto"/>
      </w:divBdr>
      <w:divsChild>
        <w:div w:id="1073045364">
          <w:marLeft w:val="0"/>
          <w:marRight w:val="0"/>
          <w:marTop w:val="0"/>
          <w:marBottom w:val="0"/>
          <w:divBdr>
            <w:top w:val="none" w:sz="0" w:space="0" w:color="auto"/>
            <w:left w:val="none" w:sz="0" w:space="0" w:color="auto"/>
            <w:bottom w:val="none" w:sz="0" w:space="0" w:color="auto"/>
            <w:right w:val="none" w:sz="0" w:space="0" w:color="auto"/>
          </w:divBdr>
        </w:div>
      </w:divsChild>
    </w:div>
    <w:div w:id="204222110">
      <w:bodyDiv w:val="1"/>
      <w:marLeft w:val="0"/>
      <w:marRight w:val="0"/>
      <w:marTop w:val="0"/>
      <w:marBottom w:val="0"/>
      <w:divBdr>
        <w:top w:val="none" w:sz="0" w:space="0" w:color="auto"/>
        <w:left w:val="none" w:sz="0" w:space="0" w:color="auto"/>
        <w:bottom w:val="none" w:sz="0" w:space="0" w:color="auto"/>
        <w:right w:val="none" w:sz="0" w:space="0" w:color="auto"/>
      </w:divBdr>
      <w:divsChild>
        <w:div w:id="682436060">
          <w:marLeft w:val="0"/>
          <w:marRight w:val="0"/>
          <w:marTop w:val="0"/>
          <w:marBottom w:val="0"/>
          <w:divBdr>
            <w:top w:val="none" w:sz="0" w:space="0" w:color="auto"/>
            <w:left w:val="none" w:sz="0" w:space="0" w:color="auto"/>
            <w:bottom w:val="none" w:sz="0" w:space="0" w:color="auto"/>
            <w:right w:val="none" w:sz="0" w:space="0" w:color="auto"/>
          </w:divBdr>
        </w:div>
      </w:divsChild>
    </w:div>
    <w:div w:id="204606870">
      <w:bodyDiv w:val="1"/>
      <w:marLeft w:val="0"/>
      <w:marRight w:val="0"/>
      <w:marTop w:val="0"/>
      <w:marBottom w:val="0"/>
      <w:divBdr>
        <w:top w:val="none" w:sz="0" w:space="0" w:color="auto"/>
        <w:left w:val="none" w:sz="0" w:space="0" w:color="auto"/>
        <w:bottom w:val="none" w:sz="0" w:space="0" w:color="auto"/>
        <w:right w:val="none" w:sz="0" w:space="0" w:color="auto"/>
      </w:divBdr>
    </w:div>
    <w:div w:id="410589827">
      <w:bodyDiv w:val="1"/>
      <w:marLeft w:val="0"/>
      <w:marRight w:val="0"/>
      <w:marTop w:val="0"/>
      <w:marBottom w:val="0"/>
      <w:divBdr>
        <w:top w:val="none" w:sz="0" w:space="0" w:color="auto"/>
        <w:left w:val="none" w:sz="0" w:space="0" w:color="auto"/>
        <w:bottom w:val="none" w:sz="0" w:space="0" w:color="auto"/>
        <w:right w:val="none" w:sz="0" w:space="0" w:color="auto"/>
      </w:divBdr>
    </w:div>
    <w:div w:id="425225823">
      <w:bodyDiv w:val="1"/>
      <w:marLeft w:val="0"/>
      <w:marRight w:val="0"/>
      <w:marTop w:val="0"/>
      <w:marBottom w:val="0"/>
      <w:divBdr>
        <w:top w:val="none" w:sz="0" w:space="0" w:color="auto"/>
        <w:left w:val="none" w:sz="0" w:space="0" w:color="auto"/>
        <w:bottom w:val="none" w:sz="0" w:space="0" w:color="auto"/>
        <w:right w:val="none" w:sz="0" w:space="0" w:color="auto"/>
      </w:divBdr>
    </w:div>
    <w:div w:id="465200860">
      <w:bodyDiv w:val="1"/>
      <w:marLeft w:val="0"/>
      <w:marRight w:val="0"/>
      <w:marTop w:val="0"/>
      <w:marBottom w:val="0"/>
      <w:divBdr>
        <w:top w:val="none" w:sz="0" w:space="0" w:color="auto"/>
        <w:left w:val="none" w:sz="0" w:space="0" w:color="auto"/>
        <w:bottom w:val="none" w:sz="0" w:space="0" w:color="auto"/>
        <w:right w:val="none" w:sz="0" w:space="0" w:color="auto"/>
      </w:divBdr>
    </w:div>
    <w:div w:id="664094522">
      <w:bodyDiv w:val="1"/>
      <w:marLeft w:val="0"/>
      <w:marRight w:val="0"/>
      <w:marTop w:val="0"/>
      <w:marBottom w:val="0"/>
      <w:divBdr>
        <w:top w:val="none" w:sz="0" w:space="0" w:color="auto"/>
        <w:left w:val="none" w:sz="0" w:space="0" w:color="auto"/>
        <w:bottom w:val="none" w:sz="0" w:space="0" w:color="auto"/>
        <w:right w:val="none" w:sz="0" w:space="0" w:color="auto"/>
      </w:divBdr>
    </w:div>
    <w:div w:id="672336491">
      <w:bodyDiv w:val="1"/>
      <w:marLeft w:val="0"/>
      <w:marRight w:val="0"/>
      <w:marTop w:val="0"/>
      <w:marBottom w:val="0"/>
      <w:divBdr>
        <w:top w:val="none" w:sz="0" w:space="0" w:color="auto"/>
        <w:left w:val="none" w:sz="0" w:space="0" w:color="auto"/>
        <w:bottom w:val="none" w:sz="0" w:space="0" w:color="auto"/>
        <w:right w:val="none" w:sz="0" w:space="0" w:color="auto"/>
      </w:divBdr>
    </w:div>
    <w:div w:id="687020514">
      <w:bodyDiv w:val="1"/>
      <w:marLeft w:val="0"/>
      <w:marRight w:val="0"/>
      <w:marTop w:val="0"/>
      <w:marBottom w:val="0"/>
      <w:divBdr>
        <w:top w:val="none" w:sz="0" w:space="0" w:color="auto"/>
        <w:left w:val="none" w:sz="0" w:space="0" w:color="auto"/>
        <w:bottom w:val="none" w:sz="0" w:space="0" w:color="auto"/>
        <w:right w:val="none" w:sz="0" w:space="0" w:color="auto"/>
      </w:divBdr>
    </w:div>
    <w:div w:id="803160541">
      <w:bodyDiv w:val="1"/>
      <w:marLeft w:val="0"/>
      <w:marRight w:val="0"/>
      <w:marTop w:val="0"/>
      <w:marBottom w:val="0"/>
      <w:divBdr>
        <w:top w:val="none" w:sz="0" w:space="0" w:color="auto"/>
        <w:left w:val="none" w:sz="0" w:space="0" w:color="auto"/>
        <w:bottom w:val="none" w:sz="0" w:space="0" w:color="auto"/>
        <w:right w:val="none" w:sz="0" w:space="0" w:color="auto"/>
      </w:divBdr>
    </w:div>
    <w:div w:id="821000848">
      <w:bodyDiv w:val="1"/>
      <w:marLeft w:val="0"/>
      <w:marRight w:val="0"/>
      <w:marTop w:val="0"/>
      <w:marBottom w:val="0"/>
      <w:divBdr>
        <w:top w:val="none" w:sz="0" w:space="0" w:color="auto"/>
        <w:left w:val="none" w:sz="0" w:space="0" w:color="auto"/>
        <w:bottom w:val="none" w:sz="0" w:space="0" w:color="auto"/>
        <w:right w:val="none" w:sz="0" w:space="0" w:color="auto"/>
      </w:divBdr>
    </w:div>
    <w:div w:id="1027829996">
      <w:bodyDiv w:val="1"/>
      <w:marLeft w:val="0"/>
      <w:marRight w:val="0"/>
      <w:marTop w:val="0"/>
      <w:marBottom w:val="0"/>
      <w:divBdr>
        <w:top w:val="none" w:sz="0" w:space="0" w:color="auto"/>
        <w:left w:val="none" w:sz="0" w:space="0" w:color="auto"/>
        <w:bottom w:val="none" w:sz="0" w:space="0" w:color="auto"/>
        <w:right w:val="none" w:sz="0" w:space="0" w:color="auto"/>
      </w:divBdr>
    </w:div>
    <w:div w:id="1114787440">
      <w:bodyDiv w:val="1"/>
      <w:marLeft w:val="0"/>
      <w:marRight w:val="0"/>
      <w:marTop w:val="0"/>
      <w:marBottom w:val="0"/>
      <w:divBdr>
        <w:top w:val="none" w:sz="0" w:space="0" w:color="auto"/>
        <w:left w:val="none" w:sz="0" w:space="0" w:color="auto"/>
        <w:bottom w:val="none" w:sz="0" w:space="0" w:color="auto"/>
        <w:right w:val="none" w:sz="0" w:space="0" w:color="auto"/>
      </w:divBdr>
    </w:div>
    <w:div w:id="1202472565">
      <w:bodyDiv w:val="1"/>
      <w:marLeft w:val="0"/>
      <w:marRight w:val="0"/>
      <w:marTop w:val="0"/>
      <w:marBottom w:val="0"/>
      <w:divBdr>
        <w:top w:val="none" w:sz="0" w:space="0" w:color="auto"/>
        <w:left w:val="none" w:sz="0" w:space="0" w:color="auto"/>
        <w:bottom w:val="none" w:sz="0" w:space="0" w:color="auto"/>
        <w:right w:val="none" w:sz="0" w:space="0" w:color="auto"/>
      </w:divBdr>
    </w:div>
    <w:div w:id="1315450705">
      <w:bodyDiv w:val="1"/>
      <w:marLeft w:val="0"/>
      <w:marRight w:val="0"/>
      <w:marTop w:val="0"/>
      <w:marBottom w:val="0"/>
      <w:divBdr>
        <w:top w:val="none" w:sz="0" w:space="0" w:color="auto"/>
        <w:left w:val="none" w:sz="0" w:space="0" w:color="auto"/>
        <w:bottom w:val="none" w:sz="0" w:space="0" w:color="auto"/>
        <w:right w:val="none" w:sz="0" w:space="0" w:color="auto"/>
      </w:divBdr>
    </w:div>
    <w:div w:id="1322274679">
      <w:bodyDiv w:val="1"/>
      <w:marLeft w:val="0"/>
      <w:marRight w:val="0"/>
      <w:marTop w:val="0"/>
      <w:marBottom w:val="0"/>
      <w:divBdr>
        <w:top w:val="none" w:sz="0" w:space="0" w:color="auto"/>
        <w:left w:val="none" w:sz="0" w:space="0" w:color="auto"/>
        <w:bottom w:val="none" w:sz="0" w:space="0" w:color="auto"/>
        <w:right w:val="none" w:sz="0" w:space="0" w:color="auto"/>
      </w:divBdr>
    </w:div>
    <w:div w:id="1340350340">
      <w:bodyDiv w:val="1"/>
      <w:marLeft w:val="0"/>
      <w:marRight w:val="0"/>
      <w:marTop w:val="0"/>
      <w:marBottom w:val="0"/>
      <w:divBdr>
        <w:top w:val="none" w:sz="0" w:space="0" w:color="auto"/>
        <w:left w:val="none" w:sz="0" w:space="0" w:color="auto"/>
        <w:bottom w:val="none" w:sz="0" w:space="0" w:color="auto"/>
        <w:right w:val="none" w:sz="0" w:space="0" w:color="auto"/>
      </w:divBdr>
    </w:div>
    <w:div w:id="1522890559">
      <w:bodyDiv w:val="1"/>
      <w:marLeft w:val="0"/>
      <w:marRight w:val="0"/>
      <w:marTop w:val="0"/>
      <w:marBottom w:val="0"/>
      <w:divBdr>
        <w:top w:val="none" w:sz="0" w:space="0" w:color="auto"/>
        <w:left w:val="none" w:sz="0" w:space="0" w:color="auto"/>
        <w:bottom w:val="none" w:sz="0" w:space="0" w:color="auto"/>
        <w:right w:val="none" w:sz="0" w:space="0" w:color="auto"/>
      </w:divBdr>
    </w:div>
    <w:div w:id="1532915548">
      <w:bodyDiv w:val="1"/>
      <w:marLeft w:val="0"/>
      <w:marRight w:val="0"/>
      <w:marTop w:val="0"/>
      <w:marBottom w:val="0"/>
      <w:divBdr>
        <w:top w:val="none" w:sz="0" w:space="0" w:color="auto"/>
        <w:left w:val="none" w:sz="0" w:space="0" w:color="auto"/>
        <w:bottom w:val="none" w:sz="0" w:space="0" w:color="auto"/>
        <w:right w:val="none" w:sz="0" w:space="0" w:color="auto"/>
      </w:divBdr>
    </w:div>
    <w:div w:id="1554776495">
      <w:bodyDiv w:val="1"/>
      <w:marLeft w:val="0"/>
      <w:marRight w:val="0"/>
      <w:marTop w:val="0"/>
      <w:marBottom w:val="0"/>
      <w:divBdr>
        <w:top w:val="none" w:sz="0" w:space="0" w:color="auto"/>
        <w:left w:val="none" w:sz="0" w:space="0" w:color="auto"/>
        <w:bottom w:val="none" w:sz="0" w:space="0" w:color="auto"/>
        <w:right w:val="none" w:sz="0" w:space="0" w:color="auto"/>
      </w:divBdr>
    </w:div>
    <w:div w:id="1678070160">
      <w:bodyDiv w:val="1"/>
      <w:marLeft w:val="0"/>
      <w:marRight w:val="0"/>
      <w:marTop w:val="0"/>
      <w:marBottom w:val="0"/>
      <w:divBdr>
        <w:top w:val="none" w:sz="0" w:space="0" w:color="auto"/>
        <w:left w:val="none" w:sz="0" w:space="0" w:color="auto"/>
        <w:bottom w:val="none" w:sz="0" w:space="0" w:color="auto"/>
        <w:right w:val="none" w:sz="0" w:space="0" w:color="auto"/>
      </w:divBdr>
    </w:div>
    <w:div w:id="1716930500">
      <w:bodyDiv w:val="1"/>
      <w:marLeft w:val="0"/>
      <w:marRight w:val="0"/>
      <w:marTop w:val="0"/>
      <w:marBottom w:val="0"/>
      <w:divBdr>
        <w:top w:val="none" w:sz="0" w:space="0" w:color="auto"/>
        <w:left w:val="none" w:sz="0" w:space="0" w:color="auto"/>
        <w:bottom w:val="none" w:sz="0" w:space="0" w:color="auto"/>
        <w:right w:val="none" w:sz="0" w:space="0" w:color="auto"/>
      </w:divBdr>
    </w:div>
    <w:div w:id="1756701482">
      <w:bodyDiv w:val="1"/>
      <w:marLeft w:val="0"/>
      <w:marRight w:val="0"/>
      <w:marTop w:val="0"/>
      <w:marBottom w:val="0"/>
      <w:divBdr>
        <w:top w:val="none" w:sz="0" w:space="0" w:color="auto"/>
        <w:left w:val="none" w:sz="0" w:space="0" w:color="auto"/>
        <w:bottom w:val="none" w:sz="0" w:space="0" w:color="auto"/>
        <w:right w:val="none" w:sz="0" w:space="0" w:color="auto"/>
      </w:divBdr>
    </w:div>
    <w:div w:id="1858738900">
      <w:bodyDiv w:val="1"/>
      <w:marLeft w:val="0"/>
      <w:marRight w:val="0"/>
      <w:marTop w:val="0"/>
      <w:marBottom w:val="0"/>
      <w:divBdr>
        <w:top w:val="none" w:sz="0" w:space="0" w:color="auto"/>
        <w:left w:val="none" w:sz="0" w:space="0" w:color="auto"/>
        <w:bottom w:val="none" w:sz="0" w:space="0" w:color="auto"/>
        <w:right w:val="none" w:sz="0" w:space="0" w:color="auto"/>
      </w:divBdr>
    </w:div>
    <w:div w:id="1924293660">
      <w:bodyDiv w:val="1"/>
      <w:marLeft w:val="0"/>
      <w:marRight w:val="0"/>
      <w:marTop w:val="0"/>
      <w:marBottom w:val="0"/>
      <w:divBdr>
        <w:top w:val="none" w:sz="0" w:space="0" w:color="auto"/>
        <w:left w:val="none" w:sz="0" w:space="0" w:color="auto"/>
        <w:bottom w:val="none" w:sz="0" w:space="0" w:color="auto"/>
        <w:right w:val="none" w:sz="0" w:space="0" w:color="auto"/>
      </w:divBdr>
      <w:divsChild>
        <w:div w:id="436604915">
          <w:marLeft w:val="0"/>
          <w:marRight w:val="0"/>
          <w:marTop w:val="0"/>
          <w:marBottom w:val="0"/>
          <w:divBdr>
            <w:top w:val="none" w:sz="0" w:space="0" w:color="auto"/>
            <w:left w:val="none" w:sz="0" w:space="0" w:color="auto"/>
            <w:bottom w:val="none" w:sz="0" w:space="0" w:color="auto"/>
            <w:right w:val="none" w:sz="0" w:space="0" w:color="auto"/>
          </w:divBdr>
        </w:div>
        <w:div w:id="1493836939">
          <w:marLeft w:val="0"/>
          <w:marRight w:val="0"/>
          <w:marTop w:val="0"/>
          <w:marBottom w:val="0"/>
          <w:divBdr>
            <w:top w:val="none" w:sz="0" w:space="0" w:color="auto"/>
            <w:left w:val="none" w:sz="0" w:space="0" w:color="auto"/>
            <w:bottom w:val="none" w:sz="0" w:space="0" w:color="auto"/>
            <w:right w:val="none" w:sz="0" w:space="0" w:color="auto"/>
          </w:divBdr>
        </w:div>
        <w:div w:id="1580872748">
          <w:marLeft w:val="0"/>
          <w:marRight w:val="0"/>
          <w:marTop w:val="0"/>
          <w:marBottom w:val="0"/>
          <w:divBdr>
            <w:top w:val="none" w:sz="0" w:space="0" w:color="auto"/>
            <w:left w:val="none" w:sz="0" w:space="0" w:color="auto"/>
            <w:bottom w:val="none" w:sz="0" w:space="0" w:color="auto"/>
            <w:right w:val="none" w:sz="0" w:space="0" w:color="auto"/>
          </w:divBdr>
        </w:div>
        <w:div w:id="1857646810">
          <w:marLeft w:val="0"/>
          <w:marRight w:val="0"/>
          <w:marTop w:val="0"/>
          <w:marBottom w:val="0"/>
          <w:divBdr>
            <w:top w:val="none" w:sz="0" w:space="0" w:color="auto"/>
            <w:left w:val="none" w:sz="0" w:space="0" w:color="auto"/>
            <w:bottom w:val="none" w:sz="0" w:space="0" w:color="auto"/>
            <w:right w:val="none" w:sz="0" w:space="0" w:color="auto"/>
          </w:divBdr>
        </w:div>
      </w:divsChild>
    </w:div>
    <w:div w:id="1984503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miniportal.uzp.gov.pl/" TargetMode="External"/><Relationship Id="rId18" Type="http://schemas.openxmlformats.org/officeDocument/2006/relationships/hyperlink" Target="https://miniportal.uzp.gov.pl/" TargetMode="External"/><Relationship Id="rId26" Type="http://schemas.openxmlformats.org/officeDocument/2006/relationships/hyperlink" Target="https://miniportal.uzp.gov.pl/" TargetMode="External"/><Relationship Id="rId3" Type="http://schemas.openxmlformats.org/officeDocument/2006/relationships/styles" Target="styles.xml"/><Relationship Id="rId21" Type="http://schemas.openxmlformats.org/officeDocument/2006/relationships/hyperlink" Target="https://epuap.gov.pl/wps/portal" TargetMode="External"/><Relationship Id="rId7" Type="http://schemas.openxmlformats.org/officeDocument/2006/relationships/footnotes" Target="footnotes.xml"/><Relationship Id="rId12" Type="http://schemas.openxmlformats.org/officeDocument/2006/relationships/hyperlink" Target="mailto:kontakt@sp125.elodz.edu.pl" TargetMode="External"/><Relationship Id="rId17" Type="http://schemas.openxmlformats.org/officeDocument/2006/relationships/hyperlink" Target="mailto:kontakt@sp125.elodz.edu.pl" TargetMode="External"/><Relationship Id="rId25" Type="http://schemas.openxmlformats.org/officeDocument/2006/relationships/hyperlink" Target="https://epuap.gov.pl/wps/portal"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kontakt@sp125.elodz.edu.pl" TargetMode="External"/><Relationship Id="rId20" Type="http://schemas.openxmlformats.org/officeDocument/2006/relationships/hyperlink" Target="https://miniportal.uzp.gov.pl/"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puap.gov.pl/wps/portal" TargetMode="External"/><Relationship Id="rId24" Type="http://schemas.openxmlformats.org/officeDocument/2006/relationships/hyperlink" Target="https://www.gov.pl/web/mswia/oprogramowanie-do-pobrania"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mailto:kontakt@sp125.elodz.edu.pl" TargetMode="External"/><Relationship Id="rId23" Type="http://schemas.openxmlformats.org/officeDocument/2006/relationships/hyperlink" Target="https://moj.gov.pl/nforms/signer/upload?xFormsAppName=SIGNER" TargetMode="External"/><Relationship Id="rId28" Type="http://schemas.openxmlformats.org/officeDocument/2006/relationships/hyperlink" Target="mailto:kontakt@sp125.elodz.edu.pl" TargetMode="External"/><Relationship Id="rId10" Type="http://schemas.openxmlformats.org/officeDocument/2006/relationships/hyperlink" Target="https://miniportal.uzp.gov.pl/" TargetMode="External"/><Relationship Id="rId19" Type="http://schemas.openxmlformats.org/officeDocument/2006/relationships/hyperlink" Target="https://epuap.gov.pl/wps/portal" TargetMode="External"/><Relationship Id="rId31"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hyperlink" Target="mailto:kontakt@sp125.elodz.edu.pl" TargetMode="External"/><Relationship Id="rId14" Type="http://schemas.openxmlformats.org/officeDocument/2006/relationships/hyperlink" Target="https://epuap.gov.pl/wps/portal" TargetMode="External"/><Relationship Id="rId22" Type="http://schemas.openxmlformats.org/officeDocument/2006/relationships/hyperlink" Target="https://www.nccert.pl/" TargetMode="External"/><Relationship Id="rId27" Type="http://schemas.openxmlformats.org/officeDocument/2006/relationships/hyperlink" Target="https://miniportal.uzp.gov.pl/" TargetMode="External"/><Relationship Id="rId30"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82EC5F-445C-4A1F-A879-943422ADD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240</TotalTime>
  <Pages>43</Pages>
  <Words>23677</Words>
  <Characters>161303</Characters>
  <Application>Microsoft Office Word</Application>
  <DocSecurity>0</DocSecurity>
  <Lines>1344</Lines>
  <Paragraphs>369</Paragraphs>
  <ScaleCrop>false</ScaleCrop>
  <HeadingPairs>
    <vt:vector size="2" baseType="variant">
      <vt:variant>
        <vt:lpstr>Tytuł</vt:lpstr>
      </vt:variant>
      <vt:variant>
        <vt:i4>1</vt:i4>
      </vt:variant>
    </vt:vector>
  </HeadingPairs>
  <TitlesOfParts>
    <vt:vector size="1" baseType="lpstr">
      <vt:lpstr>ZAMAWIAJĄCY:</vt:lpstr>
    </vt:vector>
  </TitlesOfParts>
  <Company>USK 2 WAM</Company>
  <LinksUpToDate>false</LinksUpToDate>
  <CharactersWithSpaces>184611</CharactersWithSpaces>
  <SharedDoc>false</SharedDoc>
  <HLinks>
    <vt:vector size="138" baseType="variant">
      <vt:variant>
        <vt:i4>3342337</vt:i4>
      </vt:variant>
      <vt:variant>
        <vt:i4>66</vt:i4>
      </vt:variant>
      <vt:variant>
        <vt:i4>0</vt:i4>
      </vt:variant>
      <vt:variant>
        <vt:i4>5</vt:i4>
      </vt:variant>
      <vt:variant>
        <vt:lpwstr>mailto:lo9@toya.net.pl</vt:lpwstr>
      </vt:variant>
      <vt:variant>
        <vt:lpwstr/>
      </vt:variant>
      <vt:variant>
        <vt:i4>3342337</vt:i4>
      </vt:variant>
      <vt:variant>
        <vt:i4>63</vt:i4>
      </vt:variant>
      <vt:variant>
        <vt:i4>0</vt:i4>
      </vt:variant>
      <vt:variant>
        <vt:i4>5</vt:i4>
      </vt:variant>
      <vt:variant>
        <vt:lpwstr>mailto:lo9@toya.net.pl</vt:lpwstr>
      </vt:variant>
      <vt:variant>
        <vt:lpwstr/>
      </vt:variant>
      <vt:variant>
        <vt:i4>5767184</vt:i4>
      </vt:variant>
      <vt:variant>
        <vt:i4>60</vt:i4>
      </vt:variant>
      <vt:variant>
        <vt:i4>0</vt:i4>
      </vt:variant>
      <vt:variant>
        <vt:i4>5</vt:i4>
      </vt:variant>
      <vt:variant>
        <vt:lpwstr>https://9lolodz.bip.wikom.pl/</vt:lpwstr>
      </vt:variant>
      <vt:variant>
        <vt:lpwstr/>
      </vt:variant>
      <vt:variant>
        <vt:i4>2949239</vt:i4>
      </vt:variant>
      <vt:variant>
        <vt:i4>57</vt:i4>
      </vt:variant>
      <vt:variant>
        <vt:i4>0</vt:i4>
      </vt:variant>
      <vt:variant>
        <vt:i4>5</vt:i4>
      </vt:variant>
      <vt:variant>
        <vt:lpwstr>https://miniportal.uzp.gov.pl/</vt:lpwstr>
      </vt:variant>
      <vt:variant>
        <vt:lpwstr/>
      </vt:variant>
      <vt:variant>
        <vt:i4>5767184</vt:i4>
      </vt:variant>
      <vt:variant>
        <vt:i4>54</vt:i4>
      </vt:variant>
      <vt:variant>
        <vt:i4>0</vt:i4>
      </vt:variant>
      <vt:variant>
        <vt:i4>5</vt:i4>
      </vt:variant>
      <vt:variant>
        <vt:lpwstr>https://9lolodz.bip.wikom.pl/</vt:lpwstr>
      </vt:variant>
      <vt:variant>
        <vt:lpwstr/>
      </vt:variant>
      <vt:variant>
        <vt:i4>2949239</vt:i4>
      </vt:variant>
      <vt:variant>
        <vt:i4>51</vt:i4>
      </vt:variant>
      <vt:variant>
        <vt:i4>0</vt:i4>
      </vt:variant>
      <vt:variant>
        <vt:i4>5</vt:i4>
      </vt:variant>
      <vt:variant>
        <vt:lpwstr>https://miniportal.uzp.gov.pl/</vt:lpwstr>
      </vt:variant>
      <vt:variant>
        <vt:lpwstr/>
      </vt:variant>
      <vt:variant>
        <vt:i4>6553642</vt:i4>
      </vt:variant>
      <vt:variant>
        <vt:i4>48</vt:i4>
      </vt:variant>
      <vt:variant>
        <vt:i4>0</vt:i4>
      </vt:variant>
      <vt:variant>
        <vt:i4>5</vt:i4>
      </vt:variant>
      <vt:variant>
        <vt:lpwstr>https://epuap.gov.pl/wps/portal</vt:lpwstr>
      </vt:variant>
      <vt:variant>
        <vt:lpwstr/>
      </vt:variant>
      <vt:variant>
        <vt:i4>3080247</vt:i4>
      </vt:variant>
      <vt:variant>
        <vt:i4>45</vt:i4>
      </vt:variant>
      <vt:variant>
        <vt:i4>0</vt:i4>
      </vt:variant>
      <vt:variant>
        <vt:i4>5</vt:i4>
      </vt:variant>
      <vt:variant>
        <vt:lpwstr>https://www.gov.pl/web/mswia/oprogramowanie-do-pobrania</vt:lpwstr>
      </vt:variant>
      <vt:variant>
        <vt:lpwstr/>
      </vt:variant>
      <vt:variant>
        <vt:i4>5242965</vt:i4>
      </vt:variant>
      <vt:variant>
        <vt:i4>42</vt:i4>
      </vt:variant>
      <vt:variant>
        <vt:i4>0</vt:i4>
      </vt:variant>
      <vt:variant>
        <vt:i4>5</vt:i4>
      </vt:variant>
      <vt:variant>
        <vt:lpwstr>https://moj.gov.pl/nforms/signer/upload?xFormsAppName=SIGNER</vt:lpwstr>
      </vt:variant>
      <vt:variant>
        <vt:lpwstr/>
      </vt:variant>
      <vt:variant>
        <vt:i4>6619261</vt:i4>
      </vt:variant>
      <vt:variant>
        <vt:i4>39</vt:i4>
      </vt:variant>
      <vt:variant>
        <vt:i4>0</vt:i4>
      </vt:variant>
      <vt:variant>
        <vt:i4>5</vt:i4>
      </vt:variant>
      <vt:variant>
        <vt:lpwstr>https://www.nccert.pl/</vt:lpwstr>
      </vt:variant>
      <vt:variant>
        <vt:lpwstr/>
      </vt:variant>
      <vt:variant>
        <vt:i4>6225998</vt:i4>
      </vt:variant>
      <vt:variant>
        <vt:i4>36</vt:i4>
      </vt:variant>
      <vt:variant>
        <vt:i4>0</vt:i4>
      </vt:variant>
      <vt:variant>
        <vt:i4>5</vt:i4>
      </vt:variant>
      <vt:variant>
        <vt:lpwstr>https://platformazakupowa.pl/</vt:lpwstr>
      </vt:variant>
      <vt:variant>
        <vt:lpwstr/>
      </vt:variant>
      <vt:variant>
        <vt:i4>6553642</vt:i4>
      </vt:variant>
      <vt:variant>
        <vt:i4>33</vt:i4>
      </vt:variant>
      <vt:variant>
        <vt:i4>0</vt:i4>
      </vt:variant>
      <vt:variant>
        <vt:i4>5</vt:i4>
      </vt:variant>
      <vt:variant>
        <vt:lpwstr>https://epuap.gov.pl/wps/portal</vt:lpwstr>
      </vt:variant>
      <vt:variant>
        <vt:lpwstr/>
      </vt:variant>
      <vt:variant>
        <vt:i4>2949239</vt:i4>
      </vt:variant>
      <vt:variant>
        <vt:i4>30</vt:i4>
      </vt:variant>
      <vt:variant>
        <vt:i4>0</vt:i4>
      </vt:variant>
      <vt:variant>
        <vt:i4>5</vt:i4>
      </vt:variant>
      <vt:variant>
        <vt:lpwstr>https://miniportal.uzp.gov.pl/</vt:lpwstr>
      </vt:variant>
      <vt:variant>
        <vt:lpwstr/>
      </vt:variant>
      <vt:variant>
        <vt:i4>3342337</vt:i4>
      </vt:variant>
      <vt:variant>
        <vt:i4>27</vt:i4>
      </vt:variant>
      <vt:variant>
        <vt:i4>0</vt:i4>
      </vt:variant>
      <vt:variant>
        <vt:i4>5</vt:i4>
      </vt:variant>
      <vt:variant>
        <vt:lpwstr>mailto:lo9@toya.net.pl</vt:lpwstr>
      </vt:variant>
      <vt:variant>
        <vt:lpwstr/>
      </vt:variant>
      <vt:variant>
        <vt:i4>3342337</vt:i4>
      </vt:variant>
      <vt:variant>
        <vt:i4>24</vt:i4>
      </vt:variant>
      <vt:variant>
        <vt:i4>0</vt:i4>
      </vt:variant>
      <vt:variant>
        <vt:i4>5</vt:i4>
      </vt:variant>
      <vt:variant>
        <vt:lpwstr>mailto:lo9@toya.net.pl</vt:lpwstr>
      </vt:variant>
      <vt:variant>
        <vt:lpwstr/>
      </vt:variant>
      <vt:variant>
        <vt:i4>3342337</vt:i4>
      </vt:variant>
      <vt:variant>
        <vt:i4>21</vt:i4>
      </vt:variant>
      <vt:variant>
        <vt:i4>0</vt:i4>
      </vt:variant>
      <vt:variant>
        <vt:i4>5</vt:i4>
      </vt:variant>
      <vt:variant>
        <vt:lpwstr>mailto:lo9@toya.net.pl</vt:lpwstr>
      </vt:variant>
      <vt:variant>
        <vt:lpwstr/>
      </vt:variant>
      <vt:variant>
        <vt:i4>6553642</vt:i4>
      </vt:variant>
      <vt:variant>
        <vt:i4>18</vt:i4>
      </vt:variant>
      <vt:variant>
        <vt:i4>0</vt:i4>
      </vt:variant>
      <vt:variant>
        <vt:i4>5</vt:i4>
      </vt:variant>
      <vt:variant>
        <vt:lpwstr>https://epuap.gov.pl/wps/portal</vt:lpwstr>
      </vt:variant>
      <vt:variant>
        <vt:lpwstr/>
      </vt:variant>
      <vt:variant>
        <vt:i4>2949239</vt:i4>
      </vt:variant>
      <vt:variant>
        <vt:i4>15</vt:i4>
      </vt:variant>
      <vt:variant>
        <vt:i4>0</vt:i4>
      </vt:variant>
      <vt:variant>
        <vt:i4>5</vt:i4>
      </vt:variant>
      <vt:variant>
        <vt:lpwstr>https://miniportal.uzp.gov.pl/</vt:lpwstr>
      </vt:variant>
      <vt:variant>
        <vt:lpwstr/>
      </vt:variant>
      <vt:variant>
        <vt:i4>3342337</vt:i4>
      </vt:variant>
      <vt:variant>
        <vt:i4>12</vt:i4>
      </vt:variant>
      <vt:variant>
        <vt:i4>0</vt:i4>
      </vt:variant>
      <vt:variant>
        <vt:i4>5</vt:i4>
      </vt:variant>
      <vt:variant>
        <vt:lpwstr>mailto:lo9@toya.net.pl</vt:lpwstr>
      </vt:variant>
      <vt:variant>
        <vt:lpwstr/>
      </vt:variant>
      <vt:variant>
        <vt:i4>6553642</vt:i4>
      </vt:variant>
      <vt:variant>
        <vt:i4>9</vt:i4>
      </vt:variant>
      <vt:variant>
        <vt:i4>0</vt:i4>
      </vt:variant>
      <vt:variant>
        <vt:i4>5</vt:i4>
      </vt:variant>
      <vt:variant>
        <vt:lpwstr>https://epuap.gov.pl/wps/portal</vt:lpwstr>
      </vt:variant>
      <vt:variant>
        <vt:lpwstr/>
      </vt:variant>
      <vt:variant>
        <vt:i4>2949239</vt:i4>
      </vt:variant>
      <vt:variant>
        <vt:i4>6</vt:i4>
      </vt:variant>
      <vt:variant>
        <vt:i4>0</vt:i4>
      </vt:variant>
      <vt:variant>
        <vt:i4>5</vt:i4>
      </vt:variant>
      <vt:variant>
        <vt:lpwstr>https://miniportal.uzp.gov.pl/</vt:lpwstr>
      </vt:variant>
      <vt:variant>
        <vt:lpwstr/>
      </vt:variant>
      <vt:variant>
        <vt:i4>5767184</vt:i4>
      </vt:variant>
      <vt:variant>
        <vt:i4>3</vt:i4>
      </vt:variant>
      <vt:variant>
        <vt:i4>0</vt:i4>
      </vt:variant>
      <vt:variant>
        <vt:i4>5</vt:i4>
      </vt:variant>
      <vt:variant>
        <vt:lpwstr>https://9lolodz.bip.wikom.pl/</vt:lpwstr>
      </vt:variant>
      <vt:variant>
        <vt:lpwstr/>
      </vt:variant>
      <vt:variant>
        <vt:i4>3342337</vt:i4>
      </vt:variant>
      <vt:variant>
        <vt:i4>0</vt:i4>
      </vt:variant>
      <vt:variant>
        <vt:i4>0</vt:i4>
      </vt:variant>
      <vt:variant>
        <vt:i4>5</vt:i4>
      </vt:variant>
      <vt:variant>
        <vt:lpwstr>mailto:lo9@toya.net.pl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ZAMAWIAJĄCY:</dc:title>
  <dc:creator>Maria Dyl-Niedźwiecka</dc:creator>
  <cp:lastModifiedBy>Użytkownik</cp:lastModifiedBy>
  <cp:revision>9</cp:revision>
  <cp:lastPrinted>2021-05-13T08:37:00Z</cp:lastPrinted>
  <dcterms:created xsi:type="dcterms:W3CDTF">2021-05-15T07:37:00Z</dcterms:created>
  <dcterms:modified xsi:type="dcterms:W3CDTF">2021-06-09T13:42:00Z</dcterms:modified>
</cp:coreProperties>
</file>